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087C" w14:textId="77777777" w:rsidR="0040215C" w:rsidRPr="00960841" w:rsidRDefault="0040215C" w:rsidP="0040215C">
      <w:pPr>
        <w:rPr>
          <w:b/>
          <w:bCs/>
          <w:lang w:val="en-US"/>
        </w:rPr>
      </w:pPr>
      <w:r w:rsidRPr="00960841">
        <w:rPr>
          <w:b/>
          <w:bCs/>
          <w:lang w:val="en-US"/>
        </w:rPr>
        <w:t>Technical Guide: Topographic Vegetation Analysis using Landsat 8/9 and ASTER GDEM</w:t>
      </w:r>
    </w:p>
    <w:p w14:paraId="39133086" w14:textId="77777777" w:rsidR="0040215C" w:rsidRPr="00960841" w:rsidRDefault="0040215C" w:rsidP="0040215C">
      <w:pPr>
        <w:rPr>
          <w:lang w:val="en-US"/>
        </w:rPr>
      </w:pPr>
      <w:r w:rsidRPr="00960841">
        <w:rPr>
          <w:b/>
          <w:bCs/>
          <w:lang w:val="en-US"/>
        </w:rPr>
        <w:t>Author:</w:t>
      </w:r>
      <w:r w:rsidRPr="00960841">
        <w:rPr>
          <w:lang w:val="en-US"/>
        </w:rPr>
        <w:t xml:space="preserve"> James McLoughlin</w:t>
      </w:r>
      <w:r w:rsidRPr="00960841">
        <w:rPr>
          <w:lang w:val="en-US"/>
        </w:rPr>
        <w:br/>
      </w:r>
      <w:r w:rsidRPr="00960841">
        <w:rPr>
          <w:b/>
          <w:bCs/>
          <w:lang w:val="en-US"/>
        </w:rPr>
        <w:t>Date:</w:t>
      </w:r>
      <w:r w:rsidRPr="00960841">
        <w:rPr>
          <w:lang w:val="en-US"/>
        </w:rPr>
        <w:t xml:space="preserve"> May 2026</w:t>
      </w:r>
      <w:r w:rsidRPr="00960841">
        <w:rPr>
          <w:lang w:val="en-US"/>
        </w:rPr>
        <w:br/>
      </w:r>
      <w:r w:rsidRPr="00960841">
        <w:rPr>
          <w:b/>
          <w:bCs/>
          <w:lang w:val="en-US"/>
        </w:rPr>
        <w:t>Repository:</w:t>
      </w:r>
      <w:r w:rsidRPr="00960841">
        <w:rPr>
          <w:lang w:val="en-US"/>
        </w:rPr>
        <w:t xml:space="preserve"> [Link to your GitHub Repository]</w:t>
      </w:r>
    </w:p>
    <w:p w14:paraId="3039565A" w14:textId="77777777" w:rsidR="0040215C" w:rsidRPr="00960841" w:rsidRDefault="0040215C" w:rsidP="0040215C">
      <w:pPr>
        <w:rPr>
          <w:lang w:val="en-US"/>
        </w:rPr>
      </w:pPr>
      <w:r>
        <w:rPr>
          <w:lang w:val="en-US"/>
        </w:rPr>
        <w:pict w14:anchorId="1E11F6DA">
          <v:rect id="_x0000_i1025" style="width:0;height:1.5pt" o:hralign="center" o:hrstd="t" o:hr="t" fillcolor="#a0a0a0" stroked="f"/>
        </w:pict>
      </w:r>
    </w:p>
    <w:p w14:paraId="22B29416" w14:textId="77777777" w:rsidR="0040215C" w:rsidRPr="00960841" w:rsidRDefault="0040215C" w:rsidP="0040215C">
      <w:pPr>
        <w:rPr>
          <w:b/>
          <w:bCs/>
          <w:color w:val="156082" w:themeColor="accent1"/>
          <w:lang w:val="en-US"/>
        </w:rPr>
      </w:pPr>
      <w:r w:rsidRPr="00960841">
        <w:rPr>
          <w:b/>
          <w:bCs/>
          <w:color w:val="156082" w:themeColor="accent1"/>
          <w:lang w:val="en-US"/>
        </w:rPr>
        <w:t>1. Introduction</w:t>
      </w:r>
    </w:p>
    <w:p w14:paraId="37E7DE38" w14:textId="77777777" w:rsidR="0040215C" w:rsidRPr="00960841" w:rsidRDefault="0040215C" w:rsidP="0040215C">
      <w:pPr>
        <w:rPr>
          <w:color w:val="156082" w:themeColor="accent1"/>
          <w:lang w:val="en-US"/>
        </w:rPr>
      </w:pPr>
      <w:r w:rsidRPr="00960841">
        <w:rPr>
          <w:color w:val="156082" w:themeColor="accent1"/>
          <w:lang w:val="en-US"/>
        </w:rPr>
        <w:t xml:space="preserve">This </w:t>
      </w:r>
      <w:r>
        <w:rPr>
          <w:color w:val="156082" w:themeColor="accent1"/>
          <w:lang w:val="en-US"/>
        </w:rPr>
        <w:t xml:space="preserve">code </w:t>
      </w:r>
      <w:r w:rsidRPr="00960841">
        <w:rPr>
          <w:color w:val="156082" w:themeColor="accent1"/>
          <w:lang w:val="en-US"/>
        </w:rPr>
        <w:t>e package provides an automated pipeline for monitoring vegetation health across complex topographic gradients. By integrating multispectral Landsat 8/9 imagery with ASTER Global Digital Elevation Models (GDEM), the code quantifies the relationship between elevation and vegetation vigor using the Normalized Difference Vegetation Index (NDVI). The tool is designed for conservation managers and researchers to identify how altitudinal shifts influence biomass and ecosystem health in protected areas.</w:t>
      </w:r>
    </w:p>
    <w:p w14:paraId="5544D618" w14:textId="77777777" w:rsidR="0040215C" w:rsidRDefault="0040215C" w:rsidP="0040215C">
      <w:pPr>
        <w:rPr>
          <w:lang w:val="en-US"/>
        </w:rPr>
      </w:pPr>
    </w:p>
    <w:p w14:paraId="4CD6490F" w14:textId="77777777" w:rsidR="0040215C" w:rsidRPr="00960841" w:rsidRDefault="0040215C" w:rsidP="0040215C">
      <w:pPr>
        <w:rPr>
          <w:b/>
          <w:bCs/>
          <w:lang w:val="en-US"/>
        </w:rPr>
      </w:pPr>
      <w:r w:rsidRPr="00960841">
        <w:rPr>
          <w:b/>
          <w:bCs/>
          <w:lang w:val="en-US"/>
        </w:rPr>
        <w:t>1. Introduction</w:t>
      </w:r>
    </w:p>
    <w:p w14:paraId="53BDA555" w14:textId="77777777" w:rsidR="0040215C" w:rsidRPr="00960841" w:rsidRDefault="0040215C" w:rsidP="0040215C">
      <w:pPr>
        <w:rPr>
          <w:lang w:val="en-US"/>
        </w:rPr>
      </w:pPr>
      <w:r w:rsidRPr="00960841">
        <w:rPr>
          <w:lang w:val="en-US"/>
        </w:rPr>
        <w:t>This</w:t>
      </w:r>
      <w:r>
        <w:rPr>
          <w:lang w:val="en-US"/>
        </w:rPr>
        <w:t xml:space="preserve"> code p</w:t>
      </w:r>
      <w:r w:rsidRPr="00960841">
        <w:rPr>
          <w:lang w:val="en-US"/>
        </w:rPr>
        <w:t>rovides automated spatial analysis</w:t>
      </w:r>
      <w:r>
        <w:rPr>
          <w:lang w:val="en-US"/>
        </w:rPr>
        <w:t>,</w:t>
      </w:r>
      <w:r w:rsidRPr="00960841">
        <w:rPr>
          <w:lang w:val="en-US"/>
        </w:rPr>
        <w:t xml:space="preserve"> quantify</w:t>
      </w:r>
      <w:r>
        <w:rPr>
          <w:lang w:val="en-US"/>
        </w:rPr>
        <w:t>ing</w:t>
      </w:r>
      <w:r w:rsidRPr="00960841">
        <w:rPr>
          <w:lang w:val="en-US"/>
        </w:rPr>
        <w:t xml:space="preserve"> the relationship between vegetation health </w:t>
      </w:r>
      <w:r>
        <w:rPr>
          <w:lang w:val="en-US"/>
        </w:rPr>
        <w:t xml:space="preserve">and </w:t>
      </w:r>
      <w:r w:rsidRPr="00960841">
        <w:rPr>
          <w:lang w:val="en-US"/>
        </w:rPr>
        <w:t xml:space="preserve">topographic </w:t>
      </w:r>
      <w:r>
        <w:rPr>
          <w:lang w:val="en-US"/>
        </w:rPr>
        <w:t xml:space="preserve">elevation. It combines </w:t>
      </w:r>
      <w:r w:rsidRPr="00960841">
        <w:rPr>
          <w:b/>
          <w:bCs/>
          <w:lang w:val="en-US"/>
        </w:rPr>
        <w:t>multispectral Landsat 8/9 imagery</w:t>
      </w:r>
      <w:r w:rsidRPr="00960841">
        <w:rPr>
          <w:lang w:val="en-US"/>
        </w:rPr>
        <w:t xml:space="preserve"> with </w:t>
      </w:r>
      <w:r w:rsidRPr="00960841">
        <w:rPr>
          <w:b/>
          <w:bCs/>
          <w:lang w:val="en-US"/>
        </w:rPr>
        <w:t>ASTER Global Digital Elevation Models (GDEM)</w:t>
      </w:r>
      <w:r>
        <w:rPr>
          <w:lang w:val="en-US"/>
        </w:rPr>
        <w:t xml:space="preserve"> to enable the </w:t>
      </w:r>
      <w:proofErr w:type="spellStart"/>
      <w:r>
        <w:rPr>
          <w:lang w:val="en-US"/>
        </w:rPr>
        <w:t>assement</w:t>
      </w:r>
      <w:proofErr w:type="spellEnd"/>
      <w:r>
        <w:rPr>
          <w:lang w:val="en-US"/>
        </w:rPr>
        <w:t xml:space="preserve"> of </w:t>
      </w:r>
      <w:proofErr w:type="spellStart"/>
      <w:r>
        <w:rPr>
          <w:lang w:val="en-US"/>
        </w:rPr>
        <w:t>vengration</w:t>
      </w:r>
      <w:proofErr w:type="spellEnd"/>
      <w:r>
        <w:rPr>
          <w:lang w:val="en-US"/>
        </w:rPr>
        <w:t xml:space="preserve"> stress as a function of </w:t>
      </w:r>
      <w:proofErr w:type="spellStart"/>
      <w:r>
        <w:rPr>
          <w:lang w:val="en-US"/>
        </w:rPr>
        <w:t>elevtation</w:t>
      </w:r>
      <w:proofErr w:type="spellEnd"/>
      <w:r>
        <w:rPr>
          <w:lang w:val="en-US"/>
        </w:rPr>
        <w:t xml:space="preserve">. monitoring of </w:t>
      </w:r>
      <w:r w:rsidRPr="00960841">
        <w:rPr>
          <w:lang w:val="en-US"/>
        </w:rPr>
        <w:t>the tool enables researchers to monitor environmental stress and biomass productivity across varying altitudes.</w:t>
      </w:r>
    </w:p>
    <w:p w14:paraId="2D7C8266" w14:textId="77777777" w:rsidR="0040215C" w:rsidRPr="00960841" w:rsidRDefault="0040215C" w:rsidP="0040215C">
      <w:pPr>
        <w:rPr>
          <w:lang w:val="en-US"/>
        </w:rPr>
      </w:pPr>
      <w:r w:rsidRPr="00960841">
        <w:rPr>
          <w:lang w:val="en-US"/>
        </w:rPr>
        <w:t xml:space="preserve">The primary function of the code is to segment a study area into discrete elevation zones (e.g., 500m intervals) and perform </w:t>
      </w:r>
      <w:r w:rsidRPr="00960841">
        <w:rPr>
          <w:b/>
          <w:bCs/>
          <w:lang w:val="en-US"/>
        </w:rPr>
        <w:t>Zonal Statistics</w:t>
      </w:r>
      <w:r w:rsidRPr="00960841">
        <w:rPr>
          <w:lang w:val="en-US"/>
        </w:rPr>
        <w:t xml:space="preserve"> to calculate the </w:t>
      </w:r>
      <w:r w:rsidRPr="00960841">
        <w:rPr>
          <w:b/>
          <w:bCs/>
          <w:lang w:val="en-US"/>
        </w:rPr>
        <w:t>Normalized Difference Vegetation Index (NDVI)</w:t>
      </w:r>
      <w:r w:rsidRPr="00960841">
        <w:rPr>
          <w:lang w:val="en-US"/>
        </w:rPr>
        <w:t xml:space="preserve"> for each zone. This spatiotemporal approach is vital for understanding how climate change and altitudinal lapse rates influence ecosystem vigor in protected areas like National Parks.</w:t>
      </w:r>
    </w:p>
    <w:p w14:paraId="1CA358B3" w14:textId="77777777" w:rsidR="0040215C" w:rsidRPr="00960841" w:rsidRDefault="0040215C" w:rsidP="0040215C">
      <w:pPr>
        <w:rPr>
          <w:lang w:val="en-US"/>
        </w:rPr>
      </w:pPr>
      <w:r>
        <w:rPr>
          <w:lang w:val="en-US"/>
        </w:rPr>
        <w:pict w14:anchorId="3237CCB5">
          <v:rect id="_x0000_i1026" style="width:0;height:1.5pt" o:hralign="center" o:hrstd="t" o:hr="t" fillcolor="#a0a0a0" stroked="f"/>
        </w:pict>
      </w:r>
    </w:p>
    <w:p w14:paraId="418E961B" w14:textId="77777777" w:rsidR="0040215C" w:rsidRDefault="0040215C" w:rsidP="0040215C">
      <w:pPr>
        <w:rPr>
          <w:lang w:val="en-US"/>
        </w:rPr>
      </w:pPr>
    </w:p>
    <w:p w14:paraId="162163CD" w14:textId="77777777" w:rsidR="0040215C" w:rsidRPr="004178F5" w:rsidRDefault="0040215C" w:rsidP="0040215C">
      <w:pPr>
        <w:rPr>
          <w:b/>
          <w:bCs/>
          <w:lang w:val="en-US"/>
        </w:rPr>
      </w:pPr>
      <w:r w:rsidRPr="004178F5">
        <w:rPr>
          <w:b/>
          <w:bCs/>
          <w:lang w:val="en-US"/>
        </w:rPr>
        <w:t>2. Setup and Installation</w:t>
      </w:r>
    </w:p>
    <w:p w14:paraId="19FE68B8" w14:textId="77777777" w:rsidR="0040215C" w:rsidRPr="004178F5" w:rsidRDefault="0040215C" w:rsidP="0040215C">
      <w:pPr>
        <w:rPr>
          <w:b/>
          <w:bCs/>
          <w:lang w:val="en-US"/>
        </w:rPr>
      </w:pPr>
      <w:r w:rsidRPr="004178F5">
        <w:rPr>
          <w:b/>
          <w:bCs/>
          <w:lang w:val="en-US"/>
        </w:rPr>
        <w:t>2.1 System Requirements &amp; Dependencies</w:t>
      </w:r>
    </w:p>
    <w:p w14:paraId="50042BFE" w14:textId="77777777" w:rsidR="0040215C" w:rsidRPr="004178F5" w:rsidRDefault="0040215C" w:rsidP="0040215C">
      <w:pPr>
        <w:rPr>
          <w:lang w:val="en-US"/>
        </w:rPr>
      </w:pPr>
      <w:r w:rsidRPr="004178F5">
        <w:rPr>
          <w:lang w:val="en-US"/>
        </w:rPr>
        <w:t xml:space="preserve">The project </w:t>
      </w:r>
      <w:r>
        <w:rPr>
          <w:lang w:val="en-US"/>
        </w:rPr>
        <w:t>was</w:t>
      </w:r>
      <w:r w:rsidRPr="004178F5">
        <w:rPr>
          <w:lang w:val="en-US"/>
        </w:rPr>
        <w:t xml:space="preserve"> developed using Python 3.11+ and </w:t>
      </w:r>
      <w:proofErr w:type="spellStart"/>
      <w:r w:rsidRPr="004178F5">
        <w:rPr>
          <w:lang w:val="en-US"/>
        </w:rPr>
        <w:t>Jupyter</w:t>
      </w:r>
      <w:proofErr w:type="spellEnd"/>
      <w:r w:rsidRPr="004178F5">
        <w:rPr>
          <w:lang w:val="en-US"/>
        </w:rPr>
        <w:t xml:space="preserve">. </w:t>
      </w:r>
      <w:r>
        <w:rPr>
          <w:lang w:val="en-US"/>
        </w:rPr>
        <w:t>To run the scripts a</w:t>
      </w:r>
      <w:r w:rsidRPr="004178F5">
        <w:rPr>
          <w:lang w:val="en-US"/>
        </w:rPr>
        <w:t xml:space="preserve"> minimum of Python 3.11 is required</w:t>
      </w:r>
      <w:r>
        <w:rPr>
          <w:lang w:val="en-US"/>
        </w:rPr>
        <w:t>,</w:t>
      </w:r>
      <w:r w:rsidRPr="004178F5">
        <w:rPr>
          <w:lang w:val="en-US"/>
        </w:rPr>
        <w:t xml:space="preserve"> to ensure compatibility with</w:t>
      </w:r>
      <w:r>
        <w:rPr>
          <w:lang w:val="en-US"/>
        </w:rPr>
        <w:t xml:space="preserve"> NASA’s online </w:t>
      </w:r>
      <w:proofErr w:type="gramStart"/>
      <w:r w:rsidRPr="004178F5">
        <w:rPr>
          <w:lang w:val="en-US"/>
        </w:rPr>
        <w:t>earthaccess</w:t>
      </w:r>
      <w:proofErr w:type="gramEnd"/>
      <w:r w:rsidRPr="004178F5">
        <w:rPr>
          <w:lang w:val="en-US"/>
        </w:rPr>
        <w:t xml:space="preserve"> librar</w:t>
      </w:r>
      <w:r>
        <w:rPr>
          <w:lang w:val="en-US"/>
        </w:rPr>
        <w:t xml:space="preserve">y, and an IDE of either </w:t>
      </w:r>
      <w:r w:rsidRPr="004178F5">
        <w:rPr>
          <w:lang w:val="en-US"/>
        </w:rPr>
        <w:t xml:space="preserve">PyCharm or </w:t>
      </w:r>
      <w:proofErr w:type="spellStart"/>
      <w:r w:rsidRPr="004178F5">
        <w:rPr>
          <w:lang w:val="en-US"/>
        </w:rPr>
        <w:t>Jupyter</w:t>
      </w:r>
      <w:proofErr w:type="spellEnd"/>
      <w:r w:rsidRPr="004178F5">
        <w:rPr>
          <w:lang w:val="en-US"/>
        </w:rPr>
        <w:t xml:space="preserve"> Lab/Notebook </w:t>
      </w:r>
      <w:r>
        <w:rPr>
          <w:lang w:val="en-US"/>
        </w:rPr>
        <w:t>is recommended.</w:t>
      </w:r>
    </w:p>
    <w:p w14:paraId="4B187E3F" w14:textId="77777777" w:rsidR="0040215C" w:rsidRPr="004178F5" w:rsidRDefault="0040215C" w:rsidP="0040215C">
      <w:pPr>
        <w:rPr>
          <w:lang w:val="en-US"/>
        </w:rPr>
      </w:pPr>
      <w:r w:rsidRPr="004178F5">
        <w:rPr>
          <w:lang w:val="en-US"/>
        </w:rPr>
        <w:lastRenderedPageBreak/>
        <w:t>The following dependencies are required:</w:t>
      </w:r>
    </w:p>
    <w:p w14:paraId="05B021F7" w14:textId="77777777" w:rsidR="0040215C" w:rsidRPr="004178F5" w:rsidRDefault="0040215C" w:rsidP="0040215C">
      <w:pPr>
        <w:numPr>
          <w:ilvl w:val="0"/>
          <w:numId w:val="11"/>
        </w:numPr>
        <w:rPr>
          <w:lang w:val="en-US"/>
        </w:rPr>
      </w:pPr>
      <w:r w:rsidRPr="004178F5">
        <w:rPr>
          <w:lang w:val="en-US"/>
        </w:rPr>
        <w:t xml:space="preserve">Geospatial Analysis: </w:t>
      </w:r>
      <w:proofErr w:type="spellStart"/>
      <w:r w:rsidRPr="004178F5">
        <w:rPr>
          <w:lang w:val="en-US"/>
        </w:rPr>
        <w:t>geopandas</w:t>
      </w:r>
      <w:proofErr w:type="spellEnd"/>
      <w:r w:rsidRPr="004178F5">
        <w:rPr>
          <w:lang w:val="en-US"/>
        </w:rPr>
        <w:t xml:space="preserve">, </w:t>
      </w:r>
      <w:proofErr w:type="spellStart"/>
      <w:r w:rsidRPr="004178F5">
        <w:rPr>
          <w:lang w:val="en-US"/>
        </w:rPr>
        <w:t>rasterio</w:t>
      </w:r>
      <w:proofErr w:type="spellEnd"/>
      <w:r w:rsidRPr="004178F5">
        <w:rPr>
          <w:lang w:val="en-US"/>
        </w:rPr>
        <w:t xml:space="preserve">, </w:t>
      </w:r>
      <w:proofErr w:type="spellStart"/>
      <w:r w:rsidRPr="004178F5">
        <w:rPr>
          <w:lang w:val="en-US"/>
        </w:rPr>
        <w:t>rasterstats</w:t>
      </w:r>
      <w:proofErr w:type="spellEnd"/>
      <w:r w:rsidRPr="004178F5">
        <w:rPr>
          <w:lang w:val="en-US"/>
        </w:rPr>
        <w:t xml:space="preserve">, </w:t>
      </w:r>
      <w:r>
        <w:rPr>
          <w:lang w:val="en-US"/>
        </w:rPr>
        <w:t>s</w:t>
      </w:r>
      <w:r w:rsidRPr="004178F5">
        <w:rPr>
          <w:lang w:val="en-US"/>
        </w:rPr>
        <w:t>hapely.</w:t>
      </w:r>
    </w:p>
    <w:p w14:paraId="5113A37F" w14:textId="77777777" w:rsidR="0040215C" w:rsidRPr="004178F5" w:rsidRDefault="0040215C" w:rsidP="0040215C">
      <w:pPr>
        <w:numPr>
          <w:ilvl w:val="0"/>
          <w:numId w:val="11"/>
        </w:numPr>
        <w:rPr>
          <w:lang w:val="en-US"/>
        </w:rPr>
      </w:pPr>
      <w:r w:rsidRPr="004178F5">
        <w:rPr>
          <w:lang w:val="en-US"/>
        </w:rPr>
        <w:t xml:space="preserve">Data Handling: </w:t>
      </w:r>
      <w:proofErr w:type="spellStart"/>
      <w:r w:rsidRPr="004178F5">
        <w:rPr>
          <w:lang w:val="en-US"/>
        </w:rPr>
        <w:t>xarray</w:t>
      </w:r>
      <w:proofErr w:type="spellEnd"/>
      <w:r w:rsidRPr="004178F5">
        <w:rPr>
          <w:lang w:val="en-US"/>
        </w:rPr>
        <w:t xml:space="preserve">, </w:t>
      </w:r>
      <w:proofErr w:type="spellStart"/>
      <w:r w:rsidRPr="004178F5">
        <w:rPr>
          <w:lang w:val="en-US"/>
        </w:rPr>
        <w:t>rioxarray</w:t>
      </w:r>
      <w:proofErr w:type="spellEnd"/>
      <w:r w:rsidRPr="004178F5">
        <w:rPr>
          <w:lang w:val="en-US"/>
        </w:rPr>
        <w:t xml:space="preserve">, </w:t>
      </w:r>
      <w:proofErr w:type="spellStart"/>
      <w:r w:rsidRPr="004178F5">
        <w:rPr>
          <w:lang w:val="en-US"/>
        </w:rPr>
        <w:t>numpy</w:t>
      </w:r>
      <w:proofErr w:type="spellEnd"/>
      <w:r w:rsidRPr="004178F5">
        <w:rPr>
          <w:lang w:val="en-US"/>
        </w:rPr>
        <w:t>, pandas.</w:t>
      </w:r>
    </w:p>
    <w:p w14:paraId="797423C3" w14:textId="77777777" w:rsidR="0040215C" w:rsidRPr="004178F5" w:rsidRDefault="0040215C" w:rsidP="0040215C">
      <w:pPr>
        <w:numPr>
          <w:ilvl w:val="0"/>
          <w:numId w:val="11"/>
        </w:numPr>
        <w:rPr>
          <w:lang w:val="en-US"/>
        </w:rPr>
      </w:pPr>
      <w:r w:rsidRPr="004178F5">
        <w:rPr>
          <w:lang w:val="en-US"/>
        </w:rPr>
        <w:t xml:space="preserve">Analysis &amp; Visualization: matplotlib, </w:t>
      </w:r>
      <w:proofErr w:type="spellStart"/>
      <w:r w:rsidRPr="004178F5">
        <w:rPr>
          <w:lang w:val="en-US"/>
        </w:rPr>
        <w:t>scipy</w:t>
      </w:r>
      <w:proofErr w:type="spellEnd"/>
      <w:r w:rsidRPr="004178F5">
        <w:rPr>
          <w:lang w:val="en-US"/>
        </w:rPr>
        <w:t>, matplotlib-scalebar.</w:t>
      </w:r>
    </w:p>
    <w:p w14:paraId="778CEDDE" w14:textId="77777777" w:rsidR="0040215C" w:rsidRDefault="0040215C" w:rsidP="0040215C">
      <w:pPr>
        <w:numPr>
          <w:ilvl w:val="0"/>
          <w:numId w:val="11"/>
        </w:numPr>
        <w:rPr>
          <w:lang w:val="en-US"/>
        </w:rPr>
      </w:pPr>
      <w:r w:rsidRPr="004178F5">
        <w:rPr>
          <w:lang w:val="en-US"/>
        </w:rPr>
        <w:t xml:space="preserve">Data Acquisition: </w:t>
      </w:r>
      <w:proofErr w:type="gramStart"/>
      <w:r w:rsidRPr="004178F5">
        <w:rPr>
          <w:lang w:val="en-US"/>
        </w:rPr>
        <w:t>earthaccess</w:t>
      </w:r>
      <w:proofErr w:type="gramEnd"/>
      <w:r w:rsidRPr="004178F5">
        <w:rPr>
          <w:lang w:val="en-US"/>
        </w:rPr>
        <w:t>.</w:t>
      </w:r>
    </w:p>
    <w:p w14:paraId="748E4B91" w14:textId="77777777" w:rsidR="0040215C" w:rsidRDefault="0040215C" w:rsidP="0040215C">
      <w:pPr>
        <w:rPr>
          <w:lang w:val="en-US"/>
        </w:rPr>
      </w:pPr>
    </w:p>
    <w:p w14:paraId="11F5E580" w14:textId="77777777" w:rsidR="0040215C" w:rsidRPr="00EC1D71" w:rsidRDefault="0040215C" w:rsidP="0040215C">
      <w:pPr>
        <w:rPr>
          <w:b/>
          <w:bCs/>
          <w:lang w:val="en-US"/>
        </w:rPr>
      </w:pPr>
      <w:r w:rsidRPr="00EC1D71">
        <w:rPr>
          <w:b/>
          <w:bCs/>
          <w:lang w:val="en-US"/>
        </w:rPr>
        <w:t>2.2 Installation Steps</w:t>
      </w:r>
    </w:p>
    <w:p w14:paraId="217221AA" w14:textId="77777777" w:rsidR="0040215C" w:rsidRPr="00EC1D71" w:rsidRDefault="0040215C" w:rsidP="0040215C">
      <w:pPr>
        <w:numPr>
          <w:ilvl w:val="0"/>
          <w:numId w:val="12"/>
        </w:numPr>
        <w:rPr>
          <w:lang w:val="en-US"/>
        </w:rPr>
      </w:pPr>
      <w:r w:rsidRPr="00EC1D71">
        <w:rPr>
          <w:b/>
          <w:bCs/>
          <w:lang w:val="en-US"/>
        </w:rPr>
        <w:t>Repository:</w:t>
      </w:r>
      <w:r w:rsidRPr="00EC1D71">
        <w:rPr>
          <w:lang w:val="en-US"/>
        </w:rPr>
        <w:t xml:space="preserve"> Clone the [GitHub </w:t>
      </w:r>
      <w:proofErr w:type="gramStart"/>
      <w:r w:rsidRPr="00EC1D71">
        <w:rPr>
          <w:lang w:val="en-US"/>
        </w:rPr>
        <w:t>Repository](</w:t>
      </w:r>
      <w:proofErr w:type="gramEnd"/>
      <w:r w:rsidRPr="00EC1D71">
        <w:rPr>
          <w:lang w:val="en-US"/>
        </w:rPr>
        <w:t>insert link here). This contains all the necessary scripts and test data to run the code.</w:t>
      </w:r>
    </w:p>
    <w:p w14:paraId="32823925" w14:textId="77777777" w:rsidR="0040215C" w:rsidRPr="00EC1D71" w:rsidRDefault="0040215C" w:rsidP="0040215C">
      <w:pPr>
        <w:numPr>
          <w:ilvl w:val="0"/>
          <w:numId w:val="12"/>
        </w:numPr>
        <w:rPr>
          <w:lang w:val="en-US"/>
        </w:rPr>
      </w:pPr>
      <w:r w:rsidRPr="00EC1D71">
        <w:rPr>
          <w:b/>
          <w:bCs/>
          <w:lang w:val="en-US"/>
        </w:rPr>
        <w:t>Environment Setup:</w:t>
      </w:r>
      <w:r w:rsidRPr="00EC1D71">
        <w:rPr>
          <w:lang w:val="en-US"/>
        </w:rPr>
        <w:t xml:space="preserve"> The .</w:t>
      </w:r>
      <w:proofErr w:type="spellStart"/>
      <w:r w:rsidRPr="00EC1D71">
        <w:rPr>
          <w:lang w:val="en-US"/>
        </w:rPr>
        <w:t>yml</w:t>
      </w:r>
      <w:proofErr w:type="spellEnd"/>
      <w:r w:rsidRPr="00EC1D71">
        <w:rPr>
          <w:lang w:val="en-US"/>
        </w:rPr>
        <w:t xml:space="preserve"> file in the repository includes a list of the necessary dependencies. To install them using the command terminal, use:</w:t>
      </w:r>
    </w:p>
    <w:p w14:paraId="48D717BC" w14:textId="77777777" w:rsidR="0040215C" w:rsidRPr="00B5159B" w:rsidRDefault="0040215C" w:rsidP="0040215C">
      <w:pPr>
        <w:ind w:left="1440"/>
        <w:rPr>
          <w:i/>
          <w:iCs/>
          <w:lang w:val="fr-FR"/>
        </w:rPr>
      </w:pPr>
      <w:proofErr w:type="spellStart"/>
      <w:proofErr w:type="gramStart"/>
      <w:r w:rsidRPr="00B5159B">
        <w:rPr>
          <w:i/>
          <w:iCs/>
          <w:lang w:val="fr-FR"/>
        </w:rPr>
        <w:t>conda</w:t>
      </w:r>
      <w:proofErr w:type="spellEnd"/>
      <w:proofErr w:type="gramEnd"/>
      <w:r w:rsidRPr="00B5159B">
        <w:rPr>
          <w:i/>
          <w:iCs/>
          <w:lang w:val="fr-FR"/>
        </w:rPr>
        <w:t xml:space="preserve"> </w:t>
      </w:r>
      <w:proofErr w:type="spellStart"/>
      <w:r w:rsidRPr="00B5159B">
        <w:rPr>
          <w:i/>
          <w:iCs/>
          <w:lang w:val="fr-FR"/>
        </w:rPr>
        <w:t>create</w:t>
      </w:r>
      <w:proofErr w:type="spellEnd"/>
      <w:r w:rsidRPr="00B5159B">
        <w:rPr>
          <w:i/>
          <w:iCs/>
          <w:lang w:val="fr-FR"/>
        </w:rPr>
        <w:t xml:space="preserve"> -n </w:t>
      </w:r>
      <w:proofErr w:type="spellStart"/>
      <w:r w:rsidRPr="00B5159B">
        <w:rPr>
          <w:i/>
          <w:iCs/>
          <w:lang w:val="fr-FR"/>
        </w:rPr>
        <w:t>satellite_env</w:t>
      </w:r>
      <w:proofErr w:type="spellEnd"/>
      <w:r w:rsidRPr="00B5159B">
        <w:rPr>
          <w:i/>
          <w:iCs/>
          <w:lang w:val="fr-FR"/>
        </w:rPr>
        <w:t xml:space="preserve"> python=3.11 </w:t>
      </w:r>
    </w:p>
    <w:p w14:paraId="7EB65239" w14:textId="77777777" w:rsidR="0040215C" w:rsidRDefault="0040215C" w:rsidP="0040215C">
      <w:pPr>
        <w:ind w:left="1440"/>
        <w:rPr>
          <w:i/>
          <w:iCs/>
        </w:rPr>
      </w:pPr>
      <w:proofErr w:type="spellStart"/>
      <w:r w:rsidRPr="00EC1D71">
        <w:rPr>
          <w:i/>
          <w:iCs/>
        </w:rPr>
        <w:t>conda</w:t>
      </w:r>
      <w:proofErr w:type="spellEnd"/>
      <w:r w:rsidRPr="00EC1D71">
        <w:rPr>
          <w:i/>
          <w:iCs/>
        </w:rPr>
        <w:t xml:space="preserve"> activate </w:t>
      </w:r>
      <w:proofErr w:type="spellStart"/>
      <w:r w:rsidRPr="00EC1D71">
        <w:rPr>
          <w:i/>
          <w:iCs/>
        </w:rPr>
        <w:t>satellite_env</w:t>
      </w:r>
      <w:proofErr w:type="spellEnd"/>
      <w:r w:rsidRPr="00EC1D71">
        <w:rPr>
          <w:i/>
          <w:iCs/>
        </w:rPr>
        <w:t xml:space="preserve"> </w:t>
      </w:r>
    </w:p>
    <w:p w14:paraId="337D4720" w14:textId="77777777" w:rsidR="0040215C" w:rsidRDefault="0040215C" w:rsidP="0040215C">
      <w:pPr>
        <w:ind w:left="1440"/>
        <w:rPr>
          <w:i/>
          <w:iCs/>
        </w:rPr>
      </w:pPr>
      <w:proofErr w:type="spellStart"/>
      <w:r w:rsidRPr="00EC1D71">
        <w:rPr>
          <w:i/>
          <w:iCs/>
        </w:rPr>
        <w:t>conda</w:t>
      </w:r>
      <w:proofErr w:type="spellEnd"/>
      <w:r w:rsidRPr="00EC1D71">
        <w:rPr>
          <w:i/>
          <w:iCs/>
        </w:rPr>
        <w:t xml:space="preserve"> install -c </w:t>
      </w:r>
      <w:proofErr w:type="spellStart"/>
      <w:r w:rsidRPr="00EC1D71">
        <w:rPr>
          <w:i/>
          <w:iCs/>
        </w:rPr>
        <w:t>conda</w:t>
      </w:r>
      <w:proofErr w:type="spellEnd"/>
      <w:r w:rsidRPr="00EC1D71">
        <w:rPr>
          <w:i/>
          <w:iCs/>
        </w:rPr>
        <w:t xml:space="preserve">-forge </w:t>
      </w:r>
      <w:proofErr w:type="spellStart"/>
      <w:r w:rsidRPr="00EC1D71">
        <w:rPr>
          <w:i/>
          <w:iCs/>
        </w:rPr>
        <w:t>rioxarray</w:t>
      </w:r>
      <w:proofErr w:type="spellEnd"/>
      <w:r w:rsidRPr="00EC1D71">
        <w:rPr>
          <w:i/>
          <w:iCs/>
        </w:rPr>
        <w:t xml:space="preserve"> </w:t>
      </w:r>
      <w:proofErr w:type="spellStart"/>
      <w:r w:rsidRPr="00EC1D71">
        <w:rPr>
          <w:i/>
          <w:iCs/>
        </w:rPr>
        <w:t>geopandas</w:t>
      </w:r>
      <w:proofErr w:type="spellEnd"/>
      <w:r w:rsidRPr="00EC1D71">
        <w:rPr>
          <w:i/>
          <w:iCs/>
        </w:rPr>
        <w:t xml:space="preserve"> </w:t>
      </w:r>
      <w:proofErr w:type="spellStart"/>
      <w:r w:rsidRPr="00EC1D71">
        <w:rPr>
          <w:i/>
          <w:iCs/>
        </w:rPr>
        <w:t>rasterstats</w:t>
      </w:r>
      <w:proofErr w:type="spellEnd"/>
      <w:r w:rsidRPr="00EC1D71">
        <w:rPr>
          <w:i/>
          <w:iCs/>
        </w:rPr>
        <w:t xml:space="preserve"> earthaccess </w:t>
      </w:r>
    </w:p>
    <w:p w14:paraId="681E582F" w14:textId="77777777" w:rsidR="0040215C" w:rsidRDefault="0040215C" w:rsidP="0040215C">
      <w:pPr>
        <w:ind w:left="1440"/>
        <w:rPr>
          <w:i/>
          <w:iCs/>
        </w:rPr>
      </w:pPr>
      <w:r w:rsidRPr="00EC1D71">
        <w:rPr>
          <w:i/>
          <w:iCs/>
        </w:rPr>
        <w:t>pip install matplotlib-scalebar</w:t>
      </w:r>
    </w:p>
    <w:p w14:paraId="6F2A00CD" w14:textId="77777777" w:rsidR="0040215C" w:rsidRPr="00357214" w:rsidRDefault="0040215C" w:rsidP="0040215C">
      <w:pPr>
        <w:pStyle w:val="ListParagraph"/>
        <w:numPr>
          <w:ilvl w:val="0"/>
          <w:numId w:val="12"/>
        </w:numPr>
        <w:rPr>
          <w:i/>
          <w:iCs/>
          <w:lang w:val="en-US"/>
        </w:rPr>
      </w:pPr>
      <w:r w:rsidRPr="00A75813">
        <w:rPr>
          <w:b/>
          <w:bCs/>
        </w:rPr>
        <w:t xml:space="preserve">NASA </w:t>
      </w:r>
      <w:proofErr w:type="spellStart"/>
      <w:r w:rsidRPr="00A75813">
        <w:rPr>
          <w:b/>
          <w:bCs/>
        </w:rPr>
        <w:t>EarthAccess</w:t>
      </w:r>
      <w:proofErr w:type="spellEnd"/>
      <w:r w:rsidRPr="00A75813">
        <w:rPr>
          <w:b/>
          <w:bCs/>
        </w:rPr>
        <w:t xml:space="preserve"> Authorization: </w:t>
      </w:r>
      <w:r w:rsidRPr="007A08F4">
        <w:t xml:space="preserve">The code utilizes data from the NASA earthaccess library. To access the online library, you must have an </w:t>
      </w:r>
      <w:proofErr w:type="spellStart"/>
      <w:r w:rsidRPr="007A08F4">
        <w:t>Earthdata</w:t>
      </w:r>
      <w:proofErr w:type="spellEnd"/>
      <w:r w:rsidRPr="007A08F4">
        <w:t xml:space="preserve"> account. Once registered</w:t>
      </w:r>
      <w:r>
        <w:t>,</w:t>
      </w:r>
      <w:r w:rsidRPr="007A08F4">
        <w:t xml:space="preserve"> create </w:t>
      </w:r>
      <w:proofErr w:type="gramStart"/>
      <w:r w:rsidRPr="007A08F4">
        <w:t>a .</w:t>
      </w:r>
      <w:proofErr w:type="spellStart"/>
      <w:r w:rsidRPr="007A08F4">
        <w:t>netrc</w:t>
      </w:r>
      <w:proofErr w:type="spellEnd"/>
      <w:proofErr w:type="gramEnd"/>
      <w:r w:rsidRPr="007A08F4">
        <w:t xml:space="preserve"> file in your home directory with</w:t>
      </w:r>
      <w:r>
        <w:t xml:space="preserve"> the following text:</w:t>
      </w:r>
    </w:p>
    <w:p w14:paraId="396DB0BC" w14:textId="77777777" w:rsidR="0040215C" w:rsidRPr="00357214" w:rsidRDefault="0040215C" w:rsidP="0040215C">
      <w:pPr>
        <w:pStyle w:val="ListParagraph"/>
        <w:rPr>
          <w:i/>
          <w:iCs/>
          <w:lang w:val="en-US"/>
        </w:rPr>
      </w:pPr>
    </w:p>
    <w:p w14:paraId="4021E44E" w14:textId="77777777" w:rsidR="0040215C" w:rsidRPr="00357214" w:rsidRDefault="0040215C" w:rsidP="0040215C">
      <w:pPr>
        <w:pStyle w:val="ListParagraph"/>
        <w:rPr>
          <w:i/>
          <w:iCs/>
          <w:lang w:val="en-US"/>
        </w:rPr>
      </w:pPr>
      <w:r>
        <w:rPr>
          <w:i/>
          <w:iCs/>
          <w:lang w:val="en-US"/>
        </w:rPr>
        <w:t>‘</w:t>
      </w:r>
      <w:proofErr w:type="gramStart"/>
      <w:r w:rsidRPr="00357214">
        <w:rPr>
          <w:i/>
          <w:iCs/>
          <w:lang w:val="en-US"/>
        </w:rPr>
        <w:t>machine</w:t>
      </w:r>
      <w:proofErr w:type="gramEnd"/>
      <w:r w:rsidRPr="00357214">
        <w:rPr>
          <w:i/>
          <w:iCs/>
          <w:lang w:val="en-US"/>
        </w:rPr>
        <w:t xml:space="preserve"> urs.earthdata.nasa.gov login &lt;username&gt; password &lt;password&gt;</w:t>
      </w:r>
      <w:r>
        <w:rPr>
          <w:i/>
          <w:iCs/>
          <w:lang w:val="en-US"/>
        </w:rPr>
        <w:t>’</w:t>
      </w:r>
    </w:p>
    <w:p w14:paraId="6F404D2A" w14:textId="77777777" w:rsidR="0040215C" w:rsidRPr="003008CC" w:rsidRDefault="0040215C" w:rsidP="0040215C">
      <w:pPr>
        <w:pStyle w:val="ListParagraph"/>
        <w:rPr>
          <w:i/>
          <w:iCs/>
          <w:lang w:val="en-US"/>
        </w:rPr>
      </w:pPr>
    </w:p>
    <w:p w14:paraId="10DD3361" w14:textId="77777777" w:rsidR="0040215C" w:rsidRDefault="0040215C" w:rsidP="0040215C">
      <w:pPr>
        <w:rPr>
          <w:b/>
          <w:bCs/>
          <w:lang w:val="en-US"/>
        </w:rPr>
      </w:pPr>
      <w:r w:rsidRPr="0082271E">
        <w:rPr>
          <w:b/>
          <w:bCs/>
          <w:lang w:val="en-US"/>
        </w:rPr>
        <w:t>2.3 Directory Structure</w:t>
      </w:r>
    </w:p>
    <w:p w14:paraId="1108D21A" w14:textId="77777777" w:rsidR="0040215C" w:rsidRPr="007079BF" w:rsidRDefault="0040215C" w:rsidP="0040215C">
      <w:pPr>
        <w:rPr>
          <w:b/>
          <w:bCs/>
          <w:lang w:val="en-US"/>
        </w:rPr>
      </w:pPr>
      <w:r w:rsidRPr="0082271E">
        <w:rPr>
          <w:lang w:val="en-US"/>
        </w:rPr>
        <w:t xml:space="preserve">The code relies on a predefined directory structure </w:t>
      </w:r>
      <w:r>
        <w:rPr>
          <w:lang w:val="en-US"/>
        </w:rPr>
        <w:t>to help with</w:t>
      </w:r>
      <w:r w:rsidRPr="0082271E">
        <w:rPr>
          <w:lang w:val="en-US"/>
        </w:rPr>
        <w:t xml:space="preserve"> file management</w:t>
      </w:r>
      <w:r>
        <w:rPr>
          <w:lang w:val="en-US"/>
        </w:rPr>
        <w:t xml:space="preserve"> and potential debugging </w:t>
      </w:r>
      <w:r w:rsidRPr="0082271E">
        <w:rPr>
          <w:lang w:val="en-US"/>
        </w:rPr>
        <w:t>(see Figure 1).</w:t>
      </w:r>
    </w:p>
    <w:p w14:paraId="1A70FC53" w14:textId="77777777" w:rsidR="0040215C" w:rsidRPr="0082271E" w:rsidRDefault="0040215C" w:rsidP="0040215C">
      <w:pPr>
        <w:numPr>
          <w:ilvl w:val="0"/>
          <w:numId w:val="13"/>
        </w:numPr>
        <w:rPr>
          <w:lang w:val="en-US"/>
        </w:rPr>
      </w:pPr>
      <w:r w:rsidRPr="0082271E">
        <w:rPr>
          <w:lang w:val="en-US"/>
        </w:rPr>
        <w:t xml:space="preserve">Full Repository: If you cloned the full repository, the structure is already set. You only need to provide the code with the file path to </w:t>
      </w:r>
      <w:r>
        <w:rPr>
          <w:lang w:val="en-US"/>
        </w:rPr>
        <w:t xml:space="preserve">the </w:t>
      </w:r>
      <w:r w:rsidRPr="0082271E">
        <w:rPr>
          <w:lang w:val="en-US"/>
        </w:rPr>
        <w:t>&lt;</w:t>
      </w:r>
      <w:r>
        <w:rPr>
          <w:lang w:val="en-US"/>
        </w:rPr>
        <w:t>Data</w:t>
      </w:r>
      <w:r w:rsidRPr="0082271E">
        <w:rPr>
          <w:lang w:val="en-US"/>
        </w:rPr>
        <w:t>&gt; directory.</w:t>
      </w:r>
    </w:p>
    <w:p w14:paraId="7B8CBD90" w14:textId="77777777" w:rsidR="0040215C" w:rsidRPr="0082271E" w:rsidRDefault="0040215C" w:rsidP="0040215C">
      <w:pPr>
        <w:numPr>
          <w:ilvl w:val="0"/>
          <w:numId w:val="13"/>
        </w:numPr>
        <w:rPr>
          <w:lang w:val="en-US"/>
        </w:rPr>
      </w:pPr>
      <w:r w:rsidRPr="0082271E">
        <w:rPr>
          <w:lang w:val="en-US"/>
        </w:rPr>
        <w:t>Manual Setup: If building from scratch, create the directories indicated in blue. Directories in grey are generated automatically during runtime.</w:t>
      </w:r>
      <w:r w:rsidRPr="00B06F91">
        <w:rPr>
          <w:lang w:val="en-US"/>
        </w:rPr>
        <w:t xml:space="preserve"> </w:t>
      </w:r>
      <w:r>
        <w:rPr>
          <w:lang w:val="en-US"/>
        </w:rPr>
        <w:t>The name of the Data directory can change, but all s</w:t>
      </w:r>
      <w:r w:rsidRPr="0082271E">
        <w:rPr>
          <w:lang w:val="en-US"/>
        </w:rPr>
        <w:t xml:space="preserve">ubdirectory names must match the manual </w:t>
      </w:r>
      <w:r w:rsidRPr="0082271E">
        <w:rPr>
          <w:lang w:val="en-US"/>
        </w:rPr>
        <w:lastRenderedPageBreak/>
        <w:t>exactly.</w:t>
      </w:r>
      <w:r>
        <w:rPr>
          <w:lang w:val="en-US"/>
        </w:rPr>
        <w:t xml:space="preserve"> </w:t>
      </w:r>
      <w:r w:rsidRPr="0082271E">
        <w:rPr>
          <w:lang w:val="en-US"/>
        </w:rPr>
        <w:t xml:space="preserve">You </w:t>
      </w:r>
      <w:r>
        <w:rPr>
          <w:lang w:val="en-US"/>
        </w:rPr>
        <w:t xml:space="preserve">will then </w:t>
      </w:r>
      <w:r w:rsidRPr="0082271E">
        <w:rPr>
          <w:lang w:val="en-US"/>
        </w:rPr>
        <w:t xml:space="preserve">need to provide the code with the file path to </w:t>
      </w:r>
      <w:r>
        <w:rPr>
          <w:lang w:val="en-US"/>
        </w:rPr>
        <w:t>the</w:t>
      </w:r>
      <w:r w:rsidRPr="0082271E">
        <w:rPr>
          <w:lang w:val="en-US"/>
        </w:rPr>
        <w:t xml:space="preserve"> &lt;</w:t>
      </w:r>
      <w:r>
        <w:rPr>
          <w:lang w:val="en-US"/>
        </w:rPr>
        <w:t>Data</w:t>
      </w:r>
      <w:r w:rsidRPr="0082271E">
        <w:rPr>
          <w:lang w:val="en-US"/>
        </w:rPr>
        <w:t>&gt; directory.</w:t>
      </w:r>
    </w:p>
    <w:p w14:paraId="61512D1B" w14:textId="77777777" w:rsidR="0040215C" w:rsidRDefault="0040215C" w:rsidP="0040215C">
      <w:pPr>
        <w:rPr>
          <w:b/>
          <w:bCs/>
          <w:lang w:val="en-US"/>
        </w:rPr>
      </w:pPr>
    </w:p>
    <w:p w14:paraId="023C3EF4" w14:textId="77777777" w:rsidR="0040215C" w:rsidRPr="00FA5245" w:rsidRDefault="0040215C" w:rsidP="0040215C">
      <w:pPr>
        <w:rPr>
          <w:b/>
          <w:bCs/>
          <w:lang w:val="en-US"/>
        </w:rPr>
      </w:pPr>
      <w:r w:rsidRPr="00FA5245">
        <w:rPr>
          <w:b/>
          <w:bCs/>
          <w:lang w:val="en-US"/>
        </w:rPr>
        <w:t>2.4 Initial Data</w:t>
      </w:r>
    </w:p>
    <w:p w14:paraId="5C47B775" w14:textId="77777777" w:rsidR="0040215C" w:rsidRPr="00561271" w:rsidRDefault="0040215C" w:rsidP="0040215C">
      <w:pPr>
        <w:rPr>
          <w:lang w:val="en-US"/>
        </w:rPr>
      </w:pPr>
      <w:r w:rsidRPr="007079BF">
        <w:rPr>
          <w:lang w:val="en-US"/>
        </w:rPr>
        <w:t>The workflow utilizes Landsat imagery, vector files, and Digital Elevation Models (DEMs). The</w:t>
      </w:r>
      <w:r>
        <w:rPr>
          <w:lang w:val="en-US"/>
        </w:rPr>
        <w:t xml:space="preserve"> repository contains all the necessary sample files needed to </w:t>
      </w:r>
      <w:proofErr w:type="spellStart"/>
      <w:r>
        <w:rPr>
          <w:lang w:val="en-US"/>
        </w:rPr>
        <w:t>exectute</w:t>
      </w:r>
      <w:proofErr w:type="spellEnd"/>
      <w:r>
        <w:rPr>
          <w:lang w:val="en-US"/>
        </w:rPr>
        <w:t xml:space="preserve"> the code. However, if they need to be required their details are below: </w:t>
      </w:r>
    </w:p>
    <w:p w14:paraId="4655F2C6" w14:textId="77777777" w:rsidR="0040215C" w:rsidRDefault="0040215C" w:rsidP="0040215C">
      <w:pPr>
        <w:numPr>
          <w:ilvl w:val="0"/>
          <w:numId w:val="14"/>
        </w:numPr>
        <w:rPr>
          <w:lang w:val="en-US"/>
        </w:rPr>
      </w:pPr>
      <w:r w:rsidRPr="00FA5245">
        <w:rPr>
          <w:b/>
          <w:bCs/>
          <w:lang w:val="en-US"/>
        </w:rPr>
        <w:t xml:space="preserve">Satellite Data: </w:t>
      </w:r>
      <w:r w:rsidRPr="00FA5245">
        <w:rPr>
          <w:lang w:val="en-US"/>
        </w:rPr>
        <w:t xml:space="preserve">The </w:t>
      </w:r>
      <w:r>
        <w:rPr>
          <w:lang w:val="en-US"/>
        </w:rPr>
        <w:t xml:space="preserve">code is designed to process </w:t>
      </w:r>
      <w:r w:rsidRPr="00FA5245">
        <w:rPr>
          <w:lang w:val="en-US"/>
        </w:rPr>
        <w:t xml:space="preserve">Landsat </w:t>
      </w:r>
      <w:proofErr w:type="gramStart"/>
      <w:r w:rsidRPr="00FA5245">
        <w:rPr>
          <w:lang w:val="en-US"/>
        </w:rPr>
        <w:t>Level-2</w:t>
      </w:r>
      <w:proofErr w:type="gramEnd"/>
      <w:r w:rsidRPr="00FA5245">
        <w:rPr>
          <w:lang w:val="en-US"/>
        </w:rPr>
        <w:t xml:space="preserve"> Surface Reflectance data. </w:t>
      </w:r>
      <w:r>
        <w:rPr>
          <w:lang w:val="en-US"/>
        </w:rPr>
        <w:t xml:space="preserve">The code is not equipped to mitigate clouds so files with 0% cloud cover are preferable. </w:t>
      </w:r>
    </w:p>
    <w:p w14:paraId="6A4F7CA7" w14:textId="77777777" w:rsidR="0040215C" w:rsidRDefault="0040215C" w:rsidP="0040215C">
      <w:pPr>
        <w:numPr>
          <w:ilvl w:val="1"/>
          <w:numId w:val="14"/>
        </w:numPr>
        <w:rPr>
          <w:lang w:val="en-US"/>
        </w:rPr>
      </w:pPr>
      <w:r>
        <w:rPr>
          <w:lang w:val="en-US"/>
        </w:rPr>
        <w:t xml:space="preserve">Data: The sample files used for the study are given below and </w:t>
      </w:r>
      <w:r w:rsidRPr="00FA5245">
        <w:rPr>
          <w:lang w:val="en-US"/>
        </w:rPr>
        <w:t xml:space="preserve">were sourced via USGS </w:t>
      </w:r>
      <w:proofErr w:type="spellStart"/>
      <w:r w:rsidRPr="00FA5245">
        <w:rPr>
          <w:lang w:val="en-US"/>
        </w:rPr>
        <w:t>EarthExplorer</w:t>
      </w:r>
      <w:proofErr w:type="spellEnd"/>
      <w:r>
        <w:rPr>
          <w:lang w:val="en-US"/>
        </w:rPr>
        <w:t xml:space="preserve"> </w:t>
      </w:r>
      <w:r w:rsidRPr="003123EA">
        <w:rPr>
          <w:color w:val="EE0000"/>
          <w:lang w:val="en-US"/>
        </w:rPr>
        <w:t>[ref]</w:t>
      </w:r>
      <w:r>
        <w:rPr>
          <w:color w:val="EE0000"/>
          <w:lang w:val="en-US"/>
        </w:rPr>
        <w:t xml:space="preserve"> </w:t>
      </w:r>
    </w:p>
    <w:p w14:paraId="066E13FF" w14:textId="77777777" w:rsidR="0040215C" w:rsidRDefault="0040215C" w:rsidP="0040215C">
      <w:pPr>
        <w:numPr>
          <w:ilvl w:val="3"/>
          <w:numId w:val="6"/>
        </w:numPr>
        <w:rPr>
          <w:lang w:val="en-US"/>
        </w:rPr>
      </w:pPr>
      <w:r w:rsidRPr="00332AEB">
        <w:rPr>
          <w:lang w:val="en-US"/>
        </w:rPr>
        <w:t>LC09_L2SP_037035_20250627_20250628_02_T1</w:t>
      </w:r>
    </w:p>
    <w:p w14:paraId="4801E4BE" w14:textId="77777777" w:rsidR="0040215C" w:rsidRDefault="0040215C" w:rsidP="0040215C">
      <w:pPr>
        <w:numPr>
          <w:ilvl w:val="3"/>
          <w:numId w:val="6"/>
        </w:numPr>
        <w:rPr>
          <w:lang w:val="en-US"/>
        </w:rPr>
      </w:pPr>
      <w:r w:rsidRPr="00B40EB7">
        <w:rPr>
          <w:lang w:val="en-US"/>
        </w:rPr>
        <w:t>LC09_L2SP_038035_20250704_20250705_02_T1</w:t>
      </w:r>
    </w:p>
    <w:p w14:paraId="0BB13554" w14:textId="77777777" w:rsidR="0040215C" w:rsidRPr="00FA5245" w:rsidRDefault="0040215C" w:rsidP="0040215C">
      <w:pPr>
        <w:numPr>
          <w:ilvl w:val="1"/>
          <w:numId w:val="14"/>
        </w:numPr>
        <w:rPr>
          <w:lang w:val="en-US"/>
        </w:rPr>
      </w:pPr>
      <w:r w:rsidRPr="00FA5245">
        <w:rPr>
          <w:lang w:val="en-US"/>
        </w:rPr>
        <w:t xml:space="preserve">Storage: Place </w:t>
      </w:r>
      <w:r>
        <w:rPr>
          <w:lang w:val="en-US"/>
        </w:rPr>
        <w:t>the data</w:t>
      </w:r>
      <w:r w:rsidRPr="00FA5245">
        <w:rPr>
          <w:lang w:val="en-US"/>
        </w:rPr>
        <w:t xml:space="preserve"> in &lt;</w:t>
      </w:r>
      <w:r>
        <w:rPr>
          <w:lang w:val="en-US"/>
        </w:rPr>
        <w:t>Data</w:t>
      </w:r>
      <w:r w:rsidRPr="00FA5245">
        <w:rPr>
          <w:lang w:val="en-US"/>
        </w:rPr>
        <w:t>&gt;/</w:t>
      </w:r>
      <w:proofErr w:type="spellStart"/>
      <w:r w:rsidRPr="00FA5245">
        <w:rPr>
          <w:lang w:val="en-US"/>
        </w:rPr>
        <w:t>Landsat_Rasters</w:t>
      </w:r>
      <w:proofErr w:type="spellEnd"/>
      <w:r w:rsidRPr="00FA5245">
        <w:rPr>
          <w:lang w:val="en-US"/>
        </w:rPr>
        <w:t>. The code scans all subfolders automatically</w:t>
      </w:r>
      <w:r>
        <w:rPr>
          <w:lang w:val="en-US"/>
        </w:rPr>
        <w:t xml:space="preserve"> so there is no need to sort data.</w:t>
      </w:r>
    </w:p>
    <w:p w14:paraId="28578500" w14:textId="77777777" w:rsidR="0040215C" w:rsidRPr="00FA5245" w:rsidRDefault="0040215C" w:rsidP="0040215C">
      <w:pPr>
        <w:numPr>
          <w:ilvl w:val="1"/>
          <w:numId w:val="14"/>
        </w:numPr>
        <w:rPr>
          <w:lang w:val="en-US"/>
        </w:rPr>
      </w:pPr>
      <w:proofErr w:type="spellStart"/>
      <w:r>
        <w:rPr>
          <w:lang w:val="en-US"/>
        </w:rPr>
        <w:t>Fromat</w:t>
      </w:r>
      <w:proofErr w:type="spellEnd"/>
      <w:r w:rsidRPr="00FA5245">
        <w:rPr>
          <w:lang w:val="en-US"/>
        </w:rPr>
        <w:t xml:space="preserve">: Files must retain original NASA naming conventions. To save disk space, you only </w:t>
      </w:r>
      <w:r>
        <w:rPr>
          <w:lang w:val="en-US"/>
        </w:rPr>
        <w:t xml:space="preserve">need to keep </w:t>
      </w:r>
      <w:r w:rsidRPr="00FA5245">
        <w:rPr>
          <w:lang w:val="en-US"/>
        </w:rPr>
        <w:t>files ending in SR_B*.TIF.</w:t>
      </w:r>
    </w:p>
    <w:p w14:paraId="40960E4B" w14:textId="77777777" w:rsidR="0040215C" w:rsidRDefault="0040215C" w:rsidP="0040215C">
      <w:pPr>
        <w:numPr>
          <w:ilvl w:val="0"/>
          <w:numId w:val="14"/>
        </w:numPr>
        <w:rPr>
          <w:lang w:val="en-US"/>
        </w:rPr>
      </w:pPr>
      <w:r w:rsidRPr="00061490">
        <w:rPr>
          <w:b/>
          <w:bCs/>
          <w:lang w:val="en-US"/>
        </w:rPr>
        <w:t>Vector Files (ROI):</w:t>
      </w:r>
      <w:r w:rsidRPr="00FA5245">
        <w:rPr>
          <w:lang w:val="en-US"/>
        </w:rPr>
        <w:t xml:space="preserve"> </w:t>
      </w:r>
      <w:r w:rsidRPr="004F2C4B">
        <w:t>A .</w:t>
      </w:r>
      <w:proofErr w:type="spellStart"/>
      <w:r w:rsidRPr="004F2C4B">
        <w:t>shp</w:t>
      </w:r>
      <w:proofErr w:type="spellEnd"/>
      <w:r w:rsidRPr="004F2C4B">
        <w:t xml:space="preserve"> file is used to define the Region of Interest (ROI), which optimizes memory by clipping raster data </w:t>
      </w:r>
      <w:r>
        <w:t>before processing, a</w:t>
      </w:r>
      <w:r w:rsidRPr="004F2C4B">
        <w:t xml:space="preserve">nd </w:t>
      </w:r>
      <w:r>
        <w:t xml:space="preserve">provides </w:t>
      </w:r>
      <w:r w:rsidRPr="004F2C4B">
        <w:t>filte</w:t>
      </w:r>
      <w:r>
        <w:t>ring when searching the NASA earthaccess library.</w:t>
      </w:r>
    </w:p>
    <w:p w14:paraId="57AF1D0D" w14:textId="77777777" w:rsidR="0040215C" w:rsidRDefault="0040215C" w:rsidP="0040215C">
      <w:pPr>
        <w:numPr>
          <w:ilvl w:val="1"/>
          <w:numId w:val="14"/>
        </w:numPr>
        <w:rPr>
          <w:lang w:val="en-US"/>
        </w:rPr>
      </w:pPr>
      <w:r>
        <w:rPr>
          <w:lang w:val="en-US"/>
        </w:rPr>
        <w:t xml:space="preserve">Data: </w:t>
      </w:r>
      <w:r w:rsidRPr="00061490">
        <w:rPr>
          <w:lang w:val="en-US"/>
        </w:rPr>
        <w:t xml:space="preserve">The ROI used for the study is the Grand Canyon National Park </w:t>
      </w:r>
      <w:r>
        <w:rPr>
          <w:lang w:val="en-US"/>
        </w:rPr>
        <w:t xml:space="preserve">boundary </w:t>
      </w:r>
      <w:r w:rsidRPr="00E3044D">
        <w:rPr>
          <w:color w:val="EE0000"/>
          <w:lang w:val="en-US"/>
        </w:rPr>
        <w:t xml:space="preserve">[ref]. </w:t>
      </w:r>
    </w:p>
    <w:p w14:paraId="73FA5256" w14:textId="77777777" w:rsidR="0040215C" w:rsidRPr="00FA5245" w:rsidRDefault="0040215C" w:rsidP="0040215C">
      <w:pPr>
        <w:numPr>
          <w:ilvl w:val="1"/>
          <w:numId w:val="14"/>
        </w:numPr>
        <w:rPr>
          <w:lang w:val="en-US"/>
        </w:rPr>
      </w:pPr>
      <w:r w:rsidRPr="00FA5245">
        <w:rPr>
          <w:lang w:val="en-US"/>
        </w:rPr>
        <w:t>Storage: Place your ROI file in &lt;base&gt;/</w:t>
      </w:r>
      <w:proofErr w:type="spellStart"/>
      <w:r w:rsidRPr="00FA5245">
        <w:rPr>
          <w:lang w:val="en-US"/>
        </w:rPr>
        <w:t>Vector_Layers</w:t>
      </w:r>
      <w:proofErr w:type="spellEnd"/>
      <w:r w:rsidRPr="00FA5245">
        <w:rPr>
          <w:lang w:val="en-US"/>
        </w:rPr>
        <w:t>.</w:t>
      </w:r>
    </w:p>
    <w:p w14:paraId="6535AC8B" w14:textId="77777777" w:rsidR="0040215C" w:rsidRPr="00A60059" w:rsidRDefault="0040215C" w:rsidP="0040215C">
      <w:pPr>
        <w:numPr>
          <w:ilvl w:val="1"/>
          <w:numId w:val="14"/>
        </w:numPr>
        <w:rPr>
          <w:lang w:val="en-US"/>
        </w:rPr>
      </w:pPr>
      <w:r w:rsidRPr="006F78CD">
        <w:rPr>
          <w:lang w:val="en-US"/>
        </w:rPr>
        <w:t xml:space="preserve">Format: </w:t>
      </w:r>
      <w:r>
        <w:rPr>
          <w:lang w:val="en-US"/>
        </w:rPr>
        <w:t>E</w:t>
      </w:r>
      <w:r w:rsidRPr="006F78CD">
        <w:rPr>
          <w:lang w:val="en-US"/>
        </w:rPr>
        <w:t>nsure the file is in .</w:t>
      </w:r>
      <w:proofErr w:type="spellStart"/>
      <w:r w:rsidRPr="006F78CD">
        <w:rPr>
          <w:lang w:val="en-US"/>
        </w:rPr>
        <w:t>shp</w:t>
      </w:r>
      <w:proofErr w:type="spellEnd"/>
      <w:r w:rsidRPr="006F78CD">
        <w:rPr>
          <w:lang w:val="en-US"/>
        </w:rPr>
        <w:t xml:space="preserve"> format.</w:t>
      </w:r>
      <w:r w:rsidRPr="00A60059">
        <w:rPr>
          <w:lang w:val="en-US"/>
        </w:rPr>
        <w:t xml:space="preserve"> </w:t>
      </w:r>
    </w:p>
    <w:p w14:paraId="572941B6" w14:textId="77777777" w:rsidR="0040215C" w:rsidRPr="00FA5245" w:rsidRDefault="0040215C" w:rsidP="0040215C">
      <w:pPr>
        <w:numPr>
          <w:ilvl w:val="0"/>
          <w:numId w:val="14"/>
        </w:numPr>
        <w:rPr>
          <w:lang w:val="en-US"/>
        </w:rPr>
      </w:pPr>
      <w:r w:rsidRPr="00A60059">
        <w:rPr>
          <w:b/>
          <w:bCs/>
          <w:lang w:val="en-US"/>
        </w:rPr>
        <w:t>Digital Elevation Models (DEM):</w:t>
      </w:r>
      <w:r w:rsidRPr="00FA5245">
        <w:rPr>
          <w:lang w:val="en-US"/>
        </w:rPr>
        <w:t xml:space="preserve"> The code automatically downloads ASTER GDEM v3 tiles via </w:t>
      </w:r>
      <w:proofErr w:type="gramStart"/>
      <w:r w:rsidRPr="00FA5245">
        <w:rPr>
          <w:lang w:val="en-US"/>
        </w:rPr>
        <w:t>earthaccess</w:t>
      </w:r>
      <w:proofErr w:type="gramEnd"/>
      <w:r w:rsidRPr="00FA5245">
        <w:rPr>
          <w:lang w:val="en-US"/>
        </w:rPr>
        <w:t>.</w:t>
      </w:r>
    </w:p>
    <w:p w14:paraId="64CACE90" w14:textId="77777777" w:rsidR="0040215C" w:rsidRPr="00E3044D" w:rsidRDefault="0040215C" w:rsidP="0040215C">
      <w:pPr>
        <w:numPr>
          <w:ilvl w:val="1"/>
          <w:numId w:val="14"/>
        </w:numPr>
        <w:rPr>
          <w:b/>
          <w:bCs/>
          <w:lang w:val="en-US"/>
        </w:rPr>
      </w:pPr>
      <w:r w:rsidRPr="00E3044D">
        <w:rPr>
          <w:lang w:val="en-US"/>
        </w:rPr>
        <w:t xml:space="preserve">Note: Other DEM sources may work but have not been tested. </w:t>
      </w:r>
      <w:r w:rsidRPr="00E3044D">
        <w:rPr>
          <w:color w:val="EE0000"/>
          <w:lang w:val="en-US"/>
        </w:rPr>
        <w:t xml:space="preserve">To test other DEM source, modify the </w:t>
      </w:r>
      <w:proofErr w:type="spellStart"/>
      <w:r w:rsidRPr="00E3044D">
        <w:rPr>
          <w:color w:val="EE0000"/>
          <w:lang w:val="en-US"/>
        </w:rPr>
        <w:t>shortname</w:t>
      </w:r>
      <w:proofErr w:type="spellEnd"/>
      <w:r w:rsidRPr="00E3044D">
        <w:rPr>
          <w:color w:val="EE0000"/>
          <w:lang w:val="en-US"/>
        </w:rPr>
        <w:t xml:space="preserve"> parameter in Section [XXX] of ‘processing data’ script.</w:t>
      </w:r>
    </w:p>
    <w:p w14:paraId="126C2A4D" w14:textId="0245E2AC" w:rsidR="007C329F" w:rsidRDefault="0040215C" w:rsidP="0040215C">
      <w:pPr>
        <w:rPr>
          <w:b/>
          <w:bCs/>
          <w:color w:val="000000" w:themeColor="text1"/>
          <w:lang w:val="en-US"/>
        </w:rPr>
      </w:pPr>
      <w:r w:rsidRPr="00DF2682">
        <w:rPr>
          <w:b/>
          <w:bCs/>
          <w:color w:val="000000" w:themeColor="text1"/>
          <w:lang w:val="en-US"/>
        </w:rPr>
        <w:lastRenderedPageBreak/>
        <w:t xml:space="preserve">3 </w:t>
      </w:r>
      <w:r w:rsidR="007C329F">
        <w:rPr>
          <w:b/>
          <w:bCs/>
          <w:color w:val="000000" w:themeColor="text1"/>
          <w:lang w:val="en-US"/>
        </w:rPr>
        <w:t xml:space="preserve">Methodology </w:t>
      </w:r>
    </w:p>
    <w:p w14:paraId="55E13385" w14:textId="77777777" w:rsidR="007C329F" w:rsidRDefault="007C329F" w:rsidP="0040215C">
      <w:pPr>
        <w:rPr>
          <w:color w:val="000000" w:themeColor="text1"/>
          <w:lang w:val="en-US"/>
        </w:rPr>
      </w:pPr>
      <w:r w:rsidRPr="007C329F">
        <w:rPr>
          <w:color w:val="000000" w:themeColor="text1"/>
          <w:lang w:val="en-US"/>
        </w:rPr>
        <w:t>The repos</w:t>
      </w:r>
      <w:r>
        <w:rPr>
          <w:color w:val="000000" w:themeColor="text1"/>
          <w:lang w:val="en-US"/>
        </w:rPr>
        <w:t xml:space="preserve">itory contains two scripts: </w:t>
      </w:r>
    </w:p>
    <w:p w14:paraId="5E359013" w14:textId="25EFA123" w:rsidR="007C329F" w:rsidRDefault="007C329F" w:rsidP="007C329F">
      <w:pPr>
        <w:pStyle w:val="ListParagraph"/>
        <w:numPr>
          <w:ilvl w:val="0"/>
          <w:numId w:val="15"/>
        </w:numPr>
        <w:rPr>
          <w:color w:val="000000" w:themeColor="text1"/>
          <w:lang w:val="en-US"/>
        </w:rPr>
      </w:pPr>
      <w:proofErr w:type="spellStart"/>
      <w:r w:rsidRPr="007C329F">
        <w:rPr>
          <w:b/>
          <w:bCs/>
          <w:color w:val="000000" w:themeColor="text1"/>
          <w:lang w:val="en-US"/>
        </w:rPr>
        <w:t>Data_</w:t>
      </w:r>
      <w:proofErr w:type="gramStart"/>
      <w:r w:rsidRPr="007C329F">
        <w:rPr>
          <w:b/>
          <w:bCs/>
          <w:color w:val="000000" w:themeColor="text1"/>
          <w:lang w:val="en-US"/>
        </w:rPr>
        <w:t>processing.ipyb</w:t>
      </w:r>
      <w:proofErr w:type="spellEnd"/>
      <w:proofErr w:type="gramEnd"/>
      <w:r>
        <w:rPr>
          <w:b/>
          <w:bCs/>
          <w:color w:val="000000" w:themeColor="text1"/>
          <w:lang w:val="en-US"/>
        </w:rPr>
        <w:t xml:space="preserve">: </w:t>
      </w:r>
      <w:r w:rsidRPr="007C329F">
        <w:rPr>
          <w:color w:val="000000" w:themeColor="text1"/>
          <w:lang w:val="en-US"/>
        </w:rPr>
        <w:t>process</w:t>
      </w:r>
      <w:r>
        <w:rPr>
          <w:color w:val="000000" w:themeColor="text1"/>
          <w:lang w:val="en-US"/>
        </w:rPr>
        <w:t xml:space="preserve">es </w:t>
      </w:r>
      <w:r w:rsidRPr="007C329F">
        <w:rPr>
          <w:color w:val="000000" w:themeColor="text1"/>
          <w:lang w:val="en-US"/>
        </w:rPr>
        <w:t>the raw ra</w:t>
      </w:r>
      <w:r>
        <w:rPr>
          <w:color w:val="000000" w:themeColor="text1"/>
          <w:lang w:val="en-US"/>
        </w:rPr>
        <w:t>s</w:t>
      </w:r>
      <w:r w:rsidRPr="007C329F">
        <w:rPr>
          <w:color w:val="000000" w:themeColor="text1"/>
          <w:lang w:val="en-US"/>
        </w:rPr>
        <w:t>ter</w:t>
      </w:r>
      <w:r>
        <w:rPr>
          <w:color w:val="000000" w:themeColor="text1"/>
          <w:lang w:val="en-US"/>
        </w:rPr>
        <w:t>s</w:t>
      </w:r>
      <w:r w:rsidRPr="007C329F">
        <w:rPr>
          <w:color w:val="000000" w:themeColor="text1"/>
          <w:lang w:val="en-US"/>
        </w:rPr>
        <w:t>, DEMs, and vector data</w:t>
      </w:r>
      <w:r>
        <w:rPr>
          <w:color w:val="000000" w:themeColor="text1"/>
          <w:lang w:val="en-US"/>
        </w:rPr>
        <w:t xml:space="preserve">, and </w:t>
      </w:r>
      <w:proofErr w:type="spellStart"/>
      <w:r>
        <w:rPr>
          <w:color w:val="000000" w:themeColor="text1"/>
          <w:lang w:val="en-US"/>
        </w:rPr>
        <w:t>performes</w:t>
      </w:r>
      <w:proofErr w:type="spellEnd"/>
      <w:r>
        <w:rPr>
          <w:color w:val="000000" w:themeColor="text1"/>
          <w:lang w:val="en-US"/>
        </w:rPr>
        <w:t xml:space="preserve"> the spatial analysis </w:t>
      </w:r>
    </w:p>
    <w:p w14:paraId="028DAF14" w14:textId="7CBEB5C0" w:rsidR="007C329F" w:rsidRPr="007C329F" w:rsidRDefault="007C329F" w:rsidP="007C329F">
      <w:pPr>
        <w:pStyle w:val="ListParagraph"/>
        <w:numPr>
          <w:ilvl w:val="0"/>
          <w:numId w:val="15"/>
        </w:numPr>
        <w:rPr>
          <w:color w:val="000000" w:themeColor="text1"/>
          <w:lang w:val="en-US"/>
        </w:rPr>
      </w:pPr>
      <w:proofErr w:type="spellStart"/>
      <w:r>
        <w:rPr>
          <w:b/>
          <w:bCs/>
          <w:color w:val="000000" w:themeColor="text1"/>
          <w:lang w:val="en-US"/>
        </w:rPr>
        <w:t>Data_</w:t>
      </w:r>
      <w:proofErr w:type="gramStart"/>
      <w:r>
        <w:rPr>
          <w:b/>
          <w:bCs/>
          <w:color w:val="000000" w:themeColor="text1"/>
          <w:lang w:val="en-US"/>
        </w:rPr>
        <w:t>presenting.ipyb</w:t>
      </w:r>
      <w:proofErr w:type="spellEnd"/>
      <w:proofErr w:type="gramEnd"/>
      <w:r>
        <w:rPr>
          <w:b/>
          <w:bCs/>
          <w:color w:val="000000" w:themeColor="text1"/>
          <w:lang w:val="en-US"/>
        </w:rPr>
        <w:t xml:space="preserve">: </w:t>
      </w:r>
      <w:r>
        <w:rPr>
          <w:color w:val="000000" w:themeColor="text1"/>
          <w:lang w:val="en-US"/>
        </w:rPr>
        <w:t xml:space="preserve">Visualizes the results of the analysis in the form of maps and scatter plots. </w:t>
      </w:r>
    </w:p>
    <w:p w14:paraId="4BCCA463" w14:textId="74D691F0" w:rsidR="007C329F" w:rsidRPr="007C329F" w:rsidRDefault="007C329F" w:rsidP="0040215C">
      <w:pPr>
        <w:rPr>
          <w:color w:val="000000" w:themeColor="text1"/>
          <w:lang w:val="en-US"/>
        </w:rPr>
      </w:pPr>
      <w:r w:rsidRPr="007C329F">
        <w:rPr>
          <w:color w:val="000000" w:themeColor="text1"/>
          <w:lang w:val="en-US"/>
        </w:rPr>
        <w:t xml:space="preserve">This section </w:t>
      </w:r>
      <w:r>
        <w:rPr>
          <w:color w:val="000000" w:themeColor="text1"/>
          <w:lang w:val="en-US"/>
        </w:rPr>
        <w:t xml:space="preserve">describes the operation and functions involved in each script. </w:t>
      </w:r>
    </w:p>
    <w:p w14:paraId="5E0C9B93" w14:textId="2AE5EC8C" w:rsidR="007C329F" w:rsidRDefault="007C329F" w:rsidP="007C329F">
      <w:pPr>
        <w:rPr>
          <w:b/>
          <w:bCs/>
          <w:color w:val="000000" w:themeColor="text1"/>
          <w:lang w:val="en-US"/>
        </w:rPr>
      </w:pPr>
      <w:r>
        <w:rPr>
          <w:b/>
          <w:bCs/>
          <w:color w:val="000000" w:themeColor="text1"/>
          <w:lang w:val="en-US"/>
        </w:rPr>
        <w:t xml:space="preserve">3.1 </w:t>
      </w:r>
      <w:proofErr w:type="spellStart"/>
      <w:r w:rsidR="0040215C" w:rsidRPr="00DF2682">
        <w:rPr>
          <w:b/>
          <w:bCs/>
          <w:color w:val="000000" w:themeColor="text1"/>
          <w:lang w:val="en-US"/>
        </w:rPr>
        <w:t>Data</w:t>
      </w:r>
      <w:r w:rsidR="0040215C">
        <w:rPr>
          <w:b/>
          <w:bCs/>
          <w:color w:val="000000" w:themeColor="text1"/>
          <w:lang w:val="en-US"/>
        </w:rPr>
        <w:t>_P</w:t>
      </w:r>
      <w:r w:rsidR="0040215C" w:rsidRPr="00DF2682">
        <w:rPr>
          <w:b/>
          <w:bCs/>
          <w:color w:val="000000" w:themeColor="text1"/>
          <w:lang w:val="en-US"/>
        </w:rPr>
        <w:t>rocessing</w:t>
      </w:r>
      <w:proofErr w:type="spellEnd"/>
      <w:r w:rsidR="0040215C" w:rsidRPr="00DF2682">
        <w:rPr>
          <w:b/>
          <w:bCs/>
          <w:color w:val="000000" w:themeColor="text1"/>
          <w:lang w:val="en-US"/>
        </w:rPr>
        <w:t xml:space="preserve"> Scrip</w:t>
      </w:r>
      <w:r>
        <w:rPr>
          <w:b/>
          <w:bCs/>
          <w:color w:val="000000" w:themeColor="text1"/>
          <w:lang w:val="en-US"/>
        </w:rPr>
        <w:t>t</w:t>
      </w:r>
    </w:p>
    <w:p w14:paraId="24F1FE8C" w14:textId="67A7E48F" w:rsidR="0040215C" w:rsidRPr="00DF2682" w:rsidRDefault="007C329F" w:rsidP="007C329F">
      <w:pPr>
        <w:rPr>
          <w:b/>
          <w:bCs/>
          <w:color w:val="000000" w:themeColor="text1"/>
          <w:lang w:val="en-US"/>
        </w:rPr>
      </w:pPr>
      <w:r>
        <w:rPr>
          <w:b/>
          <w:bCs/>
          <w:color w:val="000000" w:themeColor="text1"/>
          <w:lang w:val="en-US"/>
        </w:rPr>
        <w:t>3.1.1</w:t>
      </w:r>
      <w:r w:rsidR="0040215C" w:rsidRPr="00DF2682">
        <w:rPr>
          <w:b/>
          <w:bCs/>
          <w:color w:val="000000" w:themeColor="text1"/>
          <w:lang w:val="en-US"/>
        </w:rPr>
        <w:t xml:space="preserve"> Path Configuration</w:t>
      </w:r>
      <w:r w:rsidR="00A10D0C">
        <w:rPr>
          <w:b/>
          <w:bCs/>
          <w:color w:val="000000" w:themeColor="text1"/>
          <w:lang w:val="en-US"/>
        </w:rPr>
        <w:t xml:space="preserve"> – Required to Run Script!</w:t>
      </w:r>
    </w:p>
    <w:p w14:paraId="72BEF408" w14:textId="02A246BD" w:rsidR="0040215C" w:rsidRPr="00054972" w:rsidRDefault="0040215C" w:rsidP="0040215C">
      <w:pPr>
        <w:rPr>
          <w:color w:val="000000" w:themeColor="text1"/>
          <w:lang w:val="en-US"/>
        </w:rPr>
      </w:pPr>
      <w:r w:rsidRPr="00054972">
        <w:rPr>
          <w:color w:val="000000" w:themeColor="text1"/>
          <w:lang w:val="en-US"/>
        </w:rPr>
        <w:t xml:space="preserve">Before running the script, the user must </w:t>
      </w:r>
      <w:r w:rsidR="007C329F">
        <w:rPr>
          <w:color w:val="000000" w:themeColor="text1"/>
          <w:lang w:val="en-US"/>
        </w:rPr>
        <w:t xml:space="preserve">map the </w:t>
      </w:r>
      <w:r w:rsidR="00A10D0C">
        <w:rPr>
          <w:color w:val="000000" w:themeColor="text1"/>
          <w:lang w:val="en-US"/>
        </w:rPr>
        <w:t xml:space="preserve">path of </w:t>
      </w:r>
      <w:proofErr w:type="gramStart"/>
      <w:r w:rsidR="007C329F">
        <w:rPr>
          <w:color w:val="000000" w:themeColor="text1"/>
          <w:lang w:val="en-US"/>
        </w:rPr>
        <w:t>the &lt;Data&gt;</w:t>
      </w:r>
      <w:proofErr w:type="gramEnd"/>
      <w:r w:rsidR="007C329F">
        <w:rPr>
          <w:color w:val="000000" w:themeColor="text1"/>
          <w:lang w:val="en-US"/>
        </w:rPr>
        <w:t xml:space="preserve"> </w:t>
      </w:r>
      <w:r w:rsidR="00A10D0C">
        <w:rPr>
          <w:color w:val="000000" w:themeColor="text1"/>
          <w:lang w:val="en-US"/>
        </w:rPr>
        <w:t xml:space="preserve">directory </w:t>
      </w:r>
      <w:r w:rsidR="007C329F">
        <w:rPr>
          <w:color w:val="000000" w:themeColor="text1"/>
          <w:lang w:val="en-US"/>
        </w:rPr>
        <w:t>folder in the script. Th</w:t>
      </w:r>
      <w:r w:rsidR="00A10D0C">
        <w:rPr>
          <w:color w:val="000000" w:themeColor="text1"/>
          <w:lang w:val="en-US"/>
        </w:rPr>
        <w:t xml:space="preserve">is is done </w:t>
      </w:r>
      <w:r w:rsidRPr="00054972">
        <w:rPr>
          <w:color w:val="000000" w:themeColor="text1"/>
          <w:lang w:val="en-US"/>
        </w:rPr>
        <w:t xml:space="preserve">the ‘Base Folder Configuration’ section of the code </w:t>
      </w:r>
      <w:r w:rsidR="00A10D0C">
        <w:rPr>
          <w:color w:val="000000" w:themeColor="text1"/>
          <w:lang w:val="en-US"/>
        </w:rPr>
        <w:t xml:space="preserve">(immediately after the module imports). To run the script as standard no further actions need to be </w:t>
      </w:r>
      <w:proofErr w:type="gramStart"/>
      <w:r w:rsidR="00A10D0C">
        <w:rPr>
          <w:color w:val="000000" w:themeColor="text1"/>
          <w:lang w:val="en-US"/>
        </w:rPr>
        <w:t>done</w:t>
      </w:r>
      <w:proofErr w:type="gramEnd"/>
      <w:r w:rsidR="00A10D0C">
        <w:rPr>
          <w:color w:val="000000" w:themeColor="text1"/>
          <w:lang w:val="en-US"/>
        </w:rPr>
        <w:t xml:space="preserve">. </w:t>
      </w:r>
    </w:p>
    <w:p w14:paraId="22A4D96F" w14:textId="77777777" w:rsidR="0040215C" w:rsidRPr="00A442BA" w:rsidRDefault="0040215C" w:rsidP="0040215C">
      <w:pPr>
        <w:rPr>
          <w:b/>
          <w:bCs/>
          <w:color w:val="000000" w:themeColor="text1"/>
          <w:lang w:val="en-US"/>
        </w:rPr>
      </w:pPr>
      <w:r w:rsidRPr="00A442BA">
        <w:rPr>
          <w:b/>
          <w:bCs/>
          <w:color w:val="000000" w:themeColor="text1"/>
          <w:lang w:val="en-US"/>
        </w:rPr>
        <w:t xml:space="preserve">3.1.2 Landsat Spectral </w:t>
      </w:r>
      <w:proofErr w:type="spellStart"/>
      <w:r w:rsidRPr="00A442BA">
        <w:rPr>
          <w:b/>
          <w:bCs/>
          <w:color w:val="000000" w:themeColor="text1"/>
          <w:lang w:val="en-US"/>
        </w:rPr>
        <w:t>Colour</w:t>
      </w:r>
      <w:proofErr w:type="spellEnd"/>
      <w:r w:rsidRPr="00A442BA">
        <w:rPr>
          <w:b/>
          <w:bCs/>
          <w:color w:val="000000" w:themeColor="text1"/>
          <w:lang w:val="en-US"/>
        </w:rPr>
        <w:t xml:space="preserve">  </w:t>
      </w:r>
    </w:p>
    <w:p w14:paraId="29363AFC" w14:textId="6B01E122" w:rsidR="0040215C" w:rsidRPr="00054972" w:rsidRDefault="0040215C" w:rsidP="0040215C">
      <w:pPr>
        <w:rPr>
          <w:color w:val="000000" w:themeColor="text1"/>
          <w:lang w:val="en-US"/>
        </w:rPr>
      </w:pPr>
      <w:r w:rsidRPr="00054972">
        <w:rPr>
          <w:color w:val="000000" w:themeColor="text1"/>
          <w:lang w:val="en-US"/>
        </w:rPr>
        <w:t>The</w:t>
      </w:r>
      <w:r w:rsidR="00A10D0C">
        <w:rPr>
          <w:color w:val="000000" w:themeColor="text1"/>
          <w:lang w:val="en-US"/>
        </w:rPr>
        <w:t xml:space="preserve"> code starts </w:t>
      </w:r>
      <w:proofErr w:type="gramStart"/>
      <w:r w:rsidR="00A10D0C">
        <w:rPr>
          <w:color w:val="000000" w:themeColor="text1"/>
          <w:lang w:val="en-US"/>
        </w:rPr>
        <w:t>by</w:t>
      </w:r>
      <w:proofErr w:type="gramEnd"/>
      <w:r w:rsidR="00A10D0C">
        <w:rPr>
          <w:color w:val="000000" w:themeColor="text1"/>
          <w:lang w:val="en-US"/>
        </w:rPr>
        <w:t xml:space="preserve"> </w:t>
      </w:r>
      <w:r w:rsidRPr="00054972">
        <w:rPr>
          <w:color w:val="000000" w:themeColor="text1"/>
          <w:lang w:val="en-US"/>
        </w:rPr>
        <w:t>creat</w:t>
      </w:r>
      <w:r w:rsidR="00A10D0C">
        <w:rPr>
          <w:color w:val="000000" w:themeColor="text1"/>
          <w:lang w:val="en-US"/>
        </w:rPr>
        <w:t>ing</w:t>
      </w:r>
      <w:r w:rsidRPr="00054972">
        <w:rPr>
          <w:color w:val="000000" w:themeColor="text1"/>
          <w:lang w:val="en-US"/>
        </w:rPr>
        <w:t xml:space="preserve"> a list of spectral </w:t>
      </w:r>
      <w:proofErr w:type="spellStart"/>
      <w:r w:rsidRPr="00054972">
        <w:rPr>
          <w:color w:val="000000" w:themeColor="text1"/>
          <w:lang w:val="en-US"/>
        </w:rPr>
        <w:t>colours</w:t>
      </w:r>
      <w:proofErr w:type="spellEnd"/>
      <w:r w:rsidRPr="00054972">
        <w:rPr>
          <w:color w:val="000000" w:themeColor="text1"/>
          <w:lang w:val="en-US"/>
        </w:rPr>
        <w:t xml:space="preserve"> required for the </w:t>
      </w:r>
      <w:r w:rsidR="00A10D0C">
        <w:rPr>
          <w:color w:val="000000" w:themeColor="text1"/>
          <w:lang w:val="en-US"/>
        </w:rPr>
        <w:t xml:space="preserve">desired </w:t>
      </w:r>
      <w:r w:rsidRPr="00054972">
        <w:rPr>
          <w:color w:val="000000" w:themeColor="text1"/>
          <w:lang w:val="en-US"/>
        </w:rPr>
        <w:t>analysis and display tasks</w:t>
      </w:r>
      <w:r w:rsidR="00A10D0C">
        <w:rPr>
          <w:color w:val="000000" w:themeColor="text1"/>
          <w:lang w:val="en-US"/>
        </w:rPr>
        <w:t>. I</w:t>
      </w:r>
      <w:r w:rsidRPr="00054972">
        <w:rPr>
          <w:color w:val="000000" w:themeColor="text1"/>
          <w:lang w:val="en-US"/>
        </w:rPr>
        <w:t>n th</w:t>
      </w:r>
      <w:r w:rsidR="00A10D0C">
        <w:rPr>
          <w:color w:val="000000" w:themeColor="text1"/>
          <w:lang w:val="en-US"/>
        </w:rPr>
        <w:t xml:space="preserve">e downloaded version these are </w:t>
      </w:r>
      <w:r w:rsidRPr="00054972">
        <w:rPr>
          <w:color w:val="000000" w:themeColor="text1"/>
          <w:lang w:val="en-US"/>
        </w:rPr>
        <w:t>set to NDVI analysis</w:t>
      </w:r>
      <w:r w:rsidR="00A10D0C">
        <w:rPr>
          <w:color w:val="000000" w:themeColor="text1"/>
          <w:lang w:val="en-US"/>
        </w:rPr>
        <w:t xml:space="preserve"> along with </w:t>
      </w:r>
      <w:r w:rsidRPr="00054972">
        <w:rPr>
          <w:color w:val="000000" w:themeColor="text1"/>
          <w:lang w:val="en-US"/>
        </w:rPr>
        <w:t>true-</w:t>
      </w:r>
      <w:proofErr w:type="spellStart"/>
      <w:r w:rsidRPr="00054972">
        <w:rPr>
          <w:color w:val="000000" w:themeColor="text1"/>
          <w:lang w:val="en-US"/>
        </w:rPr>
        <w:t>colour</w:t>
      </w:r>
      <w:proofErr w:type="spellEnd"/>
      <w:r w:rsidRPr="00054972">
        <w:rPr>
          <w:color w:val="000000" w:themeColor="text1"/>
          <w:lang w:val="en-US"/>
        </w:rPr>
        <w:t xml:space="preserve"> and false-</w:t>
      </w:r>
      <w:proofErr w:type="spellStart"/>
      <w:r w:rsidRPr="00054972">
        <w:rPr>
          <w:color w:val="000000" w:themeColor="text1"/>
          <w:lang w:val="en-US"/>
        </w:rPr>
        <w:t>colour</w:t>
      </w:r>
      <w:proofErr w:type="spellEnd"/>
      <w:r w:rsidRPr="00054972">
        <w:rPr>
          <w:color w:val="000000" w:themeColor="text1"/>
          <w:lang w:val="en-US"/>
        </w:rPr>
        <w:t xml:space="preserve"> composites.</w:t>
      </w:r>
    </w:p>
    <w:p w14:paraId="2081B036" w14:textId="473BA935" w:rsidR="0040215C" w:rsidRPr="00054972" w:rsidRDefault="0040215C" w:rsidP="0040215C">
      <w:pPr>
        <w:rPr>
          <w:rFonts w:eastAsia="Times New Roman" w:cs="Arial"/>
          <w:b/>
          <w:bCs/>
          <w:kern w:val="0"/>
          <w:lang w:val="en-US"/>
          <w14:ligatures w14:val="none"/>
        </w:rPr>
      </w:pPr>
      <w:r w:rsidRPr="00A10D0C">
        <w:rPr>
          <w:color w:val="000000" w:themeColor="text1"/>
          <w:u w:val="single"/>
          <w:lang w:val="en-US"/>
        </w:rPr>
        <w:t>Modification</w:t>
      </w:r>
      <w:r w:rsidRPr="00054972">
        <w:rPr>
          <w:color w:val="000000" w:themeColor="text1"/>
          <w:lang w:val="en-US"/>
        </w:rPr>
        <w:t>: If other composites or index analys</w:t>
      </w:r>
      <w:r w:rsidR="00A10D0C">
        <w:rPr>
          <w:color w:val="000000" w:themeColor="text1"/>
          <w:lang w:val="en-US"/>
        </w:rPr>
        <w:t xml:space="preserve">es are </w:t>
      </w:r>
      <w:r w:rsidRPr="00054972">
        <w:rPr>
          <w:color w:val="000000" w:themeColor="text1"/>
          <w:lang w:val="en-US"/>
        </w:rPr>
        <w:t>desired these can be added in section 2</w:t>
      </w:r>
      <w:r w:rsidR="00A10D0C">
        <w:rPr>
          <w:color w:val="000000" w:themeColor="text1"/>
          <w:lang w:val="en-US"/>
        </w:rPr>
        <w:t xml:space="preserve"> ‘Tasks and Spectral </w:t>
      </w:r>
      <w:proofErr w:type="gramStart"/>
      <w:r w:rsidR="00A10D0C">
        <w:rPr>
          <w:color w:val="000000" w:themeColor="text1"/>
          <w:lang w:val="en-US"/>
        </w:rPr>
        <w:t>Bands’.</w:t>
      </w:r>
      <w:proofErr w:type="gramEnd"/>
      <w:r w:rsidR="00A10D0C">
        <w:rPr>
          <w:color w:val="000000" w:themeColor="text1"/>
          <w:lang w:val="en-US"/>
        </w:rPr>
        <w:t xml:space="preserve"> The titles of the tasks should be added to the </w:t>
      </w:r>
      <w:r w:rsidRPr="00054972">
        <w:rPr>
          <w:color w:val="000000" w:themeColor="text1"/>
          <w:lang w:val="en-US"/>
        </w:rPr>
        <w:t xml:space="preserve">either the ‘DISPLAY_TASKS’ or ‘ANALYSIS_TASKS’ tuples </w:t>
      </w:r>
      <w:r w:rsidR="00A10D0C">
        <w:rPr>
          <w:color w:val="000000" w:themeColor="text1"/>
          <w:lang w:val="en-US"/>
        </w:rPr>
        <w:t xml:space="preserve">and the </w:t>
      </w:r>
      <w:proofErr w:type="spellStart"/>
      <w:r w:rsidRPr="00054972">
        <w:rPr>
          <w:color w:val="000000" w:themeColor="text1"/>
          <w:lang w:val="en-US"/>
        </w:rPr>
        <w:t>col</w:t>
      </w:r>
      <w:r w:rsidR="00A10D0C">
        <w:rPr>
          <w:color w:val="000000" w:themeColor="text1"/>
          <w:lang w:val="en-US"/>
        </w:rPr>
        <w:t>o</w:t>
      </w:r>
      <w:r w:rsidRPr="00054972">
        <w:rPr>
          <w:color w:val="000000" w:themeColor="text1"/>
          <w:lang w:val="en-US"/>
        </w:rPr>
        <w:t>urs</w:t>
      </w:r>
      <w:proofErr w:type="spellEnd"/>
      <w:r w:rsidRPr="00054972">
        <w:rPr>
          <w:color w:val="000000" w:themeColor="text1"/>
          <w:lang w:val="en-US"/>
        </w:rPr>
        <w:t xml:space="preserve"> </w:t>
      </w:r>
      <w:r w:rsidR="00A10D0C">
        <w:rPr>
          <w:color w:val="000000" w:themeColor="text1"/>
          <w:lang w:val="en-US"/>
        </w:rPr>
        <w:t xml:space="preserve">added </w:t>
      </w:r>
      <w:r w:rsidRPr="00054972">
        <w:rPr>
          <w:color w:val="000000" w:themeColor="text1"/>
          <w:lang w:val="en-US"/>
        </w:rPr>
        <w:t xml:space="preserve">to the TASK_BANDS dictionary. Note that the </w:t>
      </w:r>
      <w:r w:rsidR="00A10D0C">
        <w:rPr>
          <w:color w:val="000000" w:themeColor="text1"/>
          <w:lang w:val="en-US"/>
        </w:rPr>
        <w:t xml:space="preserve">names should match the </w:t>
      </w:r>
      <w:r w:rsidRPr="00054972">
        <w:rPr>
          <w:color w:val="000000" w:themeColor="text1"/>
          <w:lang w:val="en-US"/>
        </w:rPr>
        <w:t xml:space="preserve">formatting and the order of the </w:t>
      </w:r>
      <w:proofErr w:type="spellStart"/>
      <w:r w:rsidRPr="00054972">
        <w:rPr>
          <w:color w:val="000000" w:themeColor="text1"/>
          <w:lang w:val="en-US"/>
        </w:rPr>
        <w:t>colours</w:t>
      </w:r>
      <w:proofErr w:type="spellEnd"/>
      <w:r w:rsidRPr="00054972">
        <w:rPr>
          <w:color w:val="000000" w:themeColor="text1"/>
          <w:lang w:val="en-US"/>
        </w:rPr>
        <w:t xml:space="preserve"> in TASK_BANDS</w:t>
      </w:r>
      <w:r w:rsidR="00A10D0C">
        <w:rPr>
          <w:color w:val="000000" w:themeColor="text1"/>
          <w:lang w:val="en-US"/>
        </w:rPr>
        <w:t xml:space="preserve"> is important</w:t>
      </w:r>
      <w:r w:rsidRPr="00054972">
        <w:rPr>
          <w:color w:val="000000" w:themeColor="text1"/>
          <w:lang w:val="en-US"/>
        </w:rPr>
        <w:t>.</w:t>
      </w:r>
    </w:p>
    <w:p w14:paraId="2A51D937" w14:textId="77777777" w:rsidR="0040215C" w:rsidRPr="00A442BA" w:rsidRDefault="0040215C" w:rsidP="0040215C">
      <w:pPr>
        <w:rPr>
          <w:rFonts w:eastAsia="Times New Roman" w:cs="Arial"/>
          <w:b/>
          <w:bCs/>
          <w:kern w:val="0"/>
          <w:lang w:val="en-US"/>
          <w14:ligatures w14:val="none"/>
        </w:rPr>
      </w:pPr>
      <w:r w:rsidRPr="00A442BA">
        <w:rPr>
          <w:rFonts w:eastAsia="Times New Roman" w:cs="Arial"/>
          <w:b/>
          <w:bCs/>
          <w:kern w:val="0"/>
          <w:lang w:val="en-US"/>
          <w14:ligatures w14:val="none"/>
        </w:rPr>
        <w:t>3.1.3 Data Cataloguing</w:t>
      </w:r>
    </w:p>
    <w:p w14:paraId="0D28763E" w14:textId="35252243" w:rsidR="00A10D0C" w:rsidRDefault="0040215C" w:rsidP="0085536D">
      <w:pPr>
        <w:rPr>
          <w:rFonts w:eastAsia="Times New Roman" w:cs="Arial"/>
          <w:kern w:val="0"/>
          <w:lang w:val="en-US"/>
          <w14:ligatures w14:val="none"/>
        </w:rPr>
      </w:pPr>
      <w:r w:rsidRPr="00054972">
        <w:rPr>
          <w:rFonts w:eastAsia="Times New Roman" w:cs="Arial"/>
          <w:kern w:val="0"/>
          <w:lang w:val="en-US"/>
          <w14:ligatures w14:val="none"/>
        </w:rPr>
        <w:t xml:space="preserve">The code next creates a </w:t>
      </w:r>
      <w:proofErr w:type="spellStart"/>
      <w:r w:rsidR="0085536D">
        <w:rPr>
          <w:rFonts w:eastAsia="Times New Roman" w:cs="Arial"/>
          <w:kern w:val="0"/>
          <w:lang w:val="en-US"/>
          <w14:ligatures w14:val="none"/>
        </w:rPr>
        <w:t>DataFrame</w:t>
      </w:r>
      <w:proofErr w:type="spellEnd"/>
      <w:r w:rsidR="0085536D">
        <w:rPr>
          <w:rFonts w:eastAsia="Times New Roman" w:cs="Arial"/>
          <w:kern w:val="0"/>
          <w:lang w:val="en-US"/>
          <w14:ligatures w14:val="none"/>
        </w:rPr>
        <w:t xml:space="preserve"> </w:t>
      </w:r>
      <w:r w:rsidRPr="00054972">
        <w:rPr>
          <w:rFonts w:eastAsia="Times New Roman" w:cs="Arial"/>
          <w:kern w:val="0"/>
          <w:lang w:val="en-US"/>
          <w14:ligatures w14:val="none"/>
        </w:rPr>
        <w:t>of the Landsat image files</w:t>
      </w:r>
      <w:r w:rsidR="00A10D0C">
        <w:rPr>
          <w:rFonts w:eastAsia="Times New Roman" w:cs="Arial"/>
          <w:kern w:val="0"/>
          <w:lang w:val="en-US"/>
          <w14:ligatures w14:val="none"/>
        </w:rPr>
        <w:t xml:space="preserve"> needed for the selected tasks. </w:t>
      </w:r>
      <w:r w:rsidR="00A10D0C" w:rsidRPr="00054972">
        <w:rPr>
          <w:rFonts w:eastAsia="Times New Roman" w:cs="Arial"/>
          <w:kern w:val="0"/>
          <w:lang w:val="en-US"/>
          <w14:ligatures w14:val="none"/>
        </w:rPr>
        <w:t xml:space="preserve">This is </w:t>
      </w:r>
      <w:r w:rsidR="00A10D0C">
        <w:rPr>
          <w:rFonts w:eastAsia="Times New Roman" w:cs="Arial"/>
          <w:kern w:val="0"/>
          <w:lang w:val="en-US"/>
          <w14:ligatures w14:val="none"/>
        </w:rPr>
        <w:t>achieved by iterating through the files in &lt;Data&gt;/</w:t>
      </w:r>
      <w:proofErr w:type="spellStart"/>
      <w:r w:rsidR="00A10D0C">
        <w:rPr>
          <w:rFonts w:eastAsia="Times New Roman" w:cs="Arial"/>
          <w:kern w:val="0"/>
          <w:lang w:val="en-US"/>
          <w14:ligatures w14:val="none"/>
        </w:rPr>
        <w:t>Landsat_Images</w:t>
      </w:r>
      <w:proofErr w:type="spellEnd"/>
      <w:r w:rsidR="00A10D0C">
        <w:rPr>
          <w:rFonts w:eastAsia="Times New Roman" w:cs="Arial"/>
          <w:kern w:val="0"/>
          <w:lang w:val="en-US"/>
          <w14:ligatures w14:val="none"/>
        </w:rPr>
        <w:t xml:space="preserve"> and parsing the </w:t>
      </w:r>
      <w:proofErr w:type="spellStart"/>
      <w:r w:rsidR="00A10D0C" w:rsidRPr="00054972">
        <w:rPr>
          <w:rFonts w:eastAsia="Times New Roman" w:cs="Arial"/>
          <w:kern w:val="0"/>
          <w:lang w:val="en-US"/>
          <w14:ligatures w14:val="none"/>
        </w:rPr>
        <w:t>standardised</w:t>
      </w:r>
      <w:proofErr w:type="spellEnd"/>
      <w:r w:rsidR="00A10D0C" w:rsidRPr="00054972">
        <w:rPr>
          <w:rFonts w:eastAsia="Times New Roman" w:cs="Arial"/>
          <w:kern w:val="0"/>
          <w:lang w:val="en-US"/>
          <w14:ligatures w14:val="none"/>
        </w:rPr>
        <w:t xml:space="preserve"> Landsat filenames</w:t>
      </w:r>
      <w:r w:rsidR="00A10D0C">
        <w:rPr>
          <w:rFonts w:eastAsia="Times New Roman" w:cs="Arial"/>
          <w:kern w:val="0"/>
          <w:lang w:val="en-US"/>
          <w14:ligatures w14:val="none"/>
        </w:rPr>
        <w:t xml:space="preserve"> </w:t>
      </w:r>
      <w:r w:rsidR="0085536D">
        <w:rPr>
          <w:rFonts w:eastAsia="Times New Roman" w:cs="Arial"/>
          <w:kern w:val="0"/>
          <w:lang w:val="en-US"/>
          <w14:ligatures w14:val="none"/>
        </w:rPr>
        <w:t xml:space="preserve">to extract </w:t>
      </w:r>
      <w:r w:rsidR="0085536D" w:rsidRPr="00054972">
        <w:rPr>
          <w:rFonts w:eastAsia="Times New Roman" w:cs="Arial"/>
          <w:kern w:val="0"/>
          <w:lang w:val="en-US"/>
          <w14:ligatures w14:val="none"/>
        </w:rPr>
        <w:t xml:space="preserve">the satellite </w:t>
      </w:r>
      <w:r w:rsidR="0085536D">
        <w:rPr>
          <w:rFonts w:eastAsia="Times New Roman" w:cs="Arial"/>
          <w:kern w:val="0"/>
          <w:lang w:val="en-US"/>
          <w14:ligatures w14:val="none"/>
        </w:rPr>
        <w:t>identifier</w:t>
      </w:r>
      <w:r w:rsidR="0085536D" w:rsidRPr="00054972">
        <w:rPr>
          <w:rFonts w:eastAsia="Times New Roman" w:cs="Arial"/>
          <w:kern w:val="0"/>
          <w:lang w:val="en-US"/>
          <w14:ligatures w14:val="none"/>
        </w:rPr>
        <w:t xml:space="preserve"> (e.g. LT07, LC09) and specific band identifier (e.g., B4, B5)</w:t>
      </w:r>
      <w:r w:rsidR="0085536D">
        <w:rPr>
          <w:rFonts w:eastAsia="Times New Roman" w:cs="Arial"/>
          <w:kern w:val="0"/>
          <w:lang w:val="en-US"/>
          <w14:ligatures w14:val="none"/>
        </w:rPr>
        <w:t xml:space="preserve">. These identifiers are used to determine the spectral </w:t>
      </w:r>
      <w:proofErr w:type="spellStart"/>
      <w:r w:rsidR="0085536D">
        <w:rPr>
          <w:rFonts w:eastAsia="Times New Roman" w:cs="Arial"/>
          <w:kern w:val="0"/>
          <w:lang w:val="en-US"/>
          <w14:ligatures w14:val="none"/>
        </w:rPr>
        <w:t>colour</w:t>
      </w:r>
      <w:proofErr w:type="spellEnd"/>
      <w:r w:rsidR="0085536D">
        <w:rPr>
          <w:rFonts w:eastAsia="Times New Roman" w:cs="Arial"/>
          <w:kern w:val="0"/>
          <w:lang w:val="en-US"/>
          <w14:ligatures w14:val="none"/>
        </w:rPr>
        <w:t xml:space="preserve"> of the file </w:t>
      </w:r>
      <w:r w:rsidR="0085536D" w:rsidRPr="00054972">
        <w:rPr>
          <w:rFonts w:eastAsia="Times New Roman" w:cs="Arial"/>
          <w:kern w:val="0"/>
          <w:lang w:val="en-US"/>
          <w14:ligatures w14:val="none"/>
        </w:rPr>
        <w:t>(e.g., Red, NIR</w:t>
      </w:r>
      <w:r w:rsidR="0085536D">
        <w:rPr>
          <w:rFonts w:eastAsia="Times New Roman" w:cs="Arial"/>
          <w:kern w:val="0"/>
          <w:lang w:val="en-US"/>
          <w14:ligatures w14:val="none"/>
        </w:rPr>
        <w:t xml:space="preserve">) and check against the list of required </w:t>
      </w:r>
      <w:proofErr w:type="spellStart"/>
      <w:r w:rsidR="0085536D">
        <w:rPr>
          <w:rFonts w:eastAsia="Times New Roman" w:cs="Arial"/>
          <w:kern w:val="0"/>
          <w:lang w:val="en-US"/>
          <w14:ligatures w14:val="none"/>
        </w:rPr>
        <w:t>colours</w:t>
      </w:r>
      <w:proofErr w:type="spellEnd"/>
      <w:r w:rsidR="0085536D">
        <w:rPr>
          <w:rFonts w:eastAsia="Times New Roman" w:cs="Arial"/>
          <w:kern w:val="0"/>
          <w:lang w:val="en-US"/>
          <w14:ligatures w14:val="none"/>
        </w:rPr>
        <w:t xml:space="preserve"> to determine whether the file should be added to the catalogue. The </w:t>
      </w:r>
      <w:proofErr w:type="spellStart"/>
      <w:r w:rsidR="0085536D">
        <w:rPr>
          <w:rFonts w:eastAsia="Times New Roman" w:cs="Arial"/>
          <w:kern w:val="0"/>
          <w:lang w:val="en-US"/>
          <w14:ligatures w14:val="none"/>
        </w:rPr>
        <w:t>DataFrame</w:t>
      </w:r>
      <w:proofErr w:type="spellEnd"/>
      <w:r w:rsidR="0085536D">
        <w:rPr>
          <w:rFonts w:eastAsia="Times New Roman" w:cs="Arial"/>
          <w:kern w:val="0"/>
          <w:lang w:val="en-US"/>
          <w14:ligatures w14:val="none"/>
        </w:rPr>
        <w:t xml:space="preserve"> is save to </w:t>
      </w:r>
      <w:r w:rsidR="0085536D">
        <w:rPr>
          <w:rFonts w:eastAsia="Times New Roman" w:cs="Arial"/>
          <w:kern w:val="0"/>
          <w:lang w:val="en-US"/>
          <w14:ligatures w14:val="none"/>
        </w:rPr>
        <w:t>&lt;Data&gt;/</w:t>
      </w:r>
      <w:proofErr w:type="spellStart"/>
      <w:r w:rsidR="0085536D">
        <w:rPr>
          <w:rFonts w:eastAsia="Times New Roman" w:cs="Arial"/>
          <w:kern w:val="0"/>
          <w:lang w:val="en-US"/>
          <w14:ligatures w14:val="none"/>
        </w:rPr>
        <w:t>Landsat_</w:t>
      </w:r>
      <w:r w:rsidR="0085536D">
        <w:rPr>
          <w:rFonts w:eastAsia="Times New Roman" w:cs="Arial"/>
          <w:kern w:val="0"/>
          <w:lang w:val="en-US"/>
          <w14:ligatures w14:val="none"/>
        </w:rPr>
        <w:t>Ratsers</w:t>
      </w:r>
      <w:proofErr w:type="spellEnd"/>
      <w:r w:rsidR="0085536D">
        <w:rPr>
          <w:rFonts w:eastAsia="Times New Roman" w:cs="Arial"/>
          <w:kern w:val="0"/>
          <w:lang w:val="en-US"/>
          <w14:ligatures w14:val="none"/>
        </w:rPr>
        <w:t>/</w:t>
      </w:r>
      <w:r w:rsidR="0085536D" w:rsidRPr="0085536D">
        <w:rPr>
          <w:rFonts w:eastAsia="Times New Roman" w:cs="Arial"/>
          <w:kern w:val="0"/>
          <w:lang w:val="en-US"/>
          <w14:ligatures w14:val="none"/>
        </w:rPr>
        <w:t>2025_raster_dataframe.csv</w:t>
      </w:r>
    </w:p>
    <w:p w14:paraId="090D38F5" w14:textId="77777777" w:rsidR="0085536D" w:rsidRDefault="0085536D" w:rsidP="0085536D">
      <w:pPr>
        <w:rPr>
          <w:rFonts w:eastAsia="Times New Roman" w:cs="Arial"/>
          <w:kern w:val="0"/>
          <w:lang w:val="en-US"/>
          <w14:ligatures w14:val="none"/>
        </w:rPr>
      </w:pPr>
    </w:p>
    <w:p w14:paraId="209B72C4" w14:textId="77777777" w:rsidR="0040215C" w:rsidRPr="00A442BA" w:rsidRDefault="0040215C" w:rsidP="0040215C">
      <w:pPr>
        <w:rPr>
          <w:rFonts w:eastAsia="Times New Roman" w:cs="Arial"/>
          <w:b/>
          <w:bCs/>
          <w:kern w:val="0"/>
          <w:lang w:val="en-US"/>
          <w14:ligatures w14:val="none"/>
        </w:rPr>
      </w:pPr>
      <w:r w:rsidRPr="00A442BA">
        <w:rPr>
          <w:rFonts w:eastAsia="Times New Roman" w:cs="Arial"/>
          <w:b/>
          <w:bCs/>
          <w:kern w:val="0"/>
          <w:lang w:val="en-US"/>
          <w14:ligatures w14:val="none"/>
        </w:rPr>
        <w:t>3.1.4 Mosaicking</w:t>
      </w:r>
    </w:p>
    <w:p w14:paraId="068E9496" w14:textId="77777777" w:rsidR="0040215C" w:rsidRPr="00054972" w:rsidRDefault="0040215C" w:rsidP="0040215C">
      <w:pPr>
        <w:rPr>
          <w:rFonts w:eastAsia="Times New Roman" w:cs="Arial"/>
          <w:kern w:val="0"/>
          <w:lang w:val="en-US"/>
          <w14:ligatures w14:val="none"/>
        </w:rPr>
      </w:pPr>
      <w:r w:rsidRPr="00054972">
        <w:rPr>
          <w:rFonts w:eastAsia="Times New Roman" w:cs="Arial"/>
          <w:kern w:val="0"/>
          <w:lang w:val="en-US"/>
          <w14:ligatures w14:val="none"/>
        </w:rPr>
        <w:lastRenderedPageBreak/>
        <w:t xml:space="preserve">The study area spans multiple satellite scenes so mosaicking ids </w:t>
      </w:r>
      <w:proofErr w:type="spellStart"/>
      <w:r w:rsidRPr="00054972">
        <w:rPr>
          <w:rFonts w:eastAsia="Times New Roman" w:cs="Arial"/>
          <w:kern w:val="0"/>
          <w:lang w:val="en-US"/>
          <w14:ligatures w14:val="none"/>
        </w:rPr>
        <w:t>utlised</w:t>
      </w:r>
      <w:proofErr w:type="spellEnd"/>
      <w:r w:rsidRPr="00054972">
        <w:rPr>
          <w:rFonts w:eastAsia="Times New Roman" w:cs="Arial"/>
          <w:kern w:val="0"/>
          <w:lang w:val="en-US"/>
          <w14:ligatures w14:val="none"/>
        </w:rPr>
        <w:t xml:space="preserve"> to avoid errors that can occur when </w:t>
      </w:r>
      <w:proofErr w:type="spellStart"/>
      <w:r w:rsidRPr="00054972">
        <w:rPr>
          <w:rFonts w:eastAsia="Times New Roman" w:cs="Arial"/>
          <w:kern w:val="0"/>
          <w:lang w:val="en-US"/>
          <w14:ligatures w14:val="none"/>
        </w:rPr>
        <w:t>analysing</w:t>
      </w:r>
      <w:proofErr w:type="spellEnd"/>
      <w:r w:rsidRPr="00054972">
        <w:rPr>
          <w:rFonts w:eastAsia="Times New Roman" w:cs="Arial"/>
          <w:kern w:val="0"/>
          <w:lang w:val="en-US"/>
          <w14:ligatures w14:val="none"/>
        </w:rPr>
        <w:t xml:space="preserve"> data across </w:t>
      </w:r>
      <w:proofErr w:type="spellStart"/>
      <w:r w:rsidRPr="00054972">
        <w:rPr>
          <w:rFonts w:eastAsia="Times New Roman" w:cs="Arial"/>
          <w:kern w:val="0"/>
          <w:lang w:val="en-US"/>
          <w14:ligatures w14:val="none"/>
        </w:rPr>
        <w:t>multipl</w:t>
      </w:r>
      <w:proofErr w:type="spellEnd"/>
      <w:r w:rsidRPr="00054972">
        <w:rPr>
          <w:rFonts w:eastAsia="Times New Roman" w:cs="Arial"/>
          <w:kern w:val="0"/>
          <w:lang w:val="en-US"/>
          <w14:ligatures w14:val="none"/>
        </w:rPr>
        <w:t xml:space="preserve"> </w:t>
      </w:r>
      <w:proofErr w:type="spellStart"/>
      <w:r w:rsidRPr="00054972">
        <w:rPr>
          <w:rFonts w:eastAsia="Times New Roman" w:cs="Arial"/>
          <w:kern w:val="0"/>
          <w:lang w:val="en-US"/>
          <w14:ligatures w14:val="none"/>
        </w:rPr>
        <w:t>unjoined</w:t>
      </w:r>
      <w:proofErr w:type="spellEnd"/>
      <w:r w:rsidRPr="00054972">
        <w:rPr>
          <w:rFonts w:eastAsia="Times New Roman" w:cs="Arial"/>
          <w:kern w:val="0"/>
          <w:lang w:val="en-US"/>
          <w14:ligatures w14:val="none"/>
        </w:rPr>
        <w:t xml:space="preserve"> rasters.  </w:t>
      </w:r>
    </w:p>
    <w:p w14:paraId="26E6E7A1" w14:textId="77777777" w:rsidR="0040215C" w:rsidRPr="00054972" w:rsidRDefault="0040215C" w:rsidP="0040215C">
      <w:pPr>
        <w:rPr>
          <w:b/>
          <w:bCs/>
          <w:lang w:val="en-US"/>
        </w:rPr>
      </w:pPr>
      <w:r w:rsidRPr="00054972">
        <w:rPr>
          <w:rFonts w:eastAsia="Times New Roman" w:cs="Arial"/>
          <w:kern w:val="0"/>
          <w:lang w:val="en-US"/>
          <w14:ligatures w14:val="none"/>
        </w:rPr>
        <w:t xml:space="preserve">To ensure the correct images are merged the entries in catalogue (described in section 3.1.3) </w:t>
      </w:r>
      <w:proofErr w:type="spellStart"/>
      <w:r w:rsidRPr="00054972">
        <w:rPr>
          <w:rFonts w:eastAsia="Times New Roman" w:cs="Arial"/>
          <w:kern w:val="0"/>
          <w:lang w:val="en-US"/>
          <w14:ligatures w14:val="none"/>
        </w:rPr>
        <w:t>aer</w:t>
      </w:r>
      <w:proofErr w:type="spellEnd"/>
      <w:r w:rsidRPr="00054972">
        <w:rPr>
          <w:rFonts w:eastAsia="Times New Roman" w:cs="Arial"/>
          <w:kern w:val="0"/>
          <w:lang w:val="en-US"/>
          <w14:ligatures w14:val="none"/>
        </w:rPr>
        <w:t xml:space="preserve"> grouped by their spectral </w:t>
      </w:r>
      <w:proofErr w:type="spellStart"/>
      <w:r w:rsidRPr="00054972">
        <w:rPr>
          <w:rFonts w:eastAsia="Times New Roman" w:cs="Arial"/>
          <w:kern w:val="0"/>
          <w:lang w:val="en-US"/>
          <w14:ligatures w14:val="none"/>
        </w:rPr>
        <w:t>colour</w:t>
      </w:r>
      <w:proofErr w:type="spellEnd"/>
      <w:r w:rsidRPr="00054972">
        <w:rPr>
          <w:rFonts w:eastAsia="Times New Roman" w:cs="Arial"/>
          <w:kern w:val="0"/>
          <w:lang w:val="en-US"/>
          <w14:ligatures w14:val="none"/>
        </w:rPr>
        <w:t xml:space="preserve">. Each </w:t>
      </w:r>
      <w:proofErr w:type="spellStart"/>
      <w:r w:rsidRPr="00054972">
        <w:rPr>
          <w:rFonts w:eastAsia="Times New Roman" w:cs="Arial"/>
          <w:kern w:val="0"/>
          <w:lang w:val="en-US"/>
          <w14:ligatures w14:val="none"/>
        </w:rPr>
        <w:t>goup</w:t>
      </w:r>
      <w:proofErr w:type="spellEnd"/>
      <w:r w:rsidRPr="00054972">
        <w:rPr>
          <w:rFonts w:eastAsia="Times New Roman" w:cs="Arial"/>
          <w:kern w:val="0"/>
          <w:lang w:val="en-US"/>
          <w14:ligatures w14:val="none"/>
        </w:rPr>
        <w:t xml:space="preserve"> is then passed in turn to </w:t>
      </w:r>
      <w:proofErr w:type="gramStart"/>
      <w:r w:rsidRPr="00054972">
        <w:rPr>
          <w:rFonts w:eastAsia="Times New Roman" w:cs="Arial"/>
          <w:kern w:val="0"/>
          <w:lang w:val="en-US"/>
          <w14:ligatures w14:val="none"/>
        </w:rPr>
        <w:t xml:space="preserve">the  </w:t>
      </w:r>
      <w:proofErr w:type="spellStart"/>
      <w:r w:rsidRPr="00054972">
        <w:rPr>
          <w:rFonts w:eastAsia="Times New Roman" w:cs="Courier New"/>
          <w:kern w:val="0"/>
          <w:lang w:val="en-US"/>
          <w14:ligatures w14:val="none"/>
        </w:rPr>
        <w:t>create</w:t>
      </w:r>
      <w:proofErr w:type="gramEnd"/>
      <w:r w:rsidRPr="00054972">
        <w:rPr>
          <w:rFonts w:eastAsia="Times New Roman" w:cs="Courier New"/>
          <w:kern w:val="0"/>
          <w:lang w:val="en-US"/>
          <w14:ligatures w14:val="none"/>
        </w:rPr>
        <w:t>_mosaic</w:t>
      </w:r>
      <w:proofErr w:type="spellEnd"/>
      <w:r w:rsidRPr="00054972">
        <w:rPr>
          <w:rFonts w:eastAsia="Times New Roman" w:cs="Arial"/>
          <w:kern w:val="0"/>
          <w:lang w:val="en-US"/>
          <w14:ligatures w14:val="none"/>
        </w:rPr>
        <w:t xml:space="preserve"> function which </w:t>
      </w:r>
      <w:proofErr w:type="spellStart"/>
      <w:r w:rsidRPr="00054972">
        <w:rPr>
          <w:rFonts w:eastAsia="Times New Roman" w:cs="Arial"/>
          <w:kern w:val="0"/>
          <w:lang w:val="en-US"/>
          <w14:ligatures w14:val="none"/>
        </w:rPr>
        <w:t>miegres</w:t>
      </w:r>
      <w:proofErr w:type="spellEnd"/>
      <w:r w:rsidRPr="00054972">
        <w:rPr>
          <w:rFonts w:eastAsia="Times New Roman" w:cs="Arial"/>
          <w:kern w:val="0"/>
          <w:lang w:val="en-US"/>
          <w14:ligatures w14:val="none"/>
        </w:rPr>
        <w:t xml:space="preserve"> the images using </w:t>
      </w:r>
      <w:proofErr w:type="spellStart"/>
      <w:proofErr w:type="gramStart"/>
      <w:r w:rsidRPr="00054972">
        <w:rPr>
          <w:rFonts w:eastAsia="Times New Roman" w:cs="Courier New"/>
          <w:kern w:val="0"/>
          <w:lang w:val="en-US"/>
          <w14:ligatures w14:val="none"/>
        </w:rPr>
        <w:t>rasterio.merge</w:t>
      </w:r>
      <w:proofErr w:type="spellEnd"/>
      <w:proofErr w:type="gramEnd"/>
      <w:r w:rsidRPr="00054972">
        <w:rPr>
          <w:rFonts w:eastAsia="Times New Roman" w:cs="Courier New"/>
          <w:kern w:val="0"/>
          <w:lang w:val="en-US"/>
          <w14:ligatures w14:val="none"/>
        </w:rPr>
        <w:t xml:space="preserve">, then saves each mosaic with a year and </w:t>
      </w:r>
      <w:proofErr w:type="spellStart"/>
      <w:r w:rsidRPr="00054972">
        <w:rPr>
          <w:rFonts w:eastAsia="Times New Roman" w:cs="Courier New"/>
          <w:kern w:val="0"/>
          <w:lang w:val="en-US"/>
          <w14:ligatures w14:val="none"/>
        </w:rPr>
        <w:t>colour</w:t>
      </w:r>
      <w:proofErr w:type="spellEnd"/>
      <w:r w:rsidRPr="00054972">
        <w:rPr>
          <w:rFonts w:eastAsia="Times New Roman" w:cs="Courier New"/>
          <w:kern w:val="0"/>
          <w:lang w:val="en-US"/>
          <w14:ligatures w14:val="none"/>
        </w:rPr>
        <w:t xml:space="preserve"> </w:t>
      </w:r>
      <w:proofErr w:type="spellStart"/>
      <w:r w:rsidRPr="00054972">
        <w:rPr>
          <w:rFonts w:eastAsia="Times New Roman" w:cs="Courier New"/>
          <w:kern w:val="0"/>
          <w:lang w:val="en-US"/>
          <w14:ligatures w14:val="none"/>
        </w:rPr>
        <w:t>idedetified</w:t>
      </w:r>
      <w:proofErr w:type="spellEnd"/>
      <w:r w:rsidRPr="00054972">
        <w:rPr>
          <w:rFonts w:eastAsia="Times New Roman" w:cs="Courier New"/>
          <w:kern w:val="0"/>
          <w:lang w:val="en-US"/>
          <w14:ligatures w14:val="none"/>
        </w:rPr>
        <w:t xml:space="preserve"> in </w:t>
      </w:r>
      <w:r w:rsidRPr="00054972">
        <w:rPr>
          <w:rFonts w:eastAsia="Times New Roman" w:cs="Arial"/>
          <w:kern w:val="0"/>
          <w:lang w:val="en-US"/>
          <w14:ligatures w14:val="none"/>
        </w:rPr>
        <w:t xml:space="preserve">the </w:t>
      </w:r>
      <w:r w:rsidRPr="00054972">
        <w:rPr>
          <w:rFonts w:eastAsia="Times New Roman" w:cs="Courier New"/>
          <w:kern w:val="0"/>
          <w:lang w:val="en-US"/>
          <w14:ligatures w14:val="none"/>
        </w:rPr>
        <w:t>Mosaics</w:t>
      </w:r>
      <w:r w:rsidRPr="00054972">
        <w:rPr>
          <w:rFonts w:eastAsia="Times New Roman" w:cs="Arial"/>
          <w:kern w:val="0"/>
          <w:lang w:val="en-US"/>
          <w14:ligatures w14:val="none"/>
        </w:rPr>
        <w:t xml:space="preserve"> folder.</w:t>
      </w:r>
    </w:p>
    <w:p w14:paraId="0350DA9E" w14:textId="77777777" w:rsidR="0040215C" w:rsidRPr="00977AD8" w:rsidRDefault="0040215C" w:rsidP="0040215C">
      <w:pPr>
        <w:rPr>
          <w:b/>
          <w:bCs/>
          <w:lang w:val="en-US"/>
        </w:rPr>
      </w:pPr>
      <w:r w:rsidRPr="00977AD8">
        <w:rPr>
          <w:b/>
          <w:bCs/>
          <w:lang w:val="en-US"/>
        </w:rPr>
        <w:t>3.</w:t>
      </w:r>
      <w:r>
        <w:rPr>
          <w:b/>
          <w:bCs/>
          <w:lang w:val="en-US"/>
        </w:rPr>
        <w:t>1.5</w:t>
      </w:r>
      <w:r w:rsidRPr="00977AD8">
        <w:rPr>
          <w:b/>
          <w:bCs/>
          <w:lang w:val="en-US"/>
        </w:rPr>
        <w:t xml:space="preserve"> Spatiotemporal Data Stacking</w:t>
      </w:r>
    </w:p>
    <w:p w14:paraId="4FDF8BAE" w14:textId="77777777" w:rsidR="0040215C" w:rsidRPr="00054972" w:rsidRDefault="0040215C" w:rsidP="0040215C">
      <w:pPr>
        <w:rPr>
          <w:lang w:val="en-US"/>
        </w:rPr>
      </w:pPr>
      <w:r w:rsidRPr="00054972">
        <w:rPr>
          <w:lang w:val="en-US"/>
        </w:rPr>
        <w:t xml:space="preserve">To optimize computational performance, the mosaiced images are formed into a multi-dimensional </w:t>
      </w:r>
      <w:proofErr w:type="spellStart"/>
      <w:r w:rsidRPr="00054972">
        <w:rPr>
          <w:lang w:val="en-US"/>
        </w:rPr>
        <w:t>xarray</w:t>
      </w:r>
      <w:proofErr w:type="spellEnd"/>
      <w:r w:rsidRPr="00054972">
        <w:rPr>
          <w:lang w:val="en-US"/>
        </w:rPr>
        <w:t xml:space="preserve"> Dataset. Rather than loading individual files into memory and </w:t>
      </w:r>
      <w:proofErr w:type="spellStart"/>
      <w:proofErr w:type="gramStart"/>
      <w:r w:rsidRPr="00054972">
        <w:rPr>
          <w:lang w:val="en-US"/>
        </w:rPr>
        <w:t>precessing</w:t>
      </w:r>
      <w:proofErr w:type="spellEnd"/>
      <w:proofErr w:type="gramEnd"/>
      <w:r w:rsidRPr="00054972">
        <w:rPr>
          <w:lang w:val="en-US"/>
        </w:rPr>
        <w:t xml:space="preserve"> them in turn, this approach "stacks” the images into a single dataset which cis then processed as a whole. </w:t>
      </w:r>
    </w:p>
    <w:p w14:paraId="4DFE7977" w14:textId="77777777" w:rsidR="0040215C" w:rsidRPr="00054972" w:rsidRDefault="0040215C" w:rsidP="0040215C">
      <w:pPr>
        <w:rPr>
          <w:lang w:val="en-US"/>
        </w:rPr>
      </w:pPr>
      <w:r w:rsidRPr="00054972">
        <w:rPr>
          <w:lang w:val="en-US"/>
        </w:rPr>
        <w:t xml:space="preserve">The code also utilizes </w:t>
      </w:r>
      <w:proofErr w:type="spellStart"/>
      <w:r w:rsidRPr="00054972">
        <w:rPr>
          <w:lang w:val="en-US"/>
        </w:rPr>
        <w:t>Dask</w:t>
      </w:r>
      <w:proofErr w:type="spellEnd"/>
      <w:r w:rsidRPr="00054972">
        <w:rPr>
          <w:lang w:val="en-US"/>
        </w:rPr>
        <w:t xml:space="preserve">-backed chunking to reduce memory </w:t>
      </w:r>
      <w:proofErr w:type="spellStart"/>
      <w:r w:rsidRPr="00054972">
        <w:rPr>
          <w:lang w:val="en-US"/>
        </w:rPr>
        <w:t>sautation</w:t>
      </w:r>
      <w:proofErr w:type="spellEnd"/>
      <w:r w:rsidRPr="00054972">
        <w:rPr>
          <w:lang w:val="en-US"/>
        </w:rPr>
        <w:t xml:space="preserve"> by enabling "Lazy Loading" (or processing predetermined data sizes at a time). This process allows for complex across-band operations to be achieved while mitigating memory </w:t>
      </w:r>
      <w:proofErr w:type="gramStart"/>
      <w:r w:rsidRPr="00054972">
        <w:rPr>
          <w:lang w:val="en-US"/>
        </w:rPr>
        <w:t>saturation[</w:t>
      </w:r>
      <w:proofErr w:type="gramEnd"/>
      <w:r w:rsidRPr="00054972">
        <w:rPr>
          <w:lang w:val="en-US"/>
        </w:rPr>
        <w:t>2].</w:t>
      </w:r>
    </w:p>
    <w:p w14:paraId="3686A040" w14:textId="77777777" w:rsidR="0040215C" w:rsidRPr="00054972" w:rsidRDefault="0040215C" w:rsidP="0040215C">
      <w:pPr>
        <w:rPr>
          <w:lang w:val="en-US"/>
        </w:rPr>
      </w:pPr>
      <w:r w:rsidRPr="00054972">
        <w:rPr>
          <w:lang w:val="en-US"/>
        </w:rPr>
        <w:t xml:space="preserve">For this study the chucks are set to 2048x2048 </w:t>
      </w:r>
      <w:proofErr w:type="gramStart"/>
      <w:r w:rsidRPr="00054972">
        <w:rPr>
          <w:lang w:val="en-US"/>
        </w:rPr>
        <w:t>pixels, but</w:t>
      </w:r>
      <w:proofErr w:type="gramEnd"/>
      <w:r w:rsidRPr="00054972">
        <w:rPr>
          <w:lang w:val="en-US"/>
        </w:rPr>
        <w:t xml:space="preserve"> can be </w:t>
      </w:r>
      <w:proofErr w:type="spellStart"/>
      <w:r w:rsidRPr="00054972">
        <w:rPr>
          <w:lang w:val="en-US"/>
        </w:rPr>
        <w:t>chaged</w:t>
      </w:r>
      <w:proofErr w:type="spellEnd"/>
      <w:r w:rsidRPr="00054972">
        <w:rPr>
          <w:lang w:val="en-US"/>
        </w:rPr>
        <w:t xml:space="preserve"> in section 5 ‘Build Dataset of Mosaicked Images’ I the main workflow in the </w:t>
      </w:r>
      <w:proofErr w:type="spellStart"/>
      <w:r w:rsidRPr="00054972">
        <w:rPr>
          <w:lang w:val="en-US"/>
        </w:rPr>
        <w:t>Data_proessing</w:t>
      </w:r>
      <w:proofErr w:type="spellEnd"/>
      <w:r w:rsidRPr="00054972">
        <w:rPr>
          <w:lang w:val="en-US"/>
        </w:rPr>
        <w:t xml:space="preserve"> script.</w:t>
      </w:r>
    </w:p>
    <w:p w14:paraId="65BE7ECE" w14:textId="77777777" w:rsidR="0040215C" w:rsidRDefault="0040215C" w:rsidP="0040215C">
      <w:pPr>
        <w:rPr>
          <w:lang w:val="en-US"/>
        </w:rPr>
      </w:pPr>
    </w:p>
    <w:p w14:paraId="58139095" w14:textId="77777777" w:rsidR="0040215C" w:rsidRPr="00960841" w:rsidRDefault="0040215C" w:rsidP="0040215C">
      <w:pPr>
        <w:rPr>
          <w:b/>
          <w:bCs/>
          <w:lang w:val="en-US"/>
        </w:rPr>
      </w:pPr>
      <w:r w:rsidRPr="00960841">
        <w:rPr>
          <w:b/>
          <w:bCs/>
          <w:lang w:val="en-US"/>
        </w:rPr>
        <w:t>3.</w:t>
      </w:r>
      <w:r>
        <w:rPr>
          <w:b/>
          <w:bCs/>
          <w:lang w:val="en-US"/>
        </w:rPr>
        <w:t>1.6</w:t>
      </w:r>
      <w:r w:rsidRPr="00960841">
        <w:rPr>
          <w:b/>
          <w:bCs/>
          <w:lang w:val="en-US"/>
        </w:rPr>
        <w:t xml:space="preserve"> </w:t>
      </w:r>
      <w:proofErr w:type="spellStart"/>
      <w:r>
        <w:rPr>
          <w:b/>
          <w:bCs/>
          <w:lang w:val="en-US"/>
        </w:rPr>
        <w:t>Normalised</w:t>
      </w:r>
      <w:proofErr w:type="spellEnd"/>
      <w:r>
        <w:rPr>
          <w:b/>
          <w:bCs/>
          <w:lang w:val="en-US"/>
        </w:rPr>
        <w:t xml:space="preserve"> Difference </w:t>
      </w:r>
      <w:r w:rsidRPr="00960841">
        <w:rPr>
          <w:b/>
          <w:bCs/>
          <w:lang w:val="en-US"/>
        </w:rPr>
        <w:t xml:space="preserve">Index </w:t>
      </w:r>
      <w:r>
        <w:rPr>
          <w:b/>
          <w:bCs/>
          <w:lang w:val="en-US"/>
        </w:rPr>
        <w:t>Analysis</w:t>
      </w:r>
    </w:p>
    <w:p w14:paraId="019E859D" w14:textId="77777777" w:rsidR="0040215C" w:rsidRPr="00C64D23" w:rsidRDefault="0040215C" w:rsidP="0040215C">
      <w:pPr>
        <w:rPr>
          <w:color w:val="000000" w:themeColor="text1"/>
          <w:lang w:val="en-US"/>
        </w:rPr>
      </w:pPr>
      <w:r w:rsidRPr="00C64D23">
        <w:rPr>
          <w:color w:val="000000" w:themeColor="text1"/>
          <w:lang w:val="en-US"/>
        </w:rPr>
        <w:t xml:space="preserve">The analysis utilizes Normalized Difference Index calculations based on the </w:t>
      </w:r>
      <w:r>
        <w:rPr>
          <w:color w:val="000000" w:themeColor="text1"/>
          <w:lang w:val="en-US"/>
        </w:rPr>
        <w:t xml:space="preserve">general </w:t>
      </w:r>
      <w:r w:rsidRPr="00C64D23">
        <w:rPr>
          <w:color w:val="000000" w:themeColor="text1"/>
          <w:lang w:val="en-US"/>
        </w:rPr>
        <w:t>formula:</w:t>
      </w:r>
    </w:p>
    <w:p w14:paraId="39789793" w14:textId="77777777" w:rsidR="0040215C" w:rsidRPr="00C64D23" w:rsidRDefault="0040215C" w:rsidP="0040215C">
      <w:pPr>
        <w:rPr>
          <w:color w:val="000000" w:themeColor="text1"/>
          <w:lang w:val="en-US"/>
        </w:rPr>
      </w:pPr>
      <m:oMathPara>
        <m:oMath>
          <m:r>
            <w:rPr>
              <w:rFonts w:ascii="Cambria Math" w:hAnsi="Cambria Math"/>
              <w:color w:val="000000" w:themeColor="text1"/>
              <w:lang w:val="en-US"/>
            </w:rPr>
            <m:t xml:space="preserve">NDI= </m:t>
          </m:r>
          <m:f>
            <m:fPr>
              <m:ctrlPr>
                <w:rPr>
                  <w:rFonts w:ascii="Cambria Math" w:hAnsi="Cambria Math"/>
                  <w:i/>
                  <w:color w:val="000000" w:themeColor="text1"/>
                  <w:lang w:val="en-US"/>
                </w:rPr>
              </m:ctrlPr>
            </m:fPr>
            <m:num>
              <m:r>
                <w:rPr>
                  <w:rFonts w:ascii="Cambria Math" w:hAnsi="Cambria Math"/>
                  <w:color w:val="000000" w:themeColor="text1"/>
                  <w:lang w:val="en-US"/>
                </w:rPr>
                <m:t>Band_1-Band_2</m:t>
              </m:r>
            </m:num>
            <m:den>
              <m:r>
                <w:rPr>
                  <w:rFonts w:ascii="Cambria Math" w:hAnsi="Cambria Math"/>
                  <w:color w:val="000000" w:themeColor="text1"/>
                  <w:lang w:val="en-US"/>
                </w:rPr>
                <m:t>Band_1+Band_2</m:t>
              </m:r>
            </m:den>
          </m:f>
        </m:oMath>
      </m:oMathPara>
    </w:p>
    <w:p w14:paraId="625BBD71" w14:textId="77777777" w:rsidR="0040215C" w:rsidRPr="00C64D23" w:rsidRDefault="0040215C" w:rsidP="0040215C">
      <w:pPr>
        <w:rPr>
          <w:color w:val="000000" w:themeColor="text1"/>
          <w:lang w:val="en-US"/>
        </w:rPr>
      </w:pPr>
      <w:r>
        <w:rPr>
          <w:lang w:val="en-US"/>
        </w:rPr>
        <w:t>where</w:t>
      </w:r>
      <w:r w:rsidRPr="00FF01C4">
        <w:rPr>
          <w:lang w:val="en-US"/>
        </w:rPr>
        <w:t xml:space="preserve"> Band_1 and Band_2 represent different </w:t>
      </w:r>
      <w:r>
        <w:rPr>
          <w:lang w:val="en-US"/>
        </w:rPr>
        <w:t xml:space="preserve">spectral </w:t>
      </w:r>
      <w:proofErr w:type="spellStart"/>
      <w:r w:rsidRPr="00FF01C4">
        <w:rPr>
          <w:lang w:val="en-US"/>
        </w:rPr>
        <w:t>colour</w:t>
      </w:r>
      <w:proofErr w:type="spellEnd"/>
      <w:r w:rsidRPr="00FF01C4">
        <w:rPr>
          <w:lang w:val="en-US"/>
        </w:rPr>
        <w:t xml:space="preserve"> bands</w:t>
      </w:r>
      <w:r>
        <w:rPr>
          <w:lang w:val="en-US"/>
        </w:rPr>
        <w:t xml:space="preserve">. The </w:t>
      </w:r>
      <w:r>
        <w:rPr>
          <w:color w:val="000000" w:themeColor="text1"/>
          <w:lang w:val="en-US"/>
        </w:rPr>
        <w:t>code</w:t>
      </w:r>
      <w:r w:rsidRPr="00C64D23">
        <w:rPr>
          <w:color w:val="000000" w:themeColor="text1"/>
          <w:lang w:val="en-US"/>
        </w:rPr>
        <w:t xml:space="preserve"> </w:t>
      </w:r>
      <w:r>
        <w:rPr>
          <w:color w:val="000000" w:themeColor="text1"/>
          <w:lang w:val="en-US"/>
        </w:rPr>
        <w:t xml:space="preserve">calculates </w:t>
      </w:r>
      <w:r w:rsidRPr="00C64D23">
        <w:rPr>
          <w:color w:val="000000" w:themeColor="text1"/>
          <w:lang w:val="en-US"/>
        </w:rPr>
        <w:t xml:space="preserve">the </w:t>
      </w:r>
      <w:r w:rsidRPr="0013682D">
        <w:rPr>
          <w:color w:val="000000" w:themeColor="text1"/>
          <w:lang w:val="en-US"/>
        </w:rPr>
        <w:t>Normalized Difference Vegetation Index (NDVI)</w:t>
      </w:r>
      <w:r w:rsidRPr="00C64D23">
        <w:rPr>
          <w:color w:val="000000" w:themeColor="text1"/>
          <w:lang w:val="en-US"/>
        </w:rPr>
        <w:t xml:space="preserve"> </w:t>
      </w:r>
      <w:r>
        <w:rPr>
          <w:color w:val="000000" w:themeColor="text1"/>
          <w:lang w:val="en-US"/>
        </w:rPr>
        <w:t xml:space="preserve">to determine </w:t>
      </w:r>
      <w:r w:rsidRPr="00C64D23">
        <w:rPr>
          <w:color w:val="000000" w:themeColor="text1"/>
          <w:lang w:val="en-US"/>
        </w:rPr>
        <w:t>vegetation health</w:t>
      </w:r>
      <w:r>
        <w:rPr>
          <w:color w:val="000000" w:themeColor="text1"/>
          <w:lang w:val="en-US"/>
        </w:rPr>
        <w:t xml:space="preserve">, which </w:t>
      </w:r>
      <w:r w:rsidRPr="00C64D23">
        <w:rPr>
          <w:color w:val="000000" w:themeColor="text1"/>
          <w:lang w:val="en-US"/>
        </w:rPr>
        <w:t>uses Band_1 = NIR and Band_2 = Red</w:t>
      </w:r>
      <w:r>
        <w:rPr>
          <w:color w:val="000000" w:themeColor="text1"/>
          <w:lang w:val="en-US"/>
        </w:rPr>
        <w:t xml:space="preserve">. This utilizes the unique </w:t>
      </w:r>
      <w:r w:rsidRPr="00C64D23">
        <w:rPr>
          <w:color w:val="000000" w:themeColor="text1"/>
          <w:lang w:val="en-US"/>
        </w:rPr>
        <w:t>spectral signature of chlorophyll, which strongly absorbs red light but highly reflects Near-Infrared (NIR) light.</w:t>
      </w:r>
      <w:r>
        <w:rPr>
          <w:color w:val="000000" w:themeColor="text1"/>
          <w:lang w:val="en-US"/>
        </w:rPr>
        <w:t xml:space="preserve"> </w:t>
      </w:r>
      <w:r w:rsidRPr="00614AD6">
        <w:rPr>
          <w:color w:val="000000" w:themeColor="text1"/>
        </w:rPr>
        <w:t>Values typically range from -1 to 1, where higher values indicate denser, healthier biomass.</w:t>
      </w:r>
      <w:r>
        <w:rPr>
          <w:color w:val="000000" w:themeColor="text1"/>
        </w:rPr>
        <w:t xml:space="preserve"> </w:t>
      </w:r>
      <w:r w:rsidRPr="00C64D23">
        <w:rPr>
          <w:color w:val="000000" w:themeColor="text1"/>
          <w:lang w:val="en-US"/>
        </w:rPr>
        <w:t xml:space="preserve">The script implements a data-cleaning phase using </w:t>
      </w:r>
      <w:proofErr w:type="spellStart"/>
      <w:proofErr w:type="gramStart"/>
      <w:r w:rsidRPr="00C64D23">
        <w:rPr>
          <w:color w:val="000000" w:themeColor="text1"/>
          <w:lang w:val="en-US"/>
        </w:rPr>
        <w:t>np.isfinite</w:t>
      </w:r>
      <w:proofErr w:type="spellEnd"/>
      <w:proofErr w:type="gramEnd"/>
      <w:r w:rsidRPr="00C64D23">
        <w:rPr>
          <w:color w:val="000000" w:themeColor="text1"/>
          <w:lang w:val="en-US"/>
        </w:rPr>
        <w:t xml:space="preserve"> to remove mathematical artifacts caused by shadows or </w:t>
      </w:r>
      <w:proofErr w:type="gramStart"/>
      <w:r w:rsidRPr="00C64D23">
        <w:rPr>
          <w:color w:val="000000" w:themeColor="text1"/>
          <w:lang w:val="en-US"/>
        </w:rPr>
        <w:t>deep water</w:t>
      </w:r>
      <w:proofErr w:type="gramEnd"/>
      <w:r w:rsidRPr="00C64D23">
        <w:rPr>
          <w:color w:val="000000" w:themeColor="text1"/>
          <w:lang w:val="en-US"/>
        </w:rPr>
        <w:t xml:space="preserve"> bodies.</w:t>
      </w:r>
    </w:p>
    <w:p w14:paraId="747F7196" w14:textId="77777777" w:rsidR="0040215C" w:rsidRDefault="0040215C" w:rsidP="0040215C">
      <w:pPr>
        <w:rPr>
          <w:color w:val="000000" w:themeColor="text1"/>
          <w:lang w:val="en-US"/>
        </w:rPr>
      </w:pPr>
      <w:r>
        <w:rPr>
          <w:color w:val="000000" w:themeColor="text1"/>
          <w:lang w:val="en-US"/>
        </w:rPr>
        <w:t xml:space="preserve">This </w:t>
      </w:r>
      <w:proofErr w:type="spellStart"/>
      <w:r>
        <w:rPr>
          <w:color w:val="000000" w:themeColor="text1"/>
          <w:lang w:val="en-US"/>
        </w:rPr>
        <w:t>gernalised</w:t>
      </w:r>
      <w:proofErr w:type="spellEnd"/>
      <w:r>
        <w:rPr>
          <w:color w:val="000000" w:themeColor="text1"/>
          <w:lang w:val="en-US"/>
        </w:rPr>
        <w:t xml:space="preserve"> form of this code allows automatic calculation of other indices (e.g. </w:t>
      </w:r>
      <w:r w:rsidRPr="00C64D23">
        <w:rPr>
          <w:b/>
          <w:bCs/>
          <w:color w:val="000000" w:themeColor="text1"/>
          <w:lang w:val="en-US"/>
        </w:rPr>
        <w:t>Normalized Difference Water Index (NDWI)</w:t>
      </w:r>
      <w:r w:rsidRPr="00C64D23">
        <w:rPr>
          <w:color w:val="000000" w:themeColor="text1"/>
          <w:lang w:val="en-US"/>
        </w:rPr>
        <w:t xml:space="preserve"> or the </w:t>
      </w:r>
      <w:r w:rsidRPr="00C64D23">
        <w:rPr>
          <w:b/>
          <w:bCs/>
          <w:color w:val="000000" w:themeColor="text1"/>
          <w:lang w:val="en-US"/>
        </w:rPr>
        <w:t>Normalized Difference Snow Index (NDSI)</w:t>
      </w:r>
      <w:r>
        <w:rPr>
          <w:b/>
          <w:bCs/>
          <w:color w:val="000000" w:themeColor="text1"/>
          <w:lang w:val="en-US"/>
        </w:rPr>
        <w:t xml:space="preserve">) provide they have been setup correctly in section </w:t>
      </w:r>
      <w:r w:rsidRPr="00054972">
        <w:rPr>
          <w:color w:val="000000" w:themeColor="text1"/>
          <w:lang w:val="en-US"/>
        </w:rPr>
        <w:t xml:space="preserve">2 of the workflow ‘Determine Spectral </w:t>
      </w:r>
      <w:proofErr w:type="spellStart"/>
      <w:r w:rsidRPr="00054972">
        <w:rPr>
          <w:color w:val="000000" w:themeColor="text1"/>
          <w:lang w:val="en-US"/>
        </w:rPr>
        <w:t>Colours</w:t>
      </w:r>
      <w:proofErr w:type="spellEnd"/>
      <w:r w:rsidRPr="00054972">
        <w:rPr>
          <w:color w:val="000000" w:themeColor="text1"/>
          <w:lang w:val="en-US"/>
        </w:rPr>
        <w:t xml:space="preserve"> Bands Required’</w:t>
      </w:r>
      <w:r w:rsidRPr="00C64D23">
        <w:rPr>
          <w:color w:val="000000" w:themeColor="text1"/>
          <w:lang w:val="en-US"/>
        </w:rPr>
        <w:t>.</w:t>
      </w:r>
    </w:p>
    <w:p w14:paraId="58358A04" w14:textId="77777777" w:rsidR="0040215C" w:rsidRDefault="0040215C" w:rsidP="0040215C">
      <w:pPr>
        <w:rPr>
          <w:color w:val="000000" w:themeColor="text1"/>
          <w:lang w:val="en-US"/>
        </w:rPr>
      </w:pPr>
    </w:p>
    <w:p w14:paraId="18FCA57B" w14:textId="77777777" w:rsidR="0040215C" w:rsidRPr="00394E6E" w:rsidRDefault="0040215C" w:rsidP="0040215C">
      <w:pPr>
        <w:rPr>
          <w:b/>
          <w:bCs/>
          <w:color w:val="000000" w:themeColor="text1"/>
          <w:lang w:val="en-US"/>
        </w:rPr>
      </w:pPr>
      <w:r w:rsidRPr="00394E6E">
        <w:rPr>
          <w:b/>
          <w:bCs/>
          <w:color w:val="000000" w:themeColor="text1"/>
          <w:lang w:val="en-US"/>
        </w:rPr>
        <w:t>3.</w:t>
      </w:r>
      <w:r>
        <w:rPr>
          <w:b/>
          <w:bCs/>
          <w:color w:val="000000" w:themeColor="text1"/>
          <w:lang w:val="en-US"/>
        </w:rPr>
        <w:t>1.7</w:t>
      </w:r>
      <w:r w:rsidRPr="00394E6E">
        <w:rPr>
          <w:b/>
          <w:bCs/>
          <w:color w:val="000000" w:themeColor="text1"/>
          <w:lang w:val="en-US"/>
        </w:rPr>
        <w:t xml:space="preserve"> Topographic Development and Segmentation</w:t>
      </w:r>
    </w:p>
    <w:p w14:paraId="2F6513FC" w14:textId="77777777" w:rsidR="0040215C" w:rsidRDefault="0040215C" w:rsidP="0040215C">
      <w:pPr>
        <w:rPr>
          <w:color w:val="000000" w:themeColor="text1"/>
          <w:lang w:val="en-US"/>
        </w:rPr>
      </w:pPr>
      <w:r w:rsidRPr="00394E6E">
        <w:rPr>
          <w:color w:val="000000" w:themeColor="text1"/>
          <w:lang w:val="en-US"/>
        </w:rPr>
        <w:t xml:space="preserve">As mentioned previously, the study </w:t>
      </w:r>
      <w:r>
        <w:rPr>
          <w:color w:val="000000" w:themeColor="text1"/>
          <w:lang w:val="en-US"/>
        </w:rPr>
        <w:t xml:space="preserve">utilizes DEMs </w:t>
      </w:r>
      <w:r w:rsidRPr="00394E6E">
        <w:rPr>
          <w:color w:val="000000" w:themeColor="text1"/>
          <w:lang w:val="en-US"/>
        </w:rPr>
        <w:t xml:space="preserve">to provide </w:t>
      </w:r>
      <w:r>
        <w:rPr>
          <w:color w:val="000000" w:themeColor="text1"/>
          <w:lang w:val="en-US"/>
        </w:rPr>
        <w:t xml:space="preserve">an elevation map of </w:t>
      </w:r>
      <w:r w:rsidRPr="00394E6E">
        <w:rPr>
          <w:color w:val="000000" w:themeColor="text1"/>
          <w:lang w:val="en-US"/>
        </w:rPr>
        <w:t xml:space="preserve">the area. </w:t>
      </w:r>
    </w:p>
    <w:p w14:paraId="53BC7C25" w14:textId="77777777" w:rsidR="0040215C" w:rsidRDefault="0040215C" w:rsidP="0040215C">
      <w:pPr>
        <w:rPr>
          <w:color w:val="000000" w:themeColor="text1"/>
          <w:lang w:val="en-US"/>
        </w:rPr>
      </w:pPr>
      <w:r>
        <w:rPr>
          <w:color w:val="000000" w:themeColor="text1"/>
          <w:lang w:val="en-US"/>
        </w:rPr>
        <w:t>The DEMs are acquired from the online N</w:t>
      </w:r>
      <w:r w:rsidRPr="00394E6E">
        <w:rPr>
          <w:color w:val="000000" w:themeColor="text1"/>
          <w:lang w:val="en-US"/>
        </w:rPr>
        <w:t xml:space="preserve">ASA </w:t>
      </w:r>
      <w:proofErr w:type="gramStart"/>
      <w:r w:rsidRPr="00394E6E">
        <w:rPr>
          <w:color w:val="000000" w:themeColor="text1"/>
          <w:lang w:val="en-US"/>
        </w:rPr>
        <w:t>earthaccess</w:t>
      </w:r>
      <w:proofErr w:type="gramEnd"/>
      <w:r w:rsidRPr="00394E6E">
        <w:rPr>
          <w:color w:val="000000" w:themeColor="text1"/>
          <w:lang w:val="en-US"/>
        </w:rPr>
        <w:t xml:space="preserve"> library</w:t>
      </w:r>
      <w:r>
        <w:rPr>
          <w:color w:val="000000" w:themeColor="text1"/>
          <w:lang w:val="en-US"/>
        </w:rPr>
        <w:t xml:space="preserve">. Access to the library is achieved using </w:t>
      </w:r>
      <w:proofErr w:type="gramStart"/>
      <w:r>
        <w:rPr>
          <w:color w:val="000000" w:themeColor="text1"/>
          <w:lang w:val="en-US"/>
        </w:rPr>
        <w:t>the .</w:t>
      </w:r>
      <w:proofErr w:type="spellStart"/>
      <w:r>
        <w:rPr>
          <w:color w:val="000000" w:themeColor="text1"/>
          <w:lang w:val="en-US"/>
        </w:rPr>
        <w:t>netrc</w:t>
      </w:r>
      <w:proofErr w:type="spellEnd"/>
      <w:proofErr w:type="gramEnd"/>
      <w:r>
        <w:rPr>
          <w:color w:val="000000" w:themeColor="text1"/>
          <w:lang w:val="en-US"/>
        </w:rPr>
        <w:t xml:space="preserve"> file stored locally on the machine and the polygon from the </w:t>
      </w:r>
      <w:proofErr w:type="spellStart"/>
      <w:r>
        <w:rPr>
          <w:color w:val="000000" w:themeColor="text1"/>
          <w:lang w:val="en-US"/>
        </w:rPr>
        <w:t>park_boundary.shp</w:t>
      </w:r>
      <w:proofErr w:type="spellEnd"/>
      <w:r>
        <w:rPr>
          <w:color w:val="000000" w:themeColor="text1"/>
          <w:lang w:val="en-US"/>
        </w:rPr>
        <w:t xml:space="preserve"> file (located in &lt;base&gt;/Vectors) is used to locate DEM’s that </w:t>
      </w:r>
      <w:proofErr w:type="spellStart"/>
      <w:r>
        <w:rPr>
          <w:color w:val="000000" w:themeColor="text1"/>
          <w:lang w:val="en-US"/>
        </w:rPr>
        <w:t>spatialy</w:t>
      </w:r>
      <w:proofErr w:type="spellEnd"/>
      <w:r>
        <w:rPr>
          <w:color w:val="000000" w:themeColor="text1"/>
          <w:lang w:val="en-US"/>
        </w:rPr>
        <w:t xml:space="preserve"> overlap the study area. To be </w:t>
      </w:r>
      <w:proofErr w:type="gramStart"/>
      <w:r>
        <w:rPr>
          <w:color w:val="000000" w:themeColor="text1"/>
          <w:lang w:val="en-US"/>
        </w:rPr>
        <w:t>compliment</w:t>
      </w:r>
      <w:proofErr w:type="gramEnd"/>
      <w:r>
        <w:rPr>
          <w:color w:val="000000" w:themeColor="text1"/>
          <w:lang w:val="en-US"/>
        </w:rPr>
        <w:t xml:space="preserve"> with the library’s requirement of a simple search </w:t>
      </w:r>
      <w:proofErr w:type="gramStart"/>
      <w:r>
        <w:rPr>
          <w:color w:val="000000" w:themeColor="text1"/>
          <w:lang w:val="en-US"/>
        </w:rPr>
        <w:t>polygon</w:t>
      </w:r>
      <w:proofErr w:type="gramEnd"/>
      <w:r>
        <w:rPr>
          <w:color w:val="000000" w:themeColor="text1"/>
          <w:lang w:val="en-US"/>
        </w:rPr>
        <w:t xml:space="preserve"> a bounding box of park </w:t>
      </w:r>
      <w:proofErr w:type="gramStart"/>
      <w:r>
        <w:rPr>
          <w:color w:val="000000" w:themeColor="text1"/>
          <w:lang w:val="en-US"/>
        </w:rPr>
        <w:t>boundary</w:t>
      </w:r>
      <w:proofErr w:type="gramEnd"/>
      <w:r>
        <w:rPr>
          <w:color w:val="000000" w:themeColor="text1"/>
          <w:lang w:val="en-US"/>
        </w:rPr>
        <w:t xml:space="preserve"> is derived and used as the spatial filter.</w:t>
      </w:r>
    </w:p>
    <w:p w14:paraId="00F369DE" w14:textId="77777777" w:rsidR="0040215C" w:rsidRDefault="0040215C" w:rsidP="0040215C">
      <w:pPr>
        <w:rPr>
          <w:color w:val="000000" w:themeColor="text1"/>
          <w:lang w:val="en-US"/>
        </w:rPr>
      </w:pPr>
      <w:r>
        <w:rPr>
          <w:color w:val="000000" w:themeColor="text1"/>
          <w:lang w:val="en-US"/>
        </w:rPr>
        <w:t xml:space="preserve">The process of aces the online library, </w:t>
      </w:r>
      <w:proofErr w:type="gramStart"/>
      <w:r>
        <w:rPr>
          <w:color w:val="000000" w:themeColor="text1"/>
          <w:lang w:val="en-US"/>
        </w:rPr>
        <w:t>search</w:t>
      </w:r>
      <w:proofErr w:type="gramEnd"/>
      <w:r>
        <w:rPr>
          <w:color w:val="000000" w:themeColor="text1"/>
          <w:lang w:val="en-US"/>
        </w:rPr>
        <w:t xml:space="preserve"> and downloading the DEMs is automatic. The induvial tiles are saved to ‘&lt;base&gt;/Earthaccess’. A list of the tiles needed for the study (</w:t>
      </w:r>
      <w:proofErr w:type="spellStart"/>
      <w:r>
        <w:rPr>
          <w:color w:val="000000" w:themeColor="text1"/>
          <w:lang w:val="en-US"/>
        </w:rPr>
        <w:t>i.e</w:t>
      </w:r>
      <w:proofErr w:type="spellEnd"/>
      <w:r>
        <w:rPr>
          <w:color w:val="000000" w:themeColor="text1"/>
          <w:lang w:val="en-US"/>
        </w:rPr>
        <w:t xml:space="preserve"> those </w:t>
      </w:r>
      <w:proofErr w:type="gramStart"/>
      <w:r>
        <w:rPr>
          <w:color w:val="000000" w:themeColor="text1"/>
          <w:lang w:val="en-US"/>
        </w:rPr>
        <w:t>ending ‘*</w:t>
      </w:r>
      <w:proofErr w:type="spellStart"/>
      <w:proofErr w:type="gramEnd"/>
      <w:r>
        <w:rPr>
          <w:color w:val="000000" w:themeColor="text1"/>
          <w:lang w:val="en-US"/>
        </w:rPr>
        <w:t>dem.tif</w:t>
      </w:r>
      <w:proofErr w:type="spellEnd"/>
      <w:r>
        <w:rPr>
          <w:color w:val="000000" w:themeColor="text1"/>
          <w:lang w:val="en-US"/>
        </w:rPr>
        <w:t xml:space="preserve">’) and then </w:t>
      </w:r>
      <w:proofErr w:type="spellStart"/>
      <w:r>
        <w:rPr>
          <w:color w:val="000000" w:themeColor="text1"/>
          <w:lang w:val="en-US"/>
        </w:rPr>
        <w:t>mosaiceked</w:t>
      </w:r>
      <w:proofErr w:type="spellEnd"/>
      <w:r>
        <w:rPr>
          <w:color w:val="000000" w:themeColor="text1"/>
          <w:lang w:val="en-US"/>
        </w:rPr>
        <w:t xml:space="preserve"> into a single image using the </w:t>
      </w:r>
      <w:proofErr w:type="spellStart"/>
      <w:r w:rsidRPr="00054972">
        <w:rPr>
          <w:rFonts w:eastAsia="Times New Roman" w:cs="Courier New"/>
          <w:kern w:val="0"/>
          <w:lang w:val="en-US"/>
          <w14:ligatures w14:val="none"/>
        </w:rPr>
        <w:t>create_mosaic</w:t>
      </w:r>
      <w:proofErr w:type="spellEnd"/>
      <w:r>
        <w:rPr>
          <w:rFonts w:eastAsia="Times New Roman" w:cs="Courier New"/>
          <w:kern w:val="0"/>
          <w:lang w:val="en-US"/>
          <w14:ligatures w14:val="none"/>
        </w:rPr>
        <w:t xml:space="preserve"> function (discussed in section 3.1.4 of this document).</w:t>
      </w:r>
    </w:p>
    <w:p w14:paraId="153115A2" w14:textId="77777777" w:rsidR="0040215C" w:rsidRPr="00AA54A2" w:rsidRDefault="0040215C" w:rsidP="0040215C">
      <w:pPr>
        <w:rPr>
          <w:b/>
          <w:bCs/>
          <w:color w:val="000000" w:themeColor="text1"/>
          <w:lang w:val="en-US"/>
        </w:rPr>
      </w:pPr>
      <w:r w:rsidRPr="00AA54A2">
        <w:rPr>
          <w:b/>
          <w:bCs/>
          <w:color w:val="000000" w:themeColor="text1"/>
          <w:lang w:val="en-US"/>
        </w:rPr>
        <w:t xml:space="preserve">3.1.8 DEM </w:t>
      </w:r>
      <w:proofErr w:type="spellStart"/>
      <w:r w:rsidRPr="00AA54A2">
        <w:rPr>
          <w:b/>
          <w:bCs/>
          <w:color w:val="000000" w:themeColor="text1"/>
          <w:lang w:val="en-US"/>
        </w:rPr>
        <w:t>Vectorisation</w:t>
      </w:r>
      <w:proofErr w:type="spellEnd"/>
    </w:p>
    <w:p w14:paraId="1717B33C" w14:textId="77777777" w:rsidR="0040215C" w:rsidRDefault="0040215C" w:rsidP="0040215C">
      <w:pPr>
        <w:rPr>
          <w:color w:val="000000" w:themeColor="text1"/>
          <w:lang w:val="en-US"/>
        </w:rPr>
      </w:pPr>
      <w:r>
        <w:rPr>
          <w:color w:val="000000" w:themeColor="text1"/>
          <w:lang w:val="en-US"/>
        </w:rPr>
        <w:t xml:space="preserve">Here the </w:t>
      </w:r>
      <w:proofErr w:type="spellStart"/>
      <w:r w:rsidRPr="00394E6E">
        <w:rPr>
          <w:color w:val="000000" w:themeColor="text1"/>
          <w:lang w:val="en-US"/>
        </w:rPr>
        <w:t>m</w:t>
      </w:r>
      <w:r>
        <w:rPr>
          <w:color w:val="000000" w:themeColor="text1"/>
          <w:lang w:val="en-US"/>
        </w:rPr>
        <w:t>oisaickecd</w:t>
      </w:r>
      <w:proofErr w:type="spellEnd"/>
      <w:r w:rsidRPr="00394E6E">
        <w:rPr>
          <w:color w:val="000000" w:themeColor="text1"/>
          <w:lang w:val="en-US"/>
        </w:rPr>
        <w:t xml:space="preserve"> DEM is</w:t>
      </w:r>
      <w:r>
        <w:rPr>
          <w:color w:val="000000" w:themeColor="text1"/>
          <w:lang w:val="en-US"/>
        </w:rPr>
        <w:t xml:space="preserve"> used to create polygons that outline </w:t>
      </w:r>
      <w:proofErr w:type="spellStart"/>
      <w:r>
        <w:rPr>
          <w:color w:val="000000" w:themeColor="text1"/>
          <w:lang w:val="en-US"/>
        </w:rPr>
        <w:t>rgions</w:t>
      </w:r>
      <w:proofErr w:type="spellEnd"/>
      <w:r>
        <w:rPr>
          <w:color w:val="000000" w:themeColor="text1"/>
          <w:lang w:val="en-US"/>
        </w:rPr>
        <w:t xml:space="preserve"> with similar </w:t>
      </w:r>
      <w:proofErr w:type="spellStart"/>
      <w:r>
        <w:rPr>
          <w:color w:val="000000" w:themeColor="text1"/>
          <w:lang w:val="en-US"/>
        </w:rPr>
        <w:t>elvation</w:t>
      </w:r>
      <w:proofErr w:type="spellEnd"/>
      <w:r>
        <w:rPr>
          <w:color w:val="000000" w:themeColor="text1"/>
          <w:lang w:val="en-US"/>
        </w:rPr>
        <w:t xml:space="preserve"> ranges. This is achieved by </w:t>
      </w:r>
      <w:proofErr w:type="spellStart"/>
      <w:r>
        <w:rPr>
          <w:color w:val="000000" w:themeColor="text1"/>
          <w:lang w:val="en-US"/>
        </w:rPr>
        <w:t>definisng</w:t>
      </w:r>
      <w:proofErr w:type="spellEnd"/>
      <w:r>
        <w:rPr>
          <w:color w:val="000000" w:themeColor="text1"/>
          <w:lang w:val="en-US"/>
        </w:rPr>
        <w:t xml:space="preserve"> a </w:t>
      </w:r>
      <w:proofErr w:type="spellStart"/>
      <w:r>
        <w:rPr>
          <w:color w:val="000000" w:themeColor="text1"/>
          <w:lang w:val="en-US"/>
        </w:rPr>
        <w:t>tep</w:t>
      </w:r>
      <w:proofErr w:type="spellEnd"/>
      <w:r>
        <w:rPr>
          <w:color w:val="000000" w:themeColor="text1"/>
          <w:lang w:val="en-US"/>
        </w:rPr>
        <w:t xml:space="preserve"> size and using floor division to classify each pixel to </w:t>
      </w:r>
      <w:proofErr w:type="gramStart"/>
      <w:r>
        <w:rPr>
          <w:color w:val="000000" w:themeColor="text1"/>
          <w:lang w:val="en-US"/>
        </w:rPr>
        <w:t>the an</w:t>
      </w:r>
      <w:proofErr w:type="gramEnd"/>
      <w:r>
        <w:rPr>
          <w:color w:val="000000" w:themeColor="text1"/>
          <w:lang w:val="en-US"/>
        </w:rPr>
        <w:t xml:space="preserve"> ‘</w:t>
      </w:r>
      <w:proofErr w:type="spellStart"/>
      <w:r>
        <w:rPr>
          <w:color w:val="000000" w:themeColor="text1"/>
          <w:lang w:val="en-US"/>
        </w:rPr>
        <w:t>eveation</w:t>
      </w:r>
      <w:proofErr w:type="spellEnd"/>
      <w:r>
        <w:rPr>
          <w:color w:val="000000" w:themeColor="text1"/>
          <w:lang w:val="en-US"/>
        </w:rPr>
        <w:t xml:space="preserve"> range’. </w:t>
      </w:r>
      <w:r w:rsidRPr="00394E6E">
        <w:rPr>
          <w:color w:val="000000" w:themeColor="text1"/>
          <w:lang w:val="en-US"/>
        </w:rPr>
        <w:t>Th</w:t>
      </w:r>
      <w:r>
        <w:rPr>
          <w:color w:val="000000" w:themeColor="text1"/>
          <w:lang w:val="en-US"/>
        </w:rPr>
        <w:t xml:space="preserve">is </w:t>
      </w:r>
      <w:proofErr w:type="spellStart"/>
      <w:r>
        <w:rPr>
          <w:color w:val="000000" w:themeColor="text1"/>
          <w:lang w:val="en-US"/>
        </w:rPr>
        <w:t>classiefed</w:t>
      </w:r>
      <w:proofErr w:type="spellEnd"/>
      <w:r>
        <w:rPr>
          <w:color w:val="000000" w:themeColor="text1"/>
          <w:lang w:val="en-US"/>
        </w:rPr>
        <w:t xml:space="preserve"> </w:t>
      </w:r>
      <w:r w:rsidRPr="00394E6E">
        <w:rPr>
          <w:color w:val="000000" w:themeColor="text1"/>
          <w:lang w:val="en-US"/>
        </w:rPr>
        <w:t xml:space="preserve">DEM is then vectorized into polygons using </w:t>
      </w:r>
      <w:proofErr w:type="spellStart"/>
      <w:proofErr w:type="gramStart"/>
      <w:r w:rsidRPr="00394E6E">
        <w:rPr>
          <w:color w:val="000000" w:themeColor="text1"/>
          <w:lang w:val="en-US"/>
        </w:rPr>
        <w:t>rasterio.features</w:t>
      </w:r>
      <w:proofErr w:type="gramEnd"/>
      <w:r w:rsidRPr="00394E6E">
        <w:rPr>
          <w:color w:val="000000" w:themeColor="text1"/>
          <w:lang w:val="en-US"/>
        </w:rPr>
        <w:t>.shapes</w:t>
      </w:r>
      <w:proofErr w:type="spellEnd"/>
      <w:r>
        <w:rPr>
          <w:color w:val="000000" w:themeColor="text1"/>
          <w:lang w:val="en-US"/>
        </w:rPr>
        <w:t xml:space="preserve"> and stored in a Pandas </w:t>
      </w:r>
      <w:proofErr w:type="spellStart"/>
      <w:r>
        <w:rPr>
          <w:color w:val="000000" w:themeColor="text1"/>
          <w:lang w:val="en-US"/>
        </w:rPr>
        <w:t>GeoDataFrame</w:t>
      </w:r>
      <w:proofErr w:type="spellEnd"/>
      <w:r>
        <w:rPr>
          <w:color w:val="000000" w:themeColor="text1"/>
          <w:lang w:val="en-US"/>
        </w:rPr>
        <w:t xml:space="preserve"> </w:t>
      </w:r>
      <w:r w:rsidRPr="00CF691C">
        <w:rPr>
          <w:color w:val="EE0000"/>
          <w:lang w:val="en-US"/>
        </w:rPr>
        <w:t>[ref]</w:t>
      </w:r>
      <w:r>
        <w:rPr>
          <w:color w:val="000000" w:themeColor="text1"/>
          <w:lang w:val="en-US"/>
        </w:rPr>
        <w:t>.</w:t>
      </w:r>
    </w:p>
    <w:p w14:paraId="0343B970" w14:textId="77777777" w:rsidR="0040215C" w:rsidRDefault="0040215C" w:rsidP="0040215C">
      <w:pPr>
        <w:rPr>
          <w:b/>
          <w:bCs/>
          <w:color w:val="000000" w:themeColor="text1"/>
          <w:lang w:val="en-US"/>
        </w:rPr>
      </w:pPr>
      <w:r>
        <w:rPr>
          <w:color w:val="000000" w:themeColor="text1"/>
          <w:lang w:val="en-US"/>
        </w:rPr>
        <w:t xml:space="preserve">The elevation </w:t>
      </w:r>
      <w:r w:rsidRPr="002D0880">
        <w:rPr>
          <w:color w:val="000000" w:themeColor="text1"/>
          <w:lang w:val="en-US"/>
        </w:rPr>
        <w:t xml:space="preserve">step </w:t>
      </w:r>
      <w:r>
        <w:rPr>
          <w:color w:val="000000" w:themeColor="text1"/>
          <w:lang w:val="en-US"/>
        </w:rPr>
        <w:t xml:space="preserve">size is set to </w:t>
      </w:r>
      <w:r w:rsidRPr="002D0880">
        <w:rPr>
          <w:color w:val="000000" w:themeColor="text1"/>
          <w:lang w:val="en-US"/>
        </w:rPr>
        <w:t>500</w:t>
      </w:r>
      <w:r>
        <w:rPr>
          <w:color w:val="000000" w:themeColor="text1"/>
          <w:lang w:val="en-US"/>
        </w:rPr>
        <w:t xml:space="preserve">m. </w:t>
      </w:r>
      <w:proofErr w:type="gramStart"/>
      <w:r>
        <w:rPr>
          <w:color w:val="000000" w:themeColor="text1"/>
          <w:lang w:val="en-US"/>
        </w:rPr>
        <w:t>if</w:t>
      </w:r>
      <w:proofErr w:type="gramEnd"/>
      <w:r>
        <w:rPr>
          <w:color w:val="000000" w:themeColor="text1"/>
          <w:lang w:val="en-US"/>
        </w:rPr>
        <w:t xml:space="preserve"> a different range is </w:t>
      </w:r>
      <w:proofErr w:type="spellStart"/>
      <w:r>
        <w:rPr>
          <w:color w:val="000000" w:themeColor="text1"/>
          <w:lang w:val="en-US"/>
        </w:rPr>
        <w:t>desried</w:t>
      </w:r>
      <w:proofErr w:type="spellEnd"/>
      <w:r>
        <w:rPr>
          <w:color w:val="000000" w:themeColor="text1"/>
          <w:lang w:val="en-US"/>
        </w:rPr>
        <w:t xml:space="preserve"> this can be changed in section 9:</w:t>
      </w:r>
      <w:r w:rsidRPr="00944F85">
        <w:rPr>
          <w:color w:val="000000" w:themeColor="text1"/>
          <w:lang w:val="en-US"/>
        </w:rPr>
        <w:t xml:space="preserve"> </w:t>
      </w:r>
      <w:proofErr w:type="spellStart"/>
      <w:r w:rsidRPr="00944F85">
        <w:rPr>
          <w:color w:val="000000" w:themeColor="text1"/>
          <w:lang w:val="en-US"/>
        </w:rPr>
        <w:t>Vectorise</w:t>
      </w:r>
      <w:proofErr w:type="spellEnd"/>
      <w:r w:rsidRPr="00944F85">
        <w:rPr>
          <w:color w:val="000000" w:themeColor="text1"/>
          <w:lang w:val="en-US"/>
        </w:rPr>
        <w:t xml:space="preserve"> DEM Mosaic </w:t>
      </w:r>
      <w:r>
        <w:rPr>
          <w:color w:val="000000" w:themeColor="text1"/>
          <w:lang w:val="en-US"/>
        </w:rPr>
        <w:t xml:space="preserve">of the main workflow in the </w:t>
      </w:r>
      <w:proofErr w:type="spellStart"/>
      <w:r>
        <w:rPr>
          <w:color w:val="000000" w:themeColor="text1"/>
          <w:lang w:val="en-US"/>
        </w:rPr>
        <w:t>Data_Porcessing.ipyb</w:t>
      </w:r>
      <w:proofErr w:type="spellEnd"/>
      <w:r>
        <w:rPr>
          <w:color w:val="000000" w:themeColor="text1"/>
          <w:lang w:val="en-US"/>
        </w:rPr>
        <w:t xml:space="preserve"> script.</w:t>
      </w:r>
    </w:p>
    <w:p w14:paraId="582DB519" w14:textId="77777777" w:rsidR="0040215C" w:rsidRDefault="0040215C" w:rsidP="0040215C">
      <w:pPr>
        <w:rPr>
          <w:b/>
          <w:bCs/>
          <w:color w:val="000000" w:themeColor="text1"/>
          <w:lang w:val="en-US"/>
        </w:rPr>
      </w:pPr>
    </w:p>
    <w:p w14:paraId="6C895324" w14:textId="77777777" w:rsidR="0040215C" w:rsidRPr="001E5D99" w:rsidRDefault="0040215C" w:rsidP="0040215C">
      <w:pPr>
        <w:rPr>
          <w:b/>
          <w:bCs/>
          <w:lang w:val="en-US"/>
        </w:rPr>
      </w:pPr>
      <w:r w:rsidRPr="001E5D99">
        <w:rPr>
          <w:b/>
          <w:bCs/>
          <w:lang w:val="en-US"/>
        </w:rPr>
        <w:t>3.</w:t>
      </w:r>
      <w:r>
        <w:rPr>
          <w:b/>
          <w:bCs/>
          <w:lang w:val="en-US"/>
        </w:rPr>
        <w:t>1.9</w:t>
      </w:r>
      <w:r w:rsidRPr="001E5D99">
        <w:rPr>
          <w:b/>
          <w:bCs/>
          <w:lang w:val="en-US"/>
        </w:rPr>
        <w:t xml:space="preserve"> Zonal Analysis</w:t>
      </w:r>
    </w:p>
    <w:p w14:paraId="6B477713" w14:textId="77777777" w:rsidR="0040215C" w:rsidRDefault="0040215C" w:rsidP="0040215C">
      <w:pPr>
        <w:rPr>
          <w:lang w:val="en-US"/>
        </w:rPr>
      </w:pPr>
      <w:r>
        <w:rPr>
          <w:lang w:val="en-US"/>
        </w:rPr>
        <w:t xml:space="preserve">Here the polygons </w:t>
      </w:r>
      <w:proofErr w:type="gramStart"/>
      <w:r>
        <w:rPr>
          <w:lang w:val="en-US"/>
        </w:rPr>
        <w:t>resulted</w:t>
      </w:r>
      <w:proofErr w:type="gramEnd"/>
      <w:r>
        <w:rPr>
          <w:lang w:val="en-US"/>
        </w:rPr>
        <w:t xml:space="preserve"> in the DEM are combined with the </w:t>
      </w:r>
      <w:r w:rsidRPr="001E5D99">
        <w:rPr>
          <w:lang w:val="en-US"/>
        </w:rPr>
        <w:t>NDVI layer</w:t>
      </w:r>
      <w:r>
        <w:rPr>
          <w:lang w:val="en-US"/>
        </w:rPr>
        <w:t xml:space="preserve"> to generate spatial </w:t>
      </w:r>
      <w:proofErr w:type="spellStart"/>
      <w:r>
        <w:rPr>
          <w:lang w:val="en-US"/>
        </w:rPr>
        <w:t>statisifs</w:t>
      </w:r>
      <w:proofErr w:type="spellEnd"/>
      <w:r>
        <w:rPr>
          <w:lang w:val="en-US"/>
        </w:rPr>
        <w:t xml:space="preserve"> relating </w:t>
      </w:r>
      <w:proofErr w:type="spellStart"/>
      <w:r>
        <w:rPr>
          <w:lang w:val="en-US"/>
        </w:rPr>
        <w:t>vegation</w:t>
      </w:r>
      <w:proofErr w:type="spellEnd"/>
      <w:r>
        <w:rPr>
          <w:lang w:val="en-US"/>
        </w:rPr>
        <w:t xml:space="preserve"> health to elevation. The ‘</w:t>
      </w:r>
      <w:proofErr w:type="spellStart"/>
      <w:r>
        <w:rPr>
          <w:lang w:val="en-US"/>
        </w:rPr>
        <w:t>zonal_stats</w:t>
      </w:r>
      <w:proofErr w:type="spellEnd"/>
      <w:r>
        <w:rPr>
          <w:lang w:val="en-US"/>
        </w:rPr>
        <w:t xml:space="preserve">’ function within the </w:t>
      </w:r>
      <w:proofErr w:type="spellStart"/>
      <w:r>
        <w:rPr>
          <w:lang w:val="en-US"/>
        </w:rPr>
        <w:t>rasterstats</w:t>
      </w:r>
      <w:proofErr w:type="spellEnd"/>
      <w:r>
        <w:rPr>
          <w:lang w:val="en-US"/>
        </w:rPr>
        <w:t xml:space="preserve"> library </w:t>
      </w:r>
      <w:r w:rsidRPr="00CF691C">
        <w:rPr>
          <w:color w:val="EE0000"/>
          <w:lang w:val="en-US"/>
        </w:rPr>
        <w:t>[ref]</w:t>
      </w:r>
      <w:r>
        <w:rPr>
          <w:lang w:val="en-US"/>
        </w:rPr>
        <w:t xml:space="preserve"> is used </w:t>
      </w:r>
      <w:proofErr w:type="gramStart"/>
      <w:r>
        <w:rPr>
          <w:lang w:val="en-US"/>
        </w:rPr>
        <w:t>calculate</w:t>
      </w:r>
      <w:proofErr w:type="gramEnd"/>
      <w:r>
        <w:rPr>
          <w:lang w:val="en-US"/>
        </w:rPr>
        <w:t xml:space="preserve"> the </w:t>
      </w:r>
      <w:r w:rsidRPr="001E5D99">
        <w:rPr>
          <w:lang w:val="en-US"/>
        </w:rPr>
        <w:t>mean</w:t>
      </w:r>
      <w:r>
        <w:rPr>
          <w:lang w:val="en-US"/>
        </w:rPr>
        <w:t xml:space="preserve"> NDVI</w:t>
      </w:r>
      <w:r w:rsidRPr="001E5D99">
        <w:rPr>
          <w:lang w:val="en-US"/>
        </w:rPr>
        <w:t xml:space="preserve"> and standard deviation</w:t>
      </w:r>
      <w:r>
        <w:rPr>
          <w:lang w:val="en-US"/>
        </w:rPr>
        <w:t xml:space="preserve"> within each polygon. </w:t>
      </w:r>
      <w:r w:rsidRPr="001E5D99">
        <w:rPr>
          <w:lang w:val="en-US"/>
        </w:rPr>
        <w:t>[</w:t>
      </w:r>
      <w:hyperlink r:id="rId5" w:history="1">
        <w:r w:rsidRPr="001E5D99">
          <w:rPr>
            <w:rStyle w:val="Hyperlink"/>
            <w:lang w:val="en-US"/>
          </w:rPr>
          <w:t>1</w:t>
        </w:r>
      </w:hyperlink>
      <w:r w:rsidRPr="001E5D99">
        <w:rPr>
          <w:lang w:val="en-US"/>
        </w:rPr>
        <w:t>]</w:t>
      </w:r>
      <w:r>
        <w:rPr>
          <w:lang w:val="en-US"/>
        </w:rPr>
        <w:t xml:space="preserve"> </w:t>
      </w:r>
      <w:r w:rsidRPr="001E5D99">
        <w:rPr>
          <w:lang w:val="en-US"/>
        </w:rPr>
        <w:t xml:space="preserve">The results are integrated into a </w:t>
      </w:r>
      <w:proofErr w:type="spellStart"/>
      <w:r w:rsidRPr="001E5D99">
        <w:rPr>
          <w:lang w:val="en-US"/>
        </w:rPr>
        <w:t>GeoPackage</w:t>
      </w:r>
      <w:proofErr w:type="spellEnd"/>
      <w:r w:rsidRPr="001E5D99">
        <w:rPr>
          <w:lang w:val="en-US"/>
        </w:rPr>
        <w:t xml:space="preserve"> (.</w:t>
      </w:r>
      <w:proofErr w:type="spellStart"/>
      <w:r w:rsidRPr="001E5D99">
        <w:rPr>
          <w:lang w:val="en-US"/>
        </w:rPr>
        <w:t>gpkg</w:t>
      </w:r>
      <w:proofErr w:type="spellEnd"/>
      <w:r w:rsidRPr="001E5D99">
        <w:rPr>
          <w:lang w:val="en-US"/>
        </w:rPr>
        <w:t>),</w:t>
      </w:r>
      <w:r>
        <w:rPr>
          <w:lang w:val="en-US"/>
        </w:rPr>
        <w:t xml:space="preserve"> which </w:t>
      </w:r>
      <w:proofErr w:type="gramStart"/>
      <w:r>
        <w:rPr>
          <w:lang w:val="en-US"/>
        </w:rPr>
        <w:t>combine</w:t>
      </w:r>
      <w:proofErr w:type="gramEnd"/>
      <w:r>
        <w:rPr>
          <w:lang w:val="en-US"/>
        </w:rPr>
        <w:t xml:space="preserve"> the polygon geometry with the NDVI statistics </w:t>
      </w:r>
      <w:r w:rsidRPr="00960841">
        <w:rPr>
          <w:lang w:val="en-US"/>
        </w:rPr>
        <w:t>[4]</w:t>
      </w:r>
      <w:r>
        <w:rPr>
          <w:lang w:val="en-US"/>
        </w:rPr>
        <w:t>.</w:t>
      </w:r>
    </w:p>
    <w:p w14:paraId="2FAFFC6E" w14:textId="77777777" w:rsidR="0040215C" w:rsidRDefault="0040215C" w:rsidP="0040215C">
      <w:pPr>
        <w:rPr>
          <w:lang w:val="en-US"/>
        </w:rPr>
      </w:pPr>
    </w:p>
    <w:p w14:paraId="0D73CA6D" w14:textId="77777777" w:rsidR="0040215C" w:rsidRPr="001E5D99" w:rsidRDefault="0040215C" w:rsidP="0040215C">
      <w:pPr>
        <w:rPr>
          <w:b/>
          <w:bCs/>
          <w:lang w:val="en-US"/>
        </w:rPr>
      </w:pPr>
      <w:r w:rsidRPr="001E5D99">
        <w:rPr>
          <w:b/>
          <w:bCs/>
          <w:lang w:val="en-US"/>
        </w:rPr>
        <w:t>3.</w:t>
      </w:r>
      <w:r>
        <w:rPr>
          <w:b/>
          <w:bCs/>
          <w:lang w:val="en-US"/>
        </w:rPr>
        <w:t>1.10</w:t>
      </w:r>
      <w:r w:rsidRPr="001E5D99">
        <w:rPr>
          <w:b/>
          <w:bCs/>
          <w:lang w:val="en-US"/>
        </w:rPr>
        <w:t xml:space="preserve"> </w:t>
      </w:r>
      <w:r>
        <w:rPr>
          <w:b/>
          <w:bCs/>
          <w:lang w:val="en-US"/>
        </w:rPr>
        <w:t>Composite creation</w:t>
      </w:r>
    </w:p>
    <w:p w14:paraId="2E296F7F" w14:textId="77777777" w:rsidR="0040215C" w:rsidRDefault="0040215C" w:rsidP="0040215C">
      <w:pPr>
        <w:rPr>
          <w:lang w:val="en-US"/>
        </w:rPr>
      </w:pPr>
      <w:proofErr w:type="spellStart"/>
      <w:r>
        <w:rPr>
          <w:lang w:val="en-US"/>
        </w:rPr>
        <w:t>Fainlly</w:t>
      </w:r>
      <w:proofErr w:type="spellEnd"/>
      <w:r>
        <w:rPr>
          <w:lang w:val="en-US"/>
        </w:rPr>
        <w:t xml:space="preserve"> the dataset is used to create </w:t>
      </w:r>
      <w:proofErr w:type="spellStart"/>
      <w:r>
        <w:rPr>
          <w:lang w:val="en-US"/>
        </w:rPr>
        <w:t>colout</w:t>
      </w:r>
      <w:proofErr w:type="spellEnd"/>
      <w:r>
        <w:rPr>
          <w:lang w:val="en-US"/>
        </w:rPr>
        <w:t xml:space="preserve"> </w:t>
      </w:r>
      <w:proofErr w:type="spellStart"/>
      <w:r>
        <w:rPr>
          <w:lang w:val="en-US"/>
        </w:rPr>
        <w:t>compistes</w:t>
      </w:r>
      <w:proofErr w:type="spellEnd"/>
      <w:r>
        <w:rPr>
          <w:lang w:val="en-US"/>
        </w:rPr>
        <w:t xml:space="preserve"> of the band </w:t>
      </w:r>
      <w:proofErr w:type="spellStart"/>
      <w:r>
        <w:rPr>
          <w:lang w:val="en-US"/>
        </w:rPr>
        <w:t>mosicas</w:t>
      </w:r>
      <w:proofErr w:type="spellEnd"/>
      <w:r>
        <w:rPr>
          <w:lang w:val="en-US"/>
        </w:rPr>
        <w:t xml:space="preserve">. Here the power of </w:t>
      </w:r>
      <w:proofErr w:type="spellStart"/>
      <w:r>
        <w:rPr>
          <w:lang w:val="en-US"/>
        </w:rPr>
        <w:t>xarray</w:t>
      </w:r>
      <w:proofErr w:type="spellEnd"/>
      <w:r>
        <w:rPr>
          <w:lang w:val="en-US"/>
        </w:rPr>
        <w:t xml:space="preserve"> is leveraged to easily combine the </w:t>
      </w:r>
      <w:proofErr w:type="spellStart"/>
      <w:r>
        <w:rPr>
          <w:lang w:val="en-US"/>
        </w:rPr>
        <w:t>indival</w:t>
      </w:r>
      <w:proofErr w:type="spellEnd"/>
      <w:r>
        <w:rPr>
          <w:lang w:val="en-US"/>
        </w:rPr>
        <w:t xml:space="preserve"> band mosaics without the need to write an additional function. The composites are saved in the ‘&lt;base&gt;/Results’ directory.</w:t>
      </w:r>
    </w:p>
    <w:p w14:paraId="06A721F3" w14:textId="77777777" w:rsidR="0040215C" w:rsidRDefault="0040215C" w:rsidP="0040215C">
      <w:pPr>
        <w:rPr>
          <w:lang w:val="en-US"/>
        </w:rPr>
      </w:pPr>
    </w:p>
    <w:p w14:paraId="54CE0D57" w14:textId="77777777" w:rsidR="0040215C" w:rsidRDefault="0040215C" w:rsidP="0040215C">
      <w:pPr>
        <w:rPr>
          <w:b/>
          <w:bCs/>
          <w:lang w:val="en-US"/>
        </w:rPr>
      </w:pPr>
      <w:r>
        <w:rPr>
          <w:b/>
          <w:bCs/>
          <w:lang w:val="en-US"/>
        </w:rPr>
        <w:t>3</w:t>
      </w:r>
      <w:r w:rsidRPr="00960841">
        <w:rPr>
          <w:b/>
          <w:bCs/>
          <w:lang w:val="en-US"/>
        </w:rPr>
        <w:t>.</w:t>
      </w:r>
      <w:r>
        <w:rPr>
          <w:b/>
          <w:bCs/>
          <w:lang w:val="en-US"/>
        </w:rPr>
        <w:t>2</w:t>
      </w:r>
      <w:r w:rsidRPr="00960841">
        <w:rPr>
          <w:b/>
          <w:bCs/>
          <w:lang w:val="en-US"/>
        </w:rPr>
        <w:t xml:space="preserve"> </w:t>
      </w:r>
      <w:proofErr w:type="spellStart"/>
      <w:r>
        <w:rPr>
          <w:b/>
          <w:bCs/>
          <w:lang w:val="en-US"/>
        </w:rPr>
        <w:t>Data_Preseting</w:t>
      </w:r>
      <w:proofErr w:type="spellEnd"/>
      <w:r>
        <w:rPr>
          <w:b/>
          <w:bCs/>
          <w:lang w:val="en-US"/>
        </w:rPr>
        <w:t xml:space="preserve"> </w:t>
      </w:r>
      <w:proofErr w:type="spellStart"/>
      <w:r>
        <w:rPr>
          <w:b/>
          <w:bCs/>
          <w:lang w:val="en-US"/>
        </w:rPr>
        <w:t>Scrptit</w:t>
      </w:r>
      <w:proofErr w:type="spellEnd"/>
      <w:r>
        <w:rPr>
          <w:b/>
          <w:bCs/>
          <w:lang w:val="en-US"/>
        </w:rPr>
        <w:t xml:space="preserve"> </w:t>
      </w:r>
    </w:p>
    <w:p w14:paraId="7FE2A6EE" w14:textId="77777777" w:rsidR="0040215C" w:rsidRDefault="0040215C" w:rsidP="0040215C">
      <w:pPr>
        <w:rPr>
          <w:lang w:val="en-US"/>
        </w:rPr>
      </w:pPr>
      <w:r w:rsidRPr="006E616D">
        <w:rPr>
          <w:lang w:val="en-US"/>
        </w:rPr>
        <w:t xml:space="preserve">The script uses the images, DEM and a </w:t>
      </w:r>
      <w:proofErr w:type="spellStart"/>
      <w:r w:rsidRPr="006E616D">
        <w:rPr>
          <w:lang w:val="en-US"/>
        </w:rPr>
        <w:t>sptial</w:t>
      </w:r>
      <w:proofErr w:type="spellEnd"/>
      <w:r w:rsidRPr="006E616D">
        <w:rPr>
          <w:lang w:val="en-US"/>
        </w:rPr>
        <w:t xml:space="preserve"> </w:t>
      </w:r>
      <w:proofErr w:type="spellStart"/>
      <w:r w:rsidRPr="006E616D">
        <w:rPr>
          <w:lang w:val="en-US"/>
        </w:rPr>
        <w:t>stasitcs</w:t>
      </w:r>
      <w:proofErr w:type="spellEnd"/>
      <w:r w:rsidRPr="006E616D">
        <w:rPr>
          <w:lang w:val="en-US"/>
        </w:rPr>
        <w:t xml:space="preserve"> generated </w:t>
      </w:r>
      <w:r>
        <w:rPr>
          <w:lang w:val="en-US"/>
        </w:rPr>
        <w:t>by</w:t>
      </w:r>
      <w:r w:rsidRPr="006E616D">
        <w:rPr>
          <w:lang w:val="en-US"/>
        </w:rPr>
        <w:t xml:space="preserve"> the </w:t>
      </w:r>
      <w:proofErr w:type="spellStart"/>
      <w:r w:rsidRPr="006E616D">
        <w:rPr>
          <w:lang w:val="en-US"/>
        </w:rPr>
        <w:t>data_proecssing</w:t>
      </w:r>
      <w:proofErr w:type="spellEnd"/>
      <w:r w:rsidRPr="006E616D">
        <w:rPr>
          <w:lang w:val="en-US"/>
        </w:rPr>
        <w:t xml:space="preserve"> </w:t>
      </w:r>
      <w:proofErr w:type="spellStart"/>
      <w:r w:rsidRPr="006E616D">
        <w:rPr>
          <w:lang w:val="en-US"/>
        </w:rPr>
        <w:t>sscipt</w:t>
      </w:r>
      <w:proofErr w:type="spellEnd"/>
      <w:r w:rsidRPr="006E616D">
        <w:rPr>
          <w:lang w:val="en-US"/>
        </w:rPr>
        <w:t xml:space="preserve"> to </w:t>
      </w:r>
      <w:proofErr w:type="spellStart"/>
      <w:r>
        <w:rPr>
          <w:lang w:val="en-US"/>
        </w:rPr>
        <w:t>to</w:t>
      </w:r>
      <w:proofErr w:type="spellEnd"/>
      <w:r>
        <w:rPr>
          <w:lang w:val="en-US"/>
        </w:rPr>
        <w:t xml:space="preserve"> present the results of the </w:t>
      </w:r>
      <w:proofErr w:type="spellStart"/>
      <w:r>
        <w:rPr>
          <w:lang w:val="en-US"/>
        </w:rPr>
        <w:t>analysi</w:t>
      </w:r>
      <w:proofErr w:type="spellEnd"/>
      <w:r>
        <w:rPr>
          <w:lang w:val="en-US"/>
        </w:rPr>
        <w:t xml:space="preserve"> as both maps and graphs. </w:t>
      </w:r>
    </w:p>
    <w:p w14:paraId="352B00FB" w14:textId="77777777" w:rsidR="0040215C" w:rsidRDefault="0040215C" w:rsidP="0040215C">
      <w:pPr>
        <w:rPr>
          <w:lang w:val="en-US"/>
        </w:rPr>
      </w:pPr>
      <w:r>
        <w:rPr>
          <w:lang w:val="en-US"/>
        </w:rPr>
        <w:t xml:space="preserve">The script provides the user options of what to </w:t>
      </w:r>
      <w:proofErr w:type="gramStart"/>
      <w:r>
        <w:rPr>
          <w:lang w:val="en-US"/>
        </w:rPr>
        <w:t>display  -</w:t>
      </w:r>
      <w:proofErr w:type="gramEnd"/>
      <w:r>
        <w:rPr>
          <w:lang w:val="en-US"/>
        </w:rPr>
        <w:t xml:space="preserve"> these are currently set to be The True </w:t>
      </w:r>
      <w:proofErr w:type="spellStart"/>
      <w:r>
        <w:rPr>
          <w:lang w:val="en-US"/>
        </w:rPr>
        <w:t>colour</w:t>
      </w:r>
      <w:proofErr w:type="spellEnd"/>
      <w:r>
        <w:rPr>
          <w:lang w:val="en-US"/>
        </w:rPr>
        <w:t xml:space="preserve"> or False </w:t>
      </w:r>
      <w:proofErr w:type="spellStart"/>
      <w:r>
        <w:rPr>
          <w:lang w:val="en-US"/>
        </w:rPr>
        <w:t>colour</w:t>
      </w:r>
      <w:proofErr w:type="spellEnd"/>
      <w:r>
        <w:rPr>
          <w:lang w:val="en-US"/>
        </w:rPr>
        <w:t xml:space="preserve"> </w:t>
      </w:r>
      <w:proofErr w:type="spellStart"/>
      <w:r>
        <w:rPr>
          <w:lang w:val="en-US"/>
        </w:rPr>
        <w:t>compoite</w:t>
      </w:r>
      <w:proofErr w:type="spellEnd"/>
      <w:r>
        <w:rPr>
          <w:lang w:val="en-US"/>
        </w:rPr>
        <w:t xml:space="preserve"> with an </w:t>
      </w:r>
      <w:proofErr w:type="spellStart"/>
      <w:r>
        <w:rPr>
          <w:lang w:val="en-US"/>
        </w:rPr>
        <w:t>oerlay</w:t>
      </w:r>
      <w:proofErr w:type="spellEnd"/>
      <w:r>
        <w:rPr>
          <w:lang w:val="en-US"/>
        </w:rPr>
        <w:t xml:space="preserve"> of </w:t>
      </w:r>
      <w:proofErr w:type="spellStart"/>
      <w:r>
        <w:rPr>
          <w:lang w:val="en-US"/>
        </w:rPr>
        <w:t>eather</w:t>
      </w:r>
      <w:proofErr w:type="spellEnd"/>
      <w:r>
        <w:rPr>
          <w:lang w:val="en-US"/>
        </w:rPr>
        <w:t xml:space="preserve"> the </w:t>
      </w:r>
      <w:proofErr w:type="spellStart"/>
      <w:r>
        <w:rPr>
          <w:lang w:val="en-US"/>
        </w:rPr>
        <w:t>eveltion</w:t>
      </w:r>
      <w:proofErr w:type="spellEnd"/>
      <w:r>
        <w:rPr>
          <w:lang w:val="en-US"/>
        </w:rPr>
        <w:t xml:space="preserve"> zone map or the average NVDI map. The use </w:t>
      </w:r>
      <w:proofErr w:type="spellStart"/>
      <w:r>
        <w:rPr>
          <w:lang w:val="en-US"/>
        </w:rPr>
        <w:t>selcts</w:t>
      </w:r>
      <w:proofErr w:type="spellEnd"/>
      <w:r>
        <w:rPr>
          <w:lang w:val="en-US"/>
        </w:rPr>
        <w:t xml:space="preserve"> between these options in section 1: User configuration section. This </w:t>
      </w:r>
      <w:proofErr w:type="spellStart"/>
      <w:r>
        <w:rPr>
          <w:lang w:val="en-US"/>
        </w:rPr>
        <w:t>detemiens</w:t>
      </w:r>
      <w:proofErr w:type="spellEnd"/>
      <w:r>
        <w:rPr>
          <w:lang w:val="en-US"/>
        </w:rPr>
        <w:t xml:space="preserve"> which </w:t>
      </w:r>
      <w:proofErr w:type="spellStart"/>
      <w:r>
        <w:rPr>
          <w:lang w:val="en-US"/>
        </w:rPr>
        <w:t>compiste</w:t>
      </w:r>
      <w:proofErr w:type="spellEnd"/>
      <w:r>
        <w:rPr>
          <w:lang w:val="en-US"/>
        </w:rPr>
        <w:t xml:space="preserve"> file is used and the display options for the selected data.</w:t>
      </w:r>
    </w:p>
    <w:p w14:paraId="4DD17539" w14:textId="77777777" w:rsidR="0040215C" w:rsidRDefault="0040215C" w:rsidP="0040215C">
      <w:pPr>
        <w:rPr>
          <w:lang w:val="en-US"/>
        </w:rPr>
      </w:pPr>
      <w:r>
        <w:rPr>
          <w:lang w:val="en-US"/>
        </w:rPr>
        <w:t xml:space="preserve">This code first prepares the </w:t>
      </w:r>
      <w:proofErr w:type="spellStart"/>
      <w:r>
        <w:rPr>
          <w:lang w:val="en-US"/>
        </w:rPr>
        <w:t>compiste</w:t>
      </w:r>
      <w:proofErr w:type="spellEnd"/>
      <w:r>
        <w:rPr>
          <w:lang w:val="en-US"/>
        </w:rPr>
        <w:t xml:space="preserve"> by clipping it to a </w:t>
      </w:r>
      <w:proofErr w:type="spellStart"/>
      <w:r>
        <w:rPr>
          <w:lang w:val="en-US"/>
        </w:rPr>
        <w:t>predinced</w:t>
      </w:r>
      <w:proofErr w:type="spellEnd"/>
      <w:r>
        <w:rPr>
          <w:lang w:val="en-US"/>
        </w:rPr>
        <w:t xml:space="preserve"> region to optimize memory usage. In this script provided this is 10km buffer on the bounding box of the park </w:t>
      </w:r>
      <w:proofErr w:type="spellStart"/>
      <w:r>
        <w:rPr>
          <w:lang w:val="en-US"/>
        </w:rPr>
        <w:t>sahperfile</w:t>
      </w:r>
      <w:proofErr w:type="spellEnd"/>
      <w:r>
        <w:rPr>
          <w:lang w:val="en-US"/>
        </w:rPr>
        <w:t xml:space="preserve">. The image </w:t>
      </w:r>
      <w:proofErr w:type="spellStart"/>
      <w:r>
        <w:rPr>
          <w:lang w:val="en-US"/>
        </w:rPr>
        <w:t>compositin</w:t>
      </w:r>
      <w:proofErr w:type="spellEnd"/>
      <w:r>
        <w:rPr>
          <w:lang w:val="en-US"/>
        </w:rPr>
        <w:t xml:space="preserve"> is then </w:t>
      </w:r>
      <w:proofErr w:type="gramStart"/>
      <w:r>
        <w:rPr>
          <w:lang w:val="en-US"/>
        </w:rPr>
        <w:t>adjust</w:t>
      </w:r>
      <w:proofErr w:type="gramEnd"/>
      <w:r>
        <w:rPr>
          <w:lang w:val="en-US"/>
        </w:rPr>
        <w:t xml:space="preserve"> using </w:t>
      </w:r>
      <w:proofErr w:type="spellStart"/>
      <w:r>
        <w:rPr>
          <w:lang w:val="en-US"/>
        </w:rPr>
        <w:t>quatile</w:t>
      </w:r>
      <w:proofErr w:type="spellEnd"/>
      <w:r>
        <w:rPr>
          <w:lang w:val="en-US"/>
        </w:rPr>
        <w:t xml:space="preserve"> clipping (to remove </w:t>
      </w:r>
      <w:proofErr w:type="spellStart"/>
      <w:r>
        <w:rPr>
          <w:lang w:val="en-US"/>
        </w:rPr>
        <w:t>oylingin</w:t>
      </w:r>
      <w:proofErr w:type="spellEnd"/>
      <w:r>
        <w:rPr>
          <w:lang w:val="en-US"/>
        </w:rPr>
        <w:t xml:space="preserve"> high and love vale pixels) as well as </w:t>
      </w:r>
      <w:proofErr w:type="spellStart"/>
      <w:r>
        <w:rPr>
          <w:lang w:val="en-US"/>
        </w:rPr>
        <w:t>gamms</w:t>
      </w:r>
      <w:proofErr w:type="spellEnd"/>
      <w:r>
        <w:rPr>
          <w:lang w:val="en-US"/>
        </w:rPr>
        <w:t xml:space="preserve"> </w:t>
      </w:r>
      <w:proofErr w:type="spellStart"/>
      <w:r>
        <w:rPr>
          <w:lang w:val="en-US"/>
        </w:rPr>
        <w:t>scalling</w:t>
      </w:r>
      <w:proofErr w:type="spellEnd"/>
      <w:r>
        <w:rPr>
          <w:lang w:val="en-US"/>
        </w:rPr>
        <w:t xml:space="preserve"> (to adjust the midtone). The clipped image is then </w:t>
      </w:r>
      <w:proofErr w:type="spellStart"/>
      <w:r>
        <w:rPr>
          <w:lang w:val="en-US"/>
        </w:rPr>
        <w:t>downsampled</w:t>
      </w:r>
      <w:proofErr w:type="spellEnd"/>
      <w:r>
        <w:rPr>
          <w:lang w:val="en-US"/>
        </w:rPr>
        <w:t xml:space="preserve"> to </w:t>
      </w:r>
      <w:proofErr w:type="spellStart"/>
      <w:r>
        <w:rPr>
          <w:lang w:val="en-US"/>
        </w:rPr>
        <w:t>futher</w:t>
      </w:r>
      <w:proofErr w:type="spellEnd"/>
      <w:r>
        <w:rPr>
          <w:lang w:val="en-US"/>
        </w:rPr>
        <w:t xml:space="preserve"> reduce memory usage. </w:t>
      </w:r>
    </w:p>
    <w:p w14:paraId="778AF5F4" w14:textId="77777777" w:rsidR="0040215C" w:rsidRDefault="0040215C" w:rsidP="0040215C">
      <w:pPr>
        <w:rPr>
          <w:lang w:val="en-US"/>
        </w:rPr>
      </w:pPr>
      <w:r>
        <w:rPr>
          <w:lang w:val="en-US"/>
        </w:rPr>
        <w:t xml:space="preserve">The </w:t>
      </w:r>
      <w:proofErr w:type="spellStart"/>
      <w:r>
        <w:rPr>
          <w:lang w:val="en-US"/>
        </w:rPr>
        <w:t>hillsahde</w:t>
      </w:r>
      <w:proofErr w:type="spellEnd"/>
      <w:r>
        <w:rPr>
          <w:lang w:val="en-US"/>
        </w:rPr>
        <w:t xml:space="preserve"> function from </w:t>
      </w:r>
      <w:proofErr w:type="spellStart"/>
      <w:r>
        <w:rPr>
          <w:lang w:val="en-US"/>
        </w:rPr>
        <w:t>xr</w:t>
      </w:r>
      <w:proofErr w:type="spellEnd"/>
      <w:r>
        <w:rPr>
          <w:lang w:val="en-US"/>
        </w:rPr>
        <w:t xml:space="preserve"> spatial library is used to create a </w:t>
      </w:r>
      <w:proofErr w:type="spellStart"/>
      <w:r>
        <w:rPr>
          <w:lang w:val="en-US"/>
        </w:rPr>
        <w:t>hillsahde</w:t>
      </w:r>
      <w:proofErr w:type="spellEnd"/>
      <w:r>
        <w:rPr>
          <w:lang w:val="en-US"/>
        </w:rPr>
        <w:t xml:space="preserve"> from DEM mosaic, which it then smoothed using a gaussian filter (sigma = 3). The park boundary the elevation zones are added to the map along with the desired data (</w:t>
      </w:r>
      <w:proofErr w:type="spellStart"/>
      <w:r>
        <w:rPr>
          <w:lang w:val="en-US"/>
        </w:rPr>
        <w:t>i.e</w:t>
      </w:r>
      <w:proofErr w:type="spellEnd"/>
      <w:r>
        <w:rPr>
          <w:lang w:val="en-US"/>
        </w:rPr>
        <w:t xml:space="preserve"> the elevation zona values or mean NDVI values). </w:t>
      </w:r>
    </w:p>
    <w:p w14:paraId="290A8136" w14:textId="77777777" w:rsidR="0040215C" w:rsidRPr="00AA54A2" w:rsidRDefault="0040215C" w:rsidP="0040215C">
      <w:pPr>
        <w:rPr>
          <w:lang w:val="en-US"/>
        </w:rPr>
      </w:pPr>
      <w:r>
        <w:rPr>
          <w:lang w:val="en-US"/>
        </w:rPr>
        <w:t xml:space="preserve">For the data plot, the values from the zonal statics are extracted and combined to provide a mean NDVI vs elevation plot. Here the results show the mean NDVI across all polygons of the same </w:t>
      </w:r>
      <w:proofErr w:type="spellStart"/>
      <w:r>
        <w:rPr>
          <w:lang w:val="en-US"/>
        </w:rPr>
        <w:t>eleveation</w:t>
      </w:r>
      <w:proofErr w:type="spellEnd"/>
      <w:r>
        <w:rPr>
          <w:lang w:val="en-US"/>
        </w:rPr>
        <w:t xml:space="preserve"> (not per </w:t>
      </w:r>
      <w:proofErr w:type="spellStart"/>
      <w:r>
        <w:rPr>
          <w:lang w:val="en-US"/>
        </w:rPr>
        <w:t>polgyon</w:t>
      </w:r>
      <w:proofErr w:type="spellEnd"/>
      <w:r>
        <w:rPr>
          <w:lang w:val="en-US"/>
        </w:rPr>
        <w:t xml:space="preserve">) as </w:t>
      </w:r>
      <w:proofErr w:type="spellStart"/>
      <w:r>
        <w:rPr>
          <w:lang w:val="en-US"/>
        </w:rPr>
        <w:t>afucntion</w:t>
      </w:r>
      <w:proofErr w:type="spellEnd"/>
      <w:r>
        <w:rPr>
          <w:lang w:val="en-US"/>
        </w:rPr>
        <w:t xml:space="preserve"> of </w:t>
      </w:r>
      <w:proofErr w:type="spellStart"/>
      <w:r>
        <w:rPr>
          <w:lang w:val="en-US"/>
        </w:rPr>
        <w:t>elevtion</w:t>
      </w:r>
      <w:proofErr w:type="spellEnd"/>
      <w:r>
        <w:rPr>
          <w:lang w:val="en-US"/>
        </w:rPr>
        <w:t xml:space="preserve">.  </w:t>
      </w:r>
    </w:p>
    <w:p w14:paraId="130BB9EE" w14:textId="77777777" w:rsidR="0040215C" w:rsidRPr="00205FBD" w:rsidRDefault="0040215C" w:rsidP="0040215C">
      <w:pPr>
        <w:rPr>
          <w:lang w:val="en-US"/>
        </w:rPr>
      </w:pPr>
    </w:p>
    <w:p w14:paraId="43E8939C" w14:textId="77777777" w:rsidR="0040215C" w:rsidRPr="00960841" w:rsidRDefault="0040215C" w:rsidP="0040215C">
      <w:pPr>
        <w:rPr>
          <w:b/>
          <w:bCs/>
          <w:lang w:val="en-US"/>
        </w:rPr>
      </w:pPr>
      <w:r w:rsidRPr="00960841">
        <w:rPr>
          <w:b/>
          <w:bCs/>
          <w:lang w:val="en-US"/>
        </w:rPr>
        <w:t>4. Expected Results</w:t>
      </w:r>
    </w:p>
    <w:p w14:paraId="4C73B1B2" w14:textId="77777777" w:rsidR="0040215C" w:rsidRPr="00960841" w:rsidRDefault="0040215C" w:rsidP="0040215C">
      <w:pPr>
        <w:rPr>
          <w:lang w:val="en-US"/>
        </w:rPr>
      </w:pPr>
      <w:r w:rsidRPr="00960841">
        <w:rPr>
          <w:lang w:val="en-US"/>
        </w:rPr>
        <w:t xml:space="preserve">The successful execution of the analysis and visualization scripts produces </w:t>
      </w:r>
      <w:r>
        <w:rPr>
          <w:lang w:val="en-US"/>
        </w:rPr>
        <w:t>the following</w:t>
      </w:r>
      <w:r w:rsidRPr="00960841">
        <w:rPr>
          <w:lang w:val="en-US"/>
        </w:rPr>
        <w:t xml:space="preserve"> spatial, tabular, and graphical outputs.</w:t>
      </w:r>
    </w:p>
    <w:p w14:paraId="0D74D455" w14:textId="77777777" w:rsidR="0040215C" w:rsidRDefault="0040215C" w:rsidP="0040215C">
      <w:pPr>
        <w:rPr>
          <w:b/>
          <w:bCs/>
          <w:lang w:val="en-US"/>
        </w:rPr>
      </w:pPr>
    </w:p>
    <w:p w14:paraId="56026C1D" w14:textId="77777777" w:rsidR="0040215C" w:rsidRPr="00960841" w:rsidRDefault="0040215C" w:rsidP="0040215C">
      <w:pPr>
        <w:rPr>
          <w:b/>
          <w:bCs/>
          <w:lang w:val="en-US"/>
        </w:rPr>
      </w:pPr>
      <w:r w:rsidRPr="00960841">
        <w:rPr>
          <w:b/>
          <w:bCs/>
          <w:lang w:val="en-US"/>
        </w:rPr>
        <w:t>4.1 Integrated Geospatial Database (</w:t>
      </w:r>
      <w:proofErr w:type="spellStart"/>
      <w:r w:rsidRPr="00960841">
        <w:rPr>
          <w:b/>
          <w:bCs/>
          <w:lang w:val="en-US"/>
        </w:rPr>
        <w:t>GeoPackage</w:t>
      </w:r>
      <w:proofErr w:type="spellEnd"/>
      <w:r w:rsidRPr="00960841">
        <w:rPr>
          <w:b/>
          <w:bCs/>
          <w:lang w:val="en-US"/>
        </w:rPr>
        <w:t>)</w:t>
      </w:r>
    </w:p>
    <w:p w14:paraId="35FA66F5" w14:textId="77777777" w:rsidR="0040215C" w:rsidRPr="00960841" w:rsidRDefault="0040215C" w:rsidP="0040215C">
      <w:pPr>
        <w:rPr>
          <w:lang w:val="en-US"/>
        </w:rPr>
      </w:pPr>
      <w:r w:rsidRPr="00960841">
        <w:rPr>
          <w:lang w:val="en-US"/>
        </w:rPr>
        <w:t>T</w:t>
      </w:r>
      <w:r>
        <w:rPr>
          <w:lang w:val="en-US"/>
        </w:rPr>
        <w:t xml:space="preserve">he </w:t>
      </w:r>
      <w:r w:rsidRPr="00960841">
        <w:rPr>
          <w:lang w:val="en-US"/>
        </w:rPr>
        <w:t xml:space="preserve">vectorized elevation </w:t>
      </w:r>
      <w:r>
        <w:rPr>
          <w:lang w:val="en-US"/>
        </w:rPr>
        <w:t xml:space="preserve">polygons and </w:t>
      </w:r>
      <w:r w:rsidRPr="00960841">
        <w:rPr>
          <w:lang w:val="en-US"/>
        </w:rPr>
        <w:t>respective NDVI statistics (mean and std</w:t>
      </w:r>
      <w:r>
        <w:rPr>
          <w:lang w:val="en-US"/>
        </w:rPr>
        <w:t xml:space="preserve">) are stored in </w:t>
      </w:r>
      <w:r w:rsidRPr="00960841">
        <w:rPr>
          <w:lang w:val="en-US"/>
        </w:rPr>
        <w:t xml:space="preserve">a </w:t>
      </w:r>
      <w:proofErr w:type="spellStart"/>
      <w:r w:rsidRPr="00960841">
        <w:rPr>
          <w:b/>
          <w:bCs/>
          <w:lang w:val="en-US"/>
        </w:rPr>
        <w:t>GeoPackage</w:t>
      </w:r>
      <w:proofErr w:type="spellEnd"/>
      <w:r w:rsidRPr="00960841">
        <w:rPr>
          <w:b/>
          <w:bCs/>
          <w:lang w:val="en-US"/>
        </w:rPr>
        <w:t xml:space="preserve"> (.</w:t>
      </w:r>
      <w:proofErr w:type="spellStart"/>
      <w:r w:rsidRPr="00960841">
        <w:rPr>
          <w:b/>
          <w:bCs/>
          <w:lang w:val="en-US"/>
        </w:rPr>
        <w:t>gpkg</w:t>
      </w:r>
      <w:proofErr w:type="spellEnd"/>
      <w:r w:rsidRPr="00960841">
        <w:rPr>
          <w:b/>
          <w:bCs/>
          <w:lang w:val="en-US"/>
        </w:rPr>
        <w:t>)</w:t>
      </w:r>
      <w:r w:rsidRPr="00960841">
        <w:rPr>
          <w:lang w:val="en-US"/>
        </w:rPr>
        <w:t xml:space="preserve"> file</w:t>
      </w:r>
      <w:r>
        <w:rPr>
          <w:lang w:val="en-US"/>
        </w:rPr>
        <w:t xml:space="preserve"> within the &lt;base&gt;/results folder</w:t>
      </w:r>
      <w:r w:rsidRPr="00960841">
        <w:rPr>
          <w:lang w:val="en-US"/>
        </w:rPr>
        <w:t xml:space="preserve">. </w:t>
      </w:r>
      <w:r>
        <w:rPr>
          <w:lang w:val="en-US"/>
        </w:rPr>
        <w:t xml:space="preserve">It </w:t>
      </w:r>
      <w:r w:rsidRPr="00960841">
        <w:rPr>
          <w:lang w:val="en-US"/>
        </w:rPr>
        <w:t xml:space="preserve">serves as a "ready-to-use" GIS layer for further mapping or </w:t>
      </w:r>
      <w:r>
        <w:rPr>
          <w:lang w:val="en-US"/>
        </w:rPr>
        <w:t>analysis.</w:t>
      </w:r>
    </w:p>
    <w:p w14:paraId="624C9759" w14:textId="77777777" w:rsidR="0040215C" w:rsidRPr="00960841" w:rsidRDefault="0040215C" w:rsidP="0040215C">
      <w:pPr>
        <w:rPr>
          <w:b/>
          <w:bCs/>
          <w:lang w:val="en-US"/>
        </w:rPr>
      </w:pPr>
      <w:r w:rsidRPr="00960841">
        <w:rPr>
          <w:b/>
          <w:bCs/>
          <w:lang w:val="en-US"/>
        </w:rPr>
        <w:t>4.2 Cartographic Visualization</w:t>
      </w:r>
    </w:p>
    <w:p w14:paraId="2F572313" w14:textId="77777777" w:rsidR="0040215C" w:rsidRPr="00960841" w:rsidRDefault="0040215C" w:rsidP="0040215C">
      <w:pPr>
        <w:rPr>
          <w:lang w:val="en-US"/>
        </w:rPr>
      </w:pPr>
      <w:r w:rsidRPr="00960841">
        <w:rPr>
          <w:lang w:val="en-US"/>
        </w:rPr>
        <w:lastRenderedPageBreak/>
        <w:t>The script generates a map in PNG format</w:t>
      </w:r>
      <w:r>
        <w:rPr>
          <w:lang w:val="en-US"/>
        </w:rPr>
        <w:t xml:space="preserve"> displaying:</w:t>
      </w:r>
    </w:p>
    <w:p w14:paraId="3CE95F67" w14:textId="77777777" w:rsidR="0040215C" w:rsidRPr="00D55AF3" w:rsidRDefault="0040215C" w:rsidP="0040215C">
      <w:pPr>
        <w:numPr>
          <w:ilvl w:val="0"/>
          <w:numId w:val="8"/>
        </w:numPr>
        <w:rPr>
          <w:lang w:val="en-US"/>
        </w:rPr>
      </w:pPr>
      <w:r w:rsidRPr="00E76D0C">
        <w:rPr>
          <w:b/>
          <w:bCs/>
          <w:lang w:val="en-US"/>
        </w:rPr>
        <w:t>Composite Layer</w:t>
      </w:r>
      <w:r>
        <w:rPr>
          <w:lang w:val="en-US"/>
        </w:rPr>
        <w:t xml:space="preserve">: either a true </w:t>
      </w:r>
      <w:proofErr w:type="spellStart"/>
      <w:r>
        <w:rPr>
          <w:lang w:val="en-US"/>
        </w:rPr>
        <w:t>colour</w:t>
      </w:r>
      <w:proofErr w:type="spellEnd"/>
      <w:r>
        <w:rPr>
          <w:lang w:val="en-US"/>
        </w:rPr>
        <w:t xml:space="preserve"> composite or false </w:t>
      </w:r>
      <w:proofErr w:type="spellStart"/>
      <w:r>
        <w:rPr>
          <w:lang w:val="en-US"/>
        </w:rPr>
        <w:t>colour</w:t>
      </w:r>
      <w:proofErr w:type="spellEnd"/>
      <w:r>
        <w:rPr>
          <w:lang w:val="en-US"/>
        </w:rPr>
        <w:t xml:space="preserve"> composite.</w:t>
      </w:r>
    </w:p>
    <w:p w14:paraId="5FFDC18A" w14:textId="77777777" w:rsidR="0040215C" w:rsidRPr="00960841" w:rsidRDefault="0040215C" w:rsidP="0040215C">
      <w:pPr>
        <w:numPr>
          <w:ilvl w:val="0"/>
          <w:numId w:val="8"/>
        </w:numPr>
        <w:rPr>
          <w:lang w:val="en-US"/>
        </w:rPr>
      </w:pPr>
      <w:proofErr w:type="spellStart"/>
      <w:r>
        <w:rPr>
          <w:b/>
          <w:bCs/>
          <w:lang w:val="en-US"/>
        </w:rPr>
        <w:t>Hillshade</w:t>
      </w:r>
      <w:proofErr w:type="spellEnd"/>
      <w:r>
        <w:rPr>
          <w:b/>
          <w:bCs/>
          <w:lang w:val="en-US"/>
        </w:rPr>
        <w:t>:</w:t>
      </w:r>
      <w:r w:rsidRPr="00960841">
        <w:rPr>
          <w:lang w:val="en-US"/>
        </w:rPr>
        <w:t xml:space="preserve"> A smoothed </w:t>
      </w:r>
      <w:proofErr w:type="spellStart"/>
      <w:r w:rsidRPr="00960841">
        <w:rPr>
          <w:lang w:val="en-US"/>
        </w:rPr>
        <w:t>hillshade</w:t>
      </w:r>
      <w:proofErr w:type="spellEnd"/>
      <w:r w:rsidRPr="00960841">
        <w:rPr>
          <w:lang w:val="en-US"/>
        </w:rPr>
        <w:t xml:space="preserve"> lay</w:t>
      </w:r>
      <w:r>
        <w:rPr>
          <w:lang w:val="en-US"/>
        </w:rPr>
        <w:t>er</w:t>
      </w:r>
      <w:r w:rsidRPr="00960841">
        <w:rPr>
          <w:lang w:val="en-US"/>
        </w:rPr>
        <w:t xml:space="preserve"> </w:t>
      </w:r>
      <w:r>
        <w:rPr>
          <w:lang w:val="en-US"/>
        </w:rPr>
        <w:t>to enhance the spatial context of the image.</w:t>
      </w:r>
    </w:p>
    <w:p w14:paraId="24F6C425" w14:textId="77777777" w:rsidR="0040215C" w:rsidRPr="00D406FA" w:rsidRDefault="0040215C" w:rsidP="0040215C">
      <w:pPr>
        <w:numPr>
          <w:ilvl w:val="0"/>
          <w:numId w:val="8"/>
        </w:numPr>
        <w:rPr>
          <w:lang w:val="en-US"/>
        </w:rPr>
      </w:pPr>
      <w:r w:rsidRPr="00D406FA">
        <w:rPr>
          <w:b/>
          <w:bCs/>
          <w:lang w:val="en-US"/>
        </w:rPr>
        <w:t>Segmented Overlay</w:t>
      </w:r>
      <w:r w:rsidRPr="00D406FA">
        <w:rPr>
          <w:lang w:val="en-US"/>
        </w:rPr>
        <w:t xml:space="preserve">: Color-coded zones </w:t>
      </w:r>
      <w:proofErr w:type="spellStart"/>
      <w:r>
        <w:rPr>
          <w:lang w:val="en-US"/>
        </w:rPr>
        <w:t>corresponsing</w:t>
      </w:r>
      <w:proofErr w:type="spellEnd"/>
      <w:r>
        <w:rPr>
          <w:lang w:val="en-US"/>
        </w:rPr>
        <w:t xml:space="preserve"> to </w:t>
      </w:r>
      <w:r w:rsidRPr="00D406FA">
        <w:rPr>
          <w:lang w:val="en-US"/>
        </w:rPr>
        <w:t>eith</w:t>
      </w:r>
      <w:r>
        <w:rPr>
          <w:lang w:val="en-US"/>
        </w:rPr>
        <w:t xml:space="preserve">er the mean </w:t>
      </w:r>
      <w:r w:rsidRPr="00D406FA">
        <w:rPr>
          <w:lang w:val="en-US"/>
        </w:rPr>
        <w:t xml:space="preserve">vegetation </w:t>
      </w:r>
      <w:r>
        <w:rPr>
          <w:lang w:val="en-US"/>
        </w:rPr>
        <w:t>health (NDVI) or elevation band</w:t>
      </w:r>
      <w:r w:rsidRPr="00D406FA">
        <w:rPr>
          <w:lang w:val="en-US"/>
        </w:rPr>
        <w:t>.</w:t>
      </w:r>
    </w:p>
    <w:p w14:paraId="29CF8055" w14:textId="77777777" w:rsidR="0040215C" w:rsidRPr="00960841" w:rsidRDefault="0040215C" w:rsidP="0040215C">
      <w:pPr>
        <w:numPr>
          <w:ilvl w:val="0"/>
          <w:numId w:val="8"/>
        </w:numPr>
        <w:rPr>
          <w:lang w:val="en-US"/>
        </w:rPr>
      </w:pPr>
      <w:r w:rsidRPr="00960841">
        <w:rPr>
          <w:b/>
          <w:bCs/>
          <w:lang w:val="en-US"/>
        </w:rPr>
        <w:t>Standard Cartographic Elements</w:t>
      </w:r>
      <w:r w:rsidRPr="00960841">
        <w:rPr>
          <w:lang w:val="en-US"/>
        </w:rPr>
        <w:t xml:space="preserve">: A scale bar, </w:t>
      </w:r>
      <w:r>
        <w:rPr>
          <w:lang w:val="en-US"/>
        </w:rPr>
        <w:t>n</w:t>
      </w:r>
      <w:r w:rsidRPr="00960841">
        <w:rPr>
          <w:lang w:val="en-US"/>
        </w:rPr>
        <w:t>orth arrow</w:t>
      </w:r>
      <w:r>
        <w:rPr>
          <w:lang w:val="en-US"/>
        </w:rPr>
        <w:t xml:space="preserve">, and </w:t>
      </w:r>
      <w:r w:rsidRPr="00960841">
        <w:rPr>
          <w:lang w:val="en-US"/>
        </w:rPr>
        <w:t>consolidated legend.</w:t>
      </w:r>
    </w:p>
    <w:p w14:paraId="187AFBE5" w14:textId="77777777" w:rsidR="0040215C" w:rsidRPr="00960841" w:rsidRDefault="0040215C" w:rsidP="0040215C">
      <w:pPr>
        <w:rPr>
          <w:b/>
          <w:bCs/>
          <w:lang w:val="en-US"/>
        </w:rPr>
      </w:pPr>
      <w:r w:rsidRPr="00960841">
        <w:rPr>
          <w:b/>
          <w:bCs/>
          <w:lang w:val="en-US"/>
        </w:rPr>
        <w:t>4.3 Statistical Elevation Profile</w:t>
      </w:r>
    </w:p>
    <w:p w14:paraId="411E50D1" w14:textId="77777777" w:rsidR="0040215C" w:rsidRPr="00960841" w:rsidRDefault="0040215C" w:rsidP="0040215C">
      <w:pPr>
        <w:rPr>
          <w:lang w:val="en-US"/>
        </w:rPr>
      </w:pPr>
      <w:r w:rsidRPr="00960841">
        <w:rPr>
          <w:lang w:val="en-US"/>
        </w:rPr>
        <w:t xml:space="preserve">The code produces a secondary figure illustrating the </w:t>
      </w:r>
      <w:r w:rsidRPr="00960841">
        <w:rPr>
          <w:b/>
          <w:bCs/>
          <w:lang w:val="en-US"/>
        </w:rPr>
        <w:t>altitudinal vegetation profile</w:t>
      </w:r>
      <w:r w:rsidRPr="00960841">
        <w:rPr>
          <w:lang w:val="en-US"/>
        </w:rPr>
        <w:t>. This includes:</w:t>
      </w:r>
    </w:p>
    <w:p w14:paraId="430F267C" w14:textId="77777777" w:rsidR="0040215C" w:rsidRPr="00960841" w:rsidRDefault="0040215C" w:rsidP="0040215C">
      <w:pPr>
        <w:numPr>
          <w:ilvl w:val="0"/>
          <w:numId w:val="9"/>
        </w:numPr>
        <w:rPr>
          <w:lang w:val="en-US"/>
        </w:rPr>
      </w:pPr>
      <w:r w:rsidRPr="00960841">
        <w:rPr>
          <w:b/>
          <w:bCs/>
          <w:lang w:val="en-US"/>
        </w:rPr>
        <w:t>Error Bar Analysis</w:t>
      </w:r>
      <w:r w:rsidRPr="00960841">
        <w:rPr>
          <w:lang w:val="en-US"/>
        </w:rPr>
        <w:t xml:space="preserve">: </w:t>
      </w:r>
      <w:r>
        <w:rPr>
          <w:lang w:val="en-US"/>
        </w:rPr>
        <w:t xml:space="preserve">Plot showing the </w:t>
      </w:r>
      <w:r w:rsidRPr="00960841">
        <w:rPr>
          <w:lang w:val="en-US"/>
        </w:rPr>
        <w:t xml:space="preserve">average NDVI per elevation step alongside the standard deviation (spread) of </w:t>
      </w:r>
      <w:r>
        <w:rPr>
          <w:lang w:val="en-US"/>
        </w:rPr>
        <w:t xml:space="preserve">vegetation </w:t>
      </w:r>
      <w:r w:rsidRPr="00960841">
        <w:rPr>
          <w:lang w:val="en-US"/>
        </w:rPr>
        <w:t xml:space="preserve">health within </w:t>
      </w:r>
      <w:r>
        <w:rPr>
          <w:lang w:val="en-US"/>
        </w:rPr>
        <w:t>each elevation</w:t>
      </w:r>
      <w:r w:rsidRPr="00960841">
        <w:rPr>
          <w:lang w:val="en-US"/>
        </w:rPr>
        <w:t xml:space="preserve"> zone.</w:t>
      </w:r>
    </w:p>
    <w:p w14:paraId="3744449B" w14:textId="77777777" w:rsidR="0040215C" w:rsidRPr="00E67231" w:rsidRDefault="0040215C" w:rsidP="0040215C">
      <w:pPr>
        <w:numPr>
          <w:ilvl w:val="0"/>
          <w:numId w:val="9"/>
        </w:numPr>
        <w:rPr>
          <w:b/>
          <w:bCs/>
          <w:lang w:val="en-US"/>
        </w:rPr>
      </w:pPr>
      <w:r w:rsidRPr="00E67231">
        <w:rPr>
          <w:b/>
          <w:bCs/>
          <w:lang w:val="en-US"/>
        </w:rPr>
        <w:t>Linear Trendline</w:t>
      </w:r>
      <w:r w:rsidRPr="00E67231">
        <w:rPr>
          <w:lang w:val="en-US"/>
        </w:rPr>
        <w:t xml:space="preserve">: A first-order polynomial </w:t>
      </w:r>
      <w:proofErr w:type="gramStart"/>
      <w:r w:rsidRPr="00E67231">
        <w:rPr>
          <w:lang w:val="en-US"/>
        </w:rPr>
        <w:t>fit</w:t>
      </w:r>
      <w:proofErr w:type="gramEnd"/>
      <w:r w:rsidRPr="00E67231">
        <w:rPr>
          <w:lang w:val="en-US"/>
        </w:rPr>
        <w:t xml:space="preserve"> that of the study data showing a trend between veg</w:t>
      </w:r>
      <w:r>
        <w:rPr>
          <w:lang w:val="en-US"/>
        </w:rPr>
        <w:t>et</w:t>
      </w:r>
      <w:r w:rsidRPr="00E67231">
        <w:rPr>
          <w:lang w:val="en-US"/>
        </w:rPr>
        <w:t>ation health and elevation in the study area.</w:t>
      </w:r>
    </w:p>
    <w:p w14:paraId="5108B4D1" w14:textId="77777777" w:rsidR="0040215C" w:rsidRDefault="0040215C" w:rsidP="0040215C">
      <w:pPr>
        <w:rPr>
          <w:b/>
          <w:bCs/>
          <w:lang w:val="en-US"/>
        </w:rPr>
      </w:pPr>
    </w:p>
    <w:p w14:paraId="560D8CD7" w14:textId="77777777" w:rsidR="0040215C" w:rsidRPr="001D0AA7" w:rsidRDefault="0040215C" w:rsidP="0040215C">
      <w:pPr>
        <w:rPr>
          <w:b/>
          <w:bCs/>
          <w:lang w:val="en-US"/>
        </w:rPr>
      </w:pPr>
      <w:r w:rsidRPr="001D0AA7">
        <w:rPr>
          <w:b/>
          <w:bCs/>
          <w:lang w:val="en-US"/>
        </w:rPr>
        <w:t>5. Troubleshooting</w:t>
      </w:r>
    </w:p>
    <w:p w14:paraId="60E108EB" w14:textId="77777777" w:rsidR="0040215C" w:rsidRPr="001D0AA7" w:rsidRDefault="0040215C" w:rsidP="0040215C">
      <w:pPr>
        <w:pStyle w:val="HTMLPreformatted"/>
        <w:numPr>
          <w:ilvl w:val="0"/>
          <w:numId w:val="7"/>
        </w:numPr>
        <w:spacing w:after="160" w:line="278" w:lineRule="auto"/>
        <w:rPr>
          <w:rFonts w:asciiTheme="minorHAnsi" w:hAnsiTheme="minorHAnsi"/>
          <w:b/>
          <w:bCs/>
          <w:sz w:val="24"/>
          <w:szCs w:val="24"/>
        </w:rPr>
      </w:pPr>
      <w:proofErr w:type="spellStart"/>
      <w:r w:rsidRPr="001D0AA7">
        <w:rPr>
          <w:rStyle w:val="ansi-red-fg"/>
          <w:rFonts w:asciiTheme="minorHAnsi" w:hAnsiTheme="minorHAnsi"/>
          <w:b/>
          <w:bCs/>
          <w:sz w:val="24"/>
          <w:szCs w:val="24"/>
        </w:rPr>
        <w:t>KeyError</w:t>
      </w:r>
      <w:proofErr w:type="spellEnd"/>
      <w:r w:rsidRPr="001D0AA7">
        <w:rPr>
          <w:rFonts w:asciiTheme="minorHAnsi" w:hAnsiTheme="minorHAnsi"/>
          <w:b/>
          <w:bCs/>
          <w:sz w:val="24"/>
          <w:szCs w:val="24"/>
        </w:rPr>
        <w:t>: 'year'</w:t>
      </w:r>
    </w:p>
    <w:p w14:paraId="34200008" w14:textId="77777777" w:rsidR="0040215C" w:rsidRDefault="0040215C" w:rsidP="0040215C">
      <w:pPr>
        <w:pStyle w:val="HTMLPreformatted"/>
        <w:numPr>
          <w:ilvl w:val="0"/>
          <w:numId w:val="7"/>
        </w:numPr>
        <w:spacing w:after="160" w:line="278" w:lineRule="auto"/>
        <w:rPr>
          <w:rFonts w:asciiTheme="minorHAnsi" w:hAnsiTheme="minorHAnsi"/>
          <w:sz w:val="24"/>
          <w:szCs w:val="24"/>
        </w:rPr>
      </w:pPr>
      <w:r w:rsidRPr="001D0AA7">
        <w:rPr>
          <w:rFonts w:asciiTheme="minorHAnsi" w:hAnsiTheme="minorHAnsi"/>
          <w:sz w:val="24"/>
          <w:szCs w:val="24"/>
        </w:rPr>
        <w:t xml:space="preserve">This error occurs from the code looking in </w:t>
      </w:r>
      <w:proofErr w:type="spellStart"/>
      <w:r w:rsidRPr="001D0AA7">
        <w:rPr>
          <w:rFonts w:asciiTheme="minorHAnsi" w:hAnsiTheme="minorHAnsi"/>
          <w:sz w:val="24"/>
          <w:szCs w:val="24"/>
        </w:rPr>
        <w:t>empth</w:t>
      </w:r>
      <w:proofErr w:type="spellEnd"/>
      <w:r w:rsidRPr="001D0AA7">
        <w:rPr>
          <w:rFonts w:asciiTheme="minorHAnsi" w:hAnsiTheme="minorHAnsi"/>
          <w:sz w:val="24"/>
          <w:szCs w:val="24"/>
        </w:rPr>
        <w:t xml:space="preserve"> folder. </w:t>
      </w:r>
      <w:proofErr w:type="spellStart"/>
      <w:r w:rsidRPr="001D0AA7">
        <w:rPr>
          <w:rFonts w:asciiTheme="minorHAnsi" w:hAnsiTheme="minorHAnsi"/>
          <w:sz w:val="24"/>
          <w:szCs w:val="24"/>
        </w:rPr>
        <w:t>Liekly</w:t>
      </w:r>
      <w:proofErr w:type="spellEnd"/>
      <w:r w:rsidRPr="001D0AA7">
        <w:rPr>
          <w:rFonts w:asciiTheme="minorHAnsi" w:hAnsiTheme="minorHAnsi"/>
          <w:sz w:val="24"/>
          <w:szCs w:val="24"/>
        </w:rPr>
        <w:t xml:space="preserve"> a result of with the base path being entered into the code incorrectly or </w:t>
      </w:r>
      <w:proofErr w:type="spellStart"/>
      <w:r w:rsidRPr="001D0AA7">
        <w:rPr>
          <w:rFonts w:asciiTheme="minorHAnsi" w:hAnsiTheme="minorHAnsi"/>
          <w:sz w:val="24"/>
          <w:szCs w:val="24"/>
        </w:rPr>
        <w:t>Landsat_Rasters</w:t>
      </w:r>
      <w:proofErr w:type="spellEnd"/>
      <w:r w:rsidRPr="001D0AA7">
        <w:rPr>
          <w:rFonts w:asciiTheme="minorHAnsi" w:hAnsiTheme="minorHAnsi"/>
          <w:sz w:val="24"/>
          <w:szCs w:val="24"/>
        </w:rPr>
        <w:t xml:space="preserve"> folder being named incorrectly on the local machine. </w:t>
      </w:r>
      <w:proofErr w:type="spellStart"/>
      <w:r w:rsidRPr="001D0AA7">
        <w:rPr>
          <w:rFonts w:asciiTheme="minorHAnsi" w:hAnsiTheme="minorHAnsi"/>
          <w:sz w:val="24"/>
          <w:szCs w:val="24"/>
        </w:rPr>
        <w:t>Rechak</w:t>
      </w:r>
      <w:proofErr w:type="spellEnd"/>
      <w:r w:rsidRPr="001D0AA7">
        <w:rPr>
          <w:rFonts w:asciiTheme="minorHAnsi" w:hAnsiTheme="minorHAnsi"/>
          <w:sz w:val="24"/>
          <w:szCs w:val="24"/>
        </w:rPr>
        <w:t xml:space="preserve"> </w:t>
      </w:r>
      <w:proofErr w:type="spellStart"/>
      <w:r w:rsidRPr="001D0AA7">
        <w:rPr>
          <w:rFonts w:asciiTheme="minorHAnsi" w:hAnsiTheme="minorHAnsi"/>
          <w:sz w:val="24"/>
          <w:szCs w:val="24"/>
        </w:rPr>
        <w:t>foldersare</w:t>
      </w:r>
      <w:proofErr w:type="spellEnd"/>
      <w:r w:rsidRPr="001D0AA7">
        <w:rPr>
          <w:rFonts w:asciiTheme="minorHAnsi" w:hAnsiTheme="minorHAnsi"/>
          <w:sz w:val="24"/>
          <w:szCs w:val="24"/>
        </w:rPr>
        <w:t xml:space="preserve"> </w:t>
      </w:r>
      <w:proofErr w:type="spellStart"/>
      <w:r w:rsidRPr="001D0AA7">
        <w:rPr>
          <w:rFonts w:asciiTheme="minorHAnsi" w:hAnsiTheme="minorHAnsi"/>
          <w:sz w:val="24"/>
          <w:szCs w:val="24"/>
        </w:rPr>
        <w:t>nemed</w:t>
      </w:r>
      <w:proofErr w:type="spellEnd"/>
      <w:r w:rsidRPr="001D0AA7">
        <w:rPr>
          <w:rFonts w:asciiTheme="minorHAnsi" w:hAnsiTheme="minorHAnsi"/>
          <w:sz w:val="24"/>
          <w:szCs w:val="24"/>
        </w:rPr>
        <w:t xml:space="preserve"> correctly.</w:t>
      </w:r>
    </w:p>
    <w:p w14:paraId="4AADF285" w14:textId="77777777" w:rsidR="0040215C" w:rsidRPr="001D0AA7" w:rsidRDefault="0040215C" w:rsidP="0040215C">
      <w:pPr>
        <w:pStyle w:val="HTMLPreformatted"/>
        <w:spacing w:after="160" w:line="278" w:lineRule="auto"/>
        <w:ind w:left="720"/>
        <w:rPr>
          <w:rStyle w:val="ansi-red-fg"/>
          <w:rFonts w:asciiTheme="minorHAnsi" w:hAnsiTheme="minorHAnsi"/>
          <w:sz w:val="24"/>
          <w:szCs w:val="24"/>
        </w:rPr>
      </w:pPr>
    </w:p>
    <w:p w14:paraId="0E3DBA53" w14:textId="0B7A859A" w:rsidR="0040215C" w:rsidRPr="001D0AA7" w:rsidRDefault="0040215C" w:rsidP="0040215C">
      <w:pPr>
        <w:pStyle w:val="HTMLPreformatted"/>
        <w:numPr>
          <w:ilvl w:val="0"/>
          <w:numId w:val="7"/>
        </w:numPr>
        <w:spacing w:after="160" w:line="278" w:lineRule="auto"/>
        <w:rPr>
          <w:rFonts w:asciiTheme="minorHAnsi" w:hAnsiTheme="minorHAnsi"/>
          <w:b/>
          <w:bCs/>
          <w:sz w:val="24"/>
          <w:szCs w:val="24"/>
        </w:rPr>
      </w:pPr>
      <w:proofErr w:type="spellStart"/>
      <w:r w:rsidRPr="001D0AA7">
        <w:rPr>
          <w:rStyle w:val="ansi-red-fg"/>
          <w:rFonts w:asciiTheme="minorHAnsi" w:hAnsiTheme="minorHAnsi"/>
          <w:b/>
          <w:bCs/>
          <w:sz w:val="24"/>
          <w:szCs w:val="24"/>
        </w:rPr>
        <w:t>DataSourceError</w:t>
      </w:r>
      <w:proofErr w:type="spellEnd"/>
      <w:r w:rsidRPr="001D0AA7">
        <w:rPr>
          <w:rFonts w:asciiTheme="minorHAnsi" w:hAnsiTheme="minorHAnsi"/>
          <w:b/>
          <w:bCs/>
          <w:sz w:val="24"/>
          <w:szCs w:val="24"/>
        </w:rPr>
        <w:t xml:space="preserve">: </w:t>
      </w:r>
      <w:r>
        <w:rPr>
          <w:rFonts w:asciiTheme="minorHAnsi" w:hAnsiTheme="minorHAnsi"/>
          <w:b/>
          <w:bCs/>
          <w:sz w:val="24"/>
          <w:szCs w:val="24"/>
        </w:rPr>
        <w:t>*.</w:t>
      </w:r>
      <w:r w:rsidRPr="001D0AA7">
        <w:rPr>
          <w:rFonts w:asciiTheme="minorHAnsi" w:hAnsiTheme="minorHAnsi"/>
          <w:b/>
          <w:bCs/>
          <w:sz w:val="24"/>
          <w:szCs w:val="24"/>
        </w:rPr>
        <w:t>..\...: No such file or directory</w:t>
      </w:r>
    </w:p>
    <w:p w14:paraId="7121CC1B" w14:textId="77777777" w:rsidR="0040215C" w:rsidRPr="001D0AA7" w:rsidRDefault="0040215C" w:rsidP="0040215C">
      <w:pPr>
        <w:pStyle w:val="HTMLPreformatted"/>
        <w:numPr>
          <w:ilvl w:val="0"/>
          <w:numId w:val="7"/>
        </w:numPr>
        <w:spacing w:after="160" w:line="278" w:lineRule="auto"/>
        <w:rPr>
          <w:rFonts w:asciiTheme="minorHAnsi" w:hAnsiTheme="minorHAnsi"/>
          <w:sz w:val="24"/>
          <w:szCs w:val="24"/>
        </w:rPr>
      </w:pPr>
      <w:r w:rsidRPr="001D0AA7">
        <w:rPr>
          <w:rFonts w:asciiTheme="minorHAnsi" w:hAnsiTheme="minorHAnsi"/>
          <w:sz w:val="24"/>
          <w:szCs w:val="24"/>
        </w:rPr>
        <w:t xml:space="preserve">Either a result of the file not existing in local machine or not being in the correct location. </w:t>
      </w:r>
      <w:proofErr w:type="spellStart"/>
      <w:r w:rsidRPr="001D0AA7">
        <w:rPr>
          <w:rFonts w:asciiTheme="minorHAnsi" w:hAnsiTheme="minorHAnsi"/>
          <w:sz w:val="24"/>
          <w:szCs w:val="24"/>
        </w:rPr>
        <w:t>Identfy</w:t>
      </w:r>
      <w:proofErr w:type="spellEnd"/>
      <w:r w:rsidRPr="001D0AA7">
        <w:rPr>
          <w:rFonts w:asciiTheme="minorHAnsi" w:hAnsiTheme="minorHAnsi"/>
          <w:sz w:val="24"/>
          <w:szCs w:val="24"/>
        </w:rPr>
        <w:t xml:space="preserve"> the name of missing file and refer to sections 2.3 and 2.4 to </w:t>
      </w:r>
      <w:proofErr w:type="spellStart"/>
      <w:r w:rsidRPr="001D0AA7">
        <w:rPr>
          <w:rFonts w:asciiTheme="minorHAnsi" w:hAnsiTheme="minorHAnsi"/>
          <w:sz w:val="24"/>
          <w:szCs w:val="24"/>
        </w:rPr>
        <w:t>detemine</w:t>
      </w:r>
      <w:proofErr w:type="spellEnd"/>
      <w:r w:rsidRPr="001D0AA7">
        <w:rPr>
          <w:rFonts w:asciiTheme="minorHAnsi" w:hAnsiTheme="minorHAnsi"/>
          <w:sz w:val="24"/>
          <w:szCs w:val="24"/>
        </w:rPr>
        <w:t xml:space="preserve"> it’s correct location.</w:t>
      </w:r>
    </w:p>
    <w:p w14:paraId="38A00C5D" w14:textId="77777777" w:rsidR="0040215C" w:rsidRPr="001D0AA7" w:rsidRDefault="0040215C" w:rsidP="0040215C">
      <w:pPr>
        <w:pStyle w:val="ListParagraph"/>
      </w:pPr>
    </w:p>
    <w:p w14:paraId="6F071CA1" w14:textId="77777777" w:rsidR="0040215C" w:rsidRPr="001D0AA7" w:rsidRDefault="0040215C" w:rsidP="0040215C">
      <w:pPr>
        <w:pStyle w:val="HTMLPreformatted"/>
        <w:numPr>
          <w:ilvl w:val="0"/>
          <w:numId w:val="7"/>
        </w:numPr>
        <w:spacing w:after="160" w:line="278" w:lineRule="auto"/>
        <w:rPr>
          <w:rFonts w:asciiTheme="minorHAnsi" w:hAnsiTheme="minorHAnsi"/>
          <w:b/>
          <w:bCs/>
          <w:sz w:val="24"/>
          <w:szCs w:val="24"/>
        </w:rPr>
      </w:pPr>
      <w:r w:rsidRPr="001D0AA7">
        <w:rPr>
          <w:rFonts w:asciiTheme="minorHAnsi" w:hAnsiTheme="minorHAnsi"/>
          <w:b/>
          <w:bCs/>
          <w:sz w:val="24"/>
          <w:szCs w:val="24"/>
        </w:rPr>
        <w:t>Unable to assign xx Mb/Gb to memory.</w:t>
      </w:r>
    </w:p>
    <w:p w14:paraId="7EE24C50" w14:textId="77777777" w:rsidR="0040215C" w:rsidRDefault="0040215C" w:rsidP="0040215C">
      <w:pPr>
        <w:pStyle w:val="HTMLPreformatted"/>
        <w:numPr>
          <w:ilvl w:val="0"/>
          <w:numId w:val="7"/>
        </w:numPr>
        <w:spacing w:after="160" w:line="278" w:lineRule="auto"/>
        <w:rPr>
          <w:rFonts w:asciiTheme="minorHAnsi" w:hAnsiTheme="minorHAnsi"/>
          <w:sz w:val="24"/>
          <w:szCs w:val="24"/>
        </w:rPr>
      </w:pPr>
      <w:r w:rsidRPr="001D0AA7">
        <w:rPr>
          <w:rFonts w:asciiTheme="minorHAnsi" w:hAnsiTheme="minorHAnsi"/>
          <w:sz w:val="24"/>
          <w:szCs w:val="24"/>
        </w:rPr>
        <w:t xml:space="preserve">Caused when the data raster data is too big for memory. If this occurs in the </w:t>
      </w:r>
      <w:proofErr w:type="spellStart"/>
      <w:r w:rsidRPr="001D0AA7">
        <w:rPr>
          <w:rFonts w:asciiTheme="minorHAnsi" w:hAnsiTheme="minorHAnsi"/>
          <w:sz w:val="24"/>
          <w:szCs w:val="24"/>
        </w:rPr>
        <w:t>data_processign</w:t>
      </w:r>
      <w:proofErr w:type="spellEnd"/>
      <w:r w:rsidRPr="001D0AA7">
        <w:rPr>
          <w:rFonts w:asciiTheme="minorHAnsi" w:hAnsiTheme="minorHAnsi"/>
          <w:sz w:val="24"/>
          <w:szCs w:val="24"/>
        </w:rPr>
        <w:t xml:space="preserve"> </w:t>
      </w:r>
      <w:proofErr w:type="spellStart"/>
      <w:r w:rsidRPr="001D0AA7">
        <w:rPr>
          <w:rFonts w:asciiTheme="minorHAnsi" w:hAnsiTheme="minorHAnsi"/>
          <w:sz w:val="24"/>
          <w:szCs w:val="24"/>
        </w:rPr>
        <w:t>cript</w:t>
      </w:r>
      <w:proofErr w:type="spellEnd"/>
      <w:r w:rsidRPr="001D0AA7">
        <w:rPr>
          <w:rFonts w:asciiTheme="minorHAnsi" w:hAnsiTheme="minorHAnsi"/>
          <w:sz w:val="24"/>
          <w:szCs w:val="24"/>
        </w:rPr>
        <w:t xml:space="preserve"> try reducing the chunk size in section 5. If this </w:t>
      </w:r>
      <w:proofErr w:type="spellStart"/>
      <w:r w:rsidRPr="001D0AA7">
        <w:rPr>
          <w:rFonts w:asciiTheme="minorHAnsi" w:hAnsiTheme="minorHAnsi"/>
          <w:sz w:val="24"/>
          <w:szCs w:val="24"/>
        </w:rPr>
        <w:t>erro</w:t>
      </w:r>
      <w:proofErr w:type="spellEnd"/>
      <w:r w:rsidRPr="001D0AA7">
        <w:rPr>
          <w:rFonts w:asciiTheme="minorHAnsi" w:hAnsiTheme="minorHAnsi"/>
          <w:sz w:val="24"/>
          <w:szCs w:val="24"/>
        </w:rPr>
        <w:t xml:space="preserve"> occurs in </w:t>
      </w:r>
      <w:proofErr w:type="spellStart"/>
      <w:r w:rsidRPr="001D0AA7">
        <w:rPr>
          <w:rFonts w:asciiTheme="minorHAnsi" w:hAnsiTheme="minorHAnsi"/>
          <w:sz w:val="24"/>
          <w:szCs w:val="24"/>
        </w:rPr>
        <w:lastRenderedPageBreak/>
        <w:t>data_presneting</w:t>
      </w:r>
      <w:proofErr w:type="spellEnd"/>
      <w:r w:rsidRPr="001D0AA7">
        <w:rPr>
          <w:rFonts w:asciiTheme="minorHAnsi" w:hAnsiTheme="minorHAnsi"/>
          <w:sz w:val="24"/>
          <w:szCs w:val="24"/>
        </w:rPr>
        <w:t xml:space="preserve"> script try reducing the image resolution (the x, y values in the </w:t>
      </w:r>
      <w:proofErr w:type="spellStart"/>
      <w:r w:rsidRPr="001D0AA7">
        <w:rPr>
          <w:rFonts w:asciiTheme="minorHAnsi" w:hAnsiTheme="minorHAnsi"/>
          <w:sz w:val="24"/>
          <w:szCs w:val="24"/>
        </w:rPr>
        <w:t>coresing</w:t>
      </w:r>
      <w:proofErr w:type="spellEnd"/>
      <w:r w:rsidRPr="001D0AA7">
        <w:rPr>
          <w:rFonts w:asciiTheme="minorHAnsi" w:hAnsiTheme="minorHAnsi"/>
          <w:sz w:val="24"/>
          <w:szCs w:val="24"/>
        </w:rPr>
        <w:t xml:space="preserve"> function </w:t>
      </w:r>
      <w:proofErr w:type="spellStart"/>
      <w:r w:rsidRPr="001D0AA7">
        <w:rPr>
          <w:rFonts w:asciiTheme="minorHAnsi" w:hAnsiTheme="minorHAnsi"/>
          <w:sz w:val="24"/>
          <w:szCs w:val="24"/>
        </w:rPr>
        <w:t>att</w:t>
      </w:r>
      <w:proofErr w:type="spellEnd"/>
      <w:r w:rsidRPr="001D0AA7">
        <w:rPr>
          <w:rFonts w:asciiTheme="minorHAnsi" w:hAnsiTheme="minorHAnsi"/>
          <w:sz w:val="24"/>
          <w:szCs w:val="24"/>
        </w:rPr>
        <w:t xml:space="preserve"> he </w:t>
      </w:r>
      <w:proofErr w:type="spellStart"/>
      <w:r w:rsidRPr="001D0AA7">
        <w:rPr>
          <w:rFonts w:asciiTheme="minorHAnsi" w:hAnsiTheme="minorHAnsi"/>
          <w:sz w:val="24"/>
          <w:szCs w:val="24"/>
        </w:rPr>
        <w:t>nd</w:t>
      </w:r>
      <w:proofErr w:type="spellEnd"/>
      <w:r w:rsidRPr="001D0AA7">
        <w:rPr>
          <w:rFonts w:asciiTheme="minorHAnsi" w:hAnsiTheme="minorHAnsi"/>
          <w:sz w:val="24"/>
          <w:szCs w:val="24"/>
        </w:rPr>
        <w:t xml:space="preserve"> of </w:t>
      </w:r>
      <w:proofErr w:type="spellStart"/>
      <w:r w:rsidRPr="001D0AA7">
        <w:rPr>
          <w:rFonts w:asciiTheme="minorHAnsi" w:hAnsiTheme="minorHAnsi"/>
          <w:sz w:val="24"/>
          <w:szCs w:val="24"/>
        </w:rPr>
        <w:t>seciotn</w:t>
      </w:r>
      <w:proofErr w:type="spellEnd"/>
      <w:r w:rsidRPr="001D0AA7">
        <w:rPr>
          <w:rFonts w:asciiTheme="minorHAnsi" w:hAnsiTheme="minorHAnsi"/>
          <w:sz w:val="24"/>
          <w:szCs w:val="24"/>
        </w:rPr>
        <w:t xml:space="preserve"> 2. </w:t>
      </w:r>
    </w:p>
    <w:p w14:paraId="4A9694C5" w14:textId="77777777" w:rsidR="0040215C" w:rsidRDefault="0040215C" w:rsidP="0040215C">
      <w:pPr>
        <w:pStyle w:val="HTMLPreformatted"/>
        <w:spacing w:after="160" w:line="278" w:lineRule="auto"/>
        <w:ind w:left="720"/>
        <w:rPr>
          <w:rFonts w:asciiTheme="minorHAnsi" w:hAnsiTheme="minorHAnsi"/>
          <w:sz w:val="24"/>
          <w:szCs w:val="24"/>
        </w:rPr>
      </w:pPr>
    </w:p>
    <w:p w14:paraId="0DD61F36" w14:textId="77777777" w:rsidR="0040215C" w:rsidRPr="001D0AA7" w:rsidRDefault="0040215C" w:rsidP="0040215C">
      <w:pPr>
        <w:pStyle w:val="HTMLPreformatted"/>
        <w:numPr>
          <w:ilvl w:val="0"/>
          <w:numId w:val="7"/>
        </w:numPr>
        <w:spacing w:after="160" w:line="278" w:lineRule="auto"/>
        <w:rPr>
          <w:rFonts w:asciiTheme="minorHAnsi" w:hAnsiTheme="minorHAnsi"/>
          <w:sz w:val="24"/>
          <w:szCs w:val="24"/>
        </w:rPr>
      </w:pPr>
      <w:proofErr w:type="spellStart"/>
      <w:r w:rsidRPr="001D0AA7">
        <w:rPr>
          <w:rStyle w:val="ansi-red-fg"/>
          <w:rFonts w:asciiTheme="minorHAnsi" w:hAnsiTheme="minorHAnsi"/>
          <w:b/>
          <w:bCs/>
          <w:sz w:val="24"/>
          <w:szCs w:val="24"/>
        </w:rPr>
        <w:t>LoginAttemptFailure</w:t>
      </w:r>
      <w:proofErr w:type="spellEnd"/>
      <w:r w:rsidRPr="001D0AA7">
        <w:rPr>
          <w:rFonts w:asciiTheme="minorHAnsi" w:hAnsiTheme="minorHAnsi"/>
          <w:b/>
          <w:bCs/>
          <w:sz w:val="24"/>
          <w:szCs w:val="24"/>
        </w:rPr>
        <w:t xml:space="preserve">: Authentication with </w:t>
      </w:r>
      <w:proofErr w:type="spellStart"/>
      <w:r w:rsidRPr="001D0AA7">
        <w:rPr>
          <w:rFonts w:asciiTheme="minorHAnsi" w:hAnsiTheme="minorHAnsi"/>
          <w:b/>
          <w:bCs/>
          <w:sz w:val="24"/>
          <w:szCs w:val="24"/>
        </w:rPr>
        <w:t>Earthdata</w:t>
      </w:r>
      <w:proofErr w:type="spellEnd"/>
      <w:r w:rsidRPr="001D0AA7">
        <w:rPr>
          <w:rFonts w:asciiTheme="minorHAnsi" w:hAnsiTheme="minorHAnsi"/>
          <w:b/>
          <w:bCs/>
          <w:sz w:val="24"/>
          <w:szCs w:val="24"/>
        </w:rPr>
        <w:t xml:space="preserve"> Login failed with:</w:t>
      </w:r>
    </w:p>
    <w:p w14:paraId="6A7825B1" w14:textId="77777777" w:rsidR="0040215C" w:rsidRPr="001D0AA7" w:rsidRDefault="0040215C" w:rsidP="0040215C">
      <w:pPr>
        <w:pStyle w:val="HTMLPreformatted"/>
        <w:spacing w:after="160" w:line="278" w:lineRule="auto"/>
        <w:ind w:left="720"/>
        <w:rPr>
          <w:rFonts w:asciiTheme="minorHAnsi" w:hAnsiTheme="minorHAnsi"/>
          <w:b/>
          <w:bCs/>
          <w:sz w:val="24"/>
          <w:szCs w:val="24"/>
        </w:rPr>
      </w:pPr>
      <w:r w:rsidRPr="001D0AA7">
        <w:rPr>
          <w:rFonts w:asciiTheme="minorHAnsi" w:hAnsiTheme="minorHAnsi"/>
          <w:b/>
          <w:bCs/>
          <w:sz w:val="24"/>
          <w:szCs w:val="24"/>
        </w:rPr>
        <w:t>{"</w:t>
      </w:r>
      <w:proofErr w:type="spellStart"/>
      <w:r w:rsidRPr="001D0AA7">
        <w:rPr>
          <w:rFonts w:asciiTheme="minorHAnsi" w:hAnsiTheme="minorHAnsi"/>
          <w:b/>
          <w:bCs/>
          <w:sz w:val="24"/>
          <w:szCs w:val="24"/>
        </w:rPr>
        <w:t>error":"invalid_credentials","error_description":"Invalid</w:t>
      </w:r>
      <w:proofErr w:type="spellEnd"/>
      <w:r w:rsidRPr="001D0AA7">
        <w:rPr>
          <w:rFonts w:asciiTheme="minorHAnsi" w:hAnsiTheme="minorHAnsi"/>
          <w:b/>
          <w:bCs/>
          <w:sz w:val="24"/>
          <w:szCs w:val="24"/>
        </w:rPr>
        <w:t xml:space="preserve"> user </w:t>
      </w:r>
      <w:proofErr w:type="gramStart"/>
      <w:r w:rsidRPr="001D0AA7">
        <w:rPr>
          <w:rFonts w:asciiTheme="minorHAnsi" w:hAnsiTheme="minorHAnsi"/>
          <w:b/>
          <w:bCs/>
          <w:sz w:val="24"/>
          <w:szCs w:val="24"/>
        </w:rPr>
        <w:t>credentials"}</w:t>
      </w:r>
      <w:proofErr w:type="gramEnd"/>
    </w:p>
    <w:p w14:paraId="1E4AF7A8" w14:textId="77777777" w:rsidR="0040215C" w:rsidRPr="001D0AA7" w:rsidRDefault="0040215C" w:rsidP="0040215C">
      <w:pPr>
        <w:numPr>
          <w:ilvl w:val="0"/>
          <w:numId w:val="7"/>
        </w:numPr>
        <w:rPr>
          <w:lang w:val="en-US"/>
        </w:rPr>
      </w:pPr>
      <w:r w:rsidRPr="001D0AA7">
        <w:rPr>
          <w:lang w:val="en-US"/>
        </w:rPr>
        <w:t xml:space="preserve">Verify your NASA credentials and ensure the </w:t>
      </w:r>
      <w:proofErr w:type="spellStart"/>
      <w:r w:rsidRPr="001D0AA7">
        <w:rPr>
          <w:lang w:val="en-US"/>
        </w:rPr>
        <w:t>search_area</w:t>
      </w:r>
      <w:proofErr w:type="spellEnd"/>
      <w:r w:rsidRPr="001D0AA7">
        <w:rPr>
          <w:lang w:val="en-US"/>
        </w:rPr>
        <w:t xml:space="preserve"> polygon is defined in a </w:t>
      </w:r>
      <w:proofErr w:type="gramStart"/>
      <w:r w:rsidRPr="001D0AA7">
        <w:rPr>
          <w:lang w:val="en-US"/>
        </w:rPr>
        <w:t>counter-clockwise</w:t>
      </w:r>
      <w:proofErr w:type="gramEnd"/>
      <w:r w:rsidRPr="001D0AA7">
        <w:rPr>
          <w:lang w:val="en-US"/>
        </w:rPr>
        <w:t xml:space="preserve"> orientation, as required by the CMR API.</w:t>
      </w:r>
    </w:p>
    <w:p w14:paraId="3D0BA147" w14:textId="77777777" w:rsidR="0040215C" w:rsidRDefault="0040215C" w:rsidP="0040215C">
      <w:pPr>
        <w:rPr>
          <w:b/>
          <w:bCs/>
          <w:lang w:val="en-US"/>
        </w:rPr>
      </w:pPr>
    </w:p>
    <w:p w14:paraId="0236F1F2" w14:textId="77777777" w:rsidR="0040215C" w:rsidRPr="00960841" w:rsidRDefault="0040215C" w:rsidP="0040215C">
      <w:pPr>
        <w:rPr>
          <w:b/>
          <w:bCs/>
          <w:lang w:val="en-US"/>
        </w:rPr>
      </w:pPr>
      <w:r>
        <w:rPr>
          <w:b/>
          <w:bCs/>
          <w:lang w:val="en-US"/>
        </w:rPr>
        <w:br w:type="page"/>
      </w:r>
      <w:r w:rsidRPr="00960841">
        <w:rPr>
          <w:b/>
          <w:bCs/>
          <w:lang w:val="en-US"/>
        </w:rPr>
        <w:lastRenderedPageBreak/>
        <w:t>6. References</w:t>
      </w:r>
    </w:p>
    <w:p w14:paraId="10EC7987" w14:textId="77777777" w:rsidR="0040215C" w:rsidRPr="00960841" w:rsidRDefault="0040215C" w:rsidP="0040215C">
      <w:pPr>
        <w:numPr>
          <w:ilvl w:val="0"/>
          <w:numId w:val="10"/>
        </w:numPr>
        <w:rPr>
          <w:lang w:val="en-US"/>
        </w:rPr>
      </w:pPr>
      <w:r w:rsidRPr="00960841">
        <w:rPr>
          <w:b/>
          <w:bCs/>
          <w:lang w:val="en-US"/>
        </w:rPr>
        <w:t>Hoyer, S. &amp; Hamman, J.</w:t>
      </w:r>
      <w:r w:rsidRPr="00960841">
        <w:rPr>
          <w:lang w:val="en-US"/>
        </w:rPr>
        <w:t xml:space="preserve"> (2017). </w:t>
      </w:r>
      <w:proofErr w:type="spellStart"/>
      <w:r w:rsidRPr="00960841">
        <w:rPr>
          <w:lang w:val="en-US"/>
        </w:rPr>
        <w:t>xarray</w:t>
      </w:r>
      <w:proofErr w:type="spellEnd"/>
      <w:r w:rsidRPr="00960841">
        <w:rPr>
          <w:lang w:val="en-US"/>
        </w:rPr>
        <w:t xml:space="preserve">: N-D labeled arrays and datasets in Python. </w:t>
      </w:r>
      <w:r w:rsidRPr="00960841">
        <w:rPr>
          <w:i/>
          <w:iCs/>
          <w:lang w:val="en-US"/>
        </w:rPr>
        <w:t>Journal of Open Research Software</w:t>
      </w:r>
      <w:r w:rsidRPr="00960841">
        <w:rPr>
          <w:lang w:val="en-US"/>
        </w:rPr>
        <w:t>. [DOI: 10.5334/jors.148]</w:t>
      </w:r>
    </w:p>
    <w:p w14:paraId="5AFEF4C1" w14:textId="77777777" w:rsidR="0040215C" w:rsidRPr="00960841" w:rsidRDefault="0040215C" w:rsidP="0040215C">
      <w:pPr>
        <w:numPr>
          <w:ilvl w:val="0"/>
          <w:numId w:val="10"/>
        </w:numPr>
        <w:rPr>
          <w:lang w:val="en-US"/>
        </w:rPr>
      </w:pPr>
      <w:r w:rsidRPr="00960841">
        <w:rPr>
          <w:b/>
          <w:bCs/>
          <w:lang w:val="en-US"/>
        </w:rPr>
        <w:t>Hunter, J. D.</w:t>
      </w:r>
      <w:r w:rsidRPr="00960841">
        <w:rPr>
          <w:lang w:val="en-US"/>
        </w:rPr>
        <w:t xml:space="preserve"> (2007). Matplotlib: A 2D graphics environment. </w:t>
      </w:r>
      <w:r w:rsidRPr="00960841">
        <w:rPr>
          <w:i/>
          <w:iCs/>
          <w:lang w:val="en-US"/>
        </w:rPr>
        <w:t>Computing in Science &amp; Engineering</w:t>
      </w:r>
      <w:r w:rsidRPr="00960841">
        <w:rPr>
          <w:lang w:val="en-US"/>
        </w:rPr>
        <w:t>.</w:t>
      </w:r>
    </w:p>
    <w:p w14:paraId="02007040" w14:textId="77777777" w:rsidR="0040215C" w:rsidRPr="00960841" w:rsidRDefault="0040215C" w:rsidP="0040215C">
      <w:pPr>
        <w:numPr>
          <w:ilvl w:val="0"/>
          <w:numId w:val="10"/>
        </w:numPr>
        <w:rPr>
          <w:lang w:val="en-US"/>
        </w:rPr>
      </w:pPr>
      <w:r w:rsidRPr="00960841">
        <w:rPr>
          <w:b/>
          <w:bCs/>
          <w:lang w:val="en-US"/>
        </w:rPr>
        <w:t>McKinney, W.</w:t>
      </w:r>
      <w:r w:rsidRPr="00960841">
        <w:rPr>
          <w:lang w:val="en-US"/>
        </w:rPr>
        <w:t xml:space="preserve"> (2010). Data Structures for Statistical Computing in Python. </w:t>
      </w:r>
      <w:r w:rsidRPr="00960841">
        <w:rPr>
          <w:i/>
          <w:iCs/>
          <w:lang w:val="en-US"/>
        </w:rPr>
        <w:t>Proceedings of the 9th Python in Science Conference</w:t>
      </w:r>
      <w:r w:rsidRPr="00960841">
        <w:rPr>
          <w:lang w:val="en-US"/>
        </w:rPr>
        <w:t>.</w:t>
      </w:r>
    </w:p>
    <w:p w14:paraId="65DEFC72" w14:textId="77777777" w:rsidR="0040215C" w:rsidRPr="00960841" w:rsidRDefault="0040215C" w:rsidP="0040215C">
      <w:pPr>
        <w:numPr>
          <w:ilvl w:val="0"/>
          <w:numId w:val="10"/>
        </w:numPr>
        <w:rPr>
          <w:lang w:val="en-US"/>
        </w:rPr>
      </w:pPr>
      <w:r w:rsidRPr="00960841">
        <w:rPr>
          <w:b/>
          <w:bCs/>
          <w:lang w:val="en-US"/>
        </w:rPr>
        <w:t>USGS</w:t>
      </w:r>
      <w:r w:rsidRPr="00960841">
        <w:rPr>
          <w:lang w:val="en-US"/>
        </w:rPr>
        <w:t xml:space="preserve"> (2025). Landsat 8-9 Calibration and Validation. [Online] Available at: usgs.gov</w:t>
      </w:r>
    </w:p>
    <w:p w14:paraId="3687A045" w14:textId="77777777" w:rsidR="0040215C" w:rsidRDefault="0040215C" w:rsidP="0040215C">
      <w:pPr>
        <w:numPr>
          <w:ilvl w:val="0"/>
          <w:numId w:val="10"/>
        </w:numPr>
        <w:rPr>
          <w:lang w:val="en-US"/>
        </w:rPr>
      </w:pPr>
      <w:proofErr w:type="spellStart"/>
      <w:r w:rsidRPr="00960841">
        <w:rPr>
          <w:b/>
          <w:bCs/>
          <w:lang w:val="fr-FR"/>
        </w:rPr>
        <w:t>Wulder</w:t>
      </w:r>
      <w:proofErr w:type="spellEnd"/>
      <w:r w:rsidRPr="00960841">
        <w:rPr>
          <w:b/>
          <w:bCs/>
          <w:lang w:val="fr-FR"/>
        </w:rPr>
        <w:t>, M. A., et al.</w:t>
      </w:r>
      <w:r w:rsidRPr="00960841">
        <w:rPr>
          <w:lang w:val="fr-FR"/>
        </w:rPr>
        <w:t xml:space="preserve"> </w:t>
      </w:r>
      <w:r w:rsidRPr="00960841">
        <w:rPr>
          <w:lang w:val="en-US"/>
        </w:rPr>
        <w:t xml:space="preserve">(2019). </w:t>
      </w:r>
      <w:proofErr w:type="gramStart"/>
      <w:r w:rsidRPr="00960841">
        <w:rPr>
          <w:lang w:val="en-US"/>
        </w:rPr>
        <w:t>Current status</w:t>
      </w:r>
      <w:proofErr w:type="gramEnd"/>
      <w:r w:rsidRPr="00960841">
        <w:rPr>
          <w:lang w:val="en-US"/>
        </w:rPr>
        <w:t xml:space="preserve"> of Landsat program, science, and applications. </w:t>
      </w:r>
      <w:r w:rsidRPr="00960841">
        <w:rPr>
          <w:i/>
          <w:iCs/>
          <w:lang w:val="en-US"/>
        </w:rPr>
        <w:t>Remote Sensing of Environment</w:t>
      </w:r>
      <w:r w:rsidRPr="00960841">
        <w:rPr>
          <w:lang w:val="en-US"/>
        </w:rPr>
        <w:t>.</w:t>
      </w:r>
    </w:p>
    <w:p w14:paraId="0C1C5568" w14:textId="77777777" w:rsidR="0040215C" w:rsidRPr="00960841" w:rsidRDefault="0040215C" w:rsidP="0040215C">
      <w:pPr>
        <w:numPr>
          <w:ilvl w:val="0"/>
          <w:numId w:val="10"/>
        </w:numPr>
        <w:rPr>
          <w:color w:val="156082" w:themeColor="accent1"/>
          <w:lang w:val="en-US"/>
        </w:rPr>
      </w:pPr>
      <w:r w:rsidRPr="00960841">
        <w:rPr>
          <w:b/>
          <w:bCs/>
          <w:color w:val="156082" w:themeColor="accent1"/>
          <w:lang w:val="en-US"/>
        </w:rPr>
        <w:t>Casas, A., et al.</w:t>
      </w:r>
      <w:r w:rsidRPr="00960841">
        <w:rPr>
          <w:color w:val="156082" w:themeColor="accent1"/>
          <w:lang w:val="en-US"/>
        </w:rPr>
        <w:t xml:space="preserve"> (2017). Comparison of open-source GIS software for spatial data management.</w:t>
      </w:r>
    </w:p>
    <w:p w14:paraId="36051E32" w14:textId="77777777" w:rsidR="0040215C" w:rsidRPr="001D0AA7" w:rsidRDefault="0040215C" w:rsidP="0040215C">
      <w:pPr>
        <w:rPr>
          <w:b/>
          <w:bCs/>
          <w:lang w:val="en-US"/>
        </w:rPr>
      </w:pPr>
    </w:p>
    <w:p w14:paraId="7D642C77" w14:textId="77777777" w:rsidR="0040215C" w:rsidRDefault="0040215C" w:rsidP="0040215C"/>
    <w:p w14:paraId="4E22992F" w14:textId="77777777" w:rsidR="004953AF" w:rsidRPr="0040215C" w:rsidRDefault="004953AF" w:rsidP="0040215C"/>
    <w:sectPr w:rsidR="004953AF" w:rsidRPr="0040215C" w:rsidSect="00402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63F6A"/>
    <w:multiLevelType w:val="hybridMultilevel"/>
    <w:tmpl w:val="2DF0C58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066ABF"/>
    <w:multiLevelType w:val="multilevel"/>
    <w:tmpl w:val="F564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66755"/>
    <w:multiLevelType w:val="hybridMultilevel"/>
    <w:tmpl w:val="79FC58D8"/>
    <w:lvl w:ilvl="0" w:tplc="5DF29F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72275"/>
    <w:multiLevelType w:val="multilevel"/>
    <w:tmpl w:val="3526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15C90"/>
    <w:multiLevelType w:val="multilevel"/>
    <w:tmpl w:val="B4FCC4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9090719"/>
    <w:multiLevelType w:val="multilevel"/>
    <w:tmpl w:val="00C0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02370"/>
    <w:multiLevelType w:val="hybridMultilevel"/>
    <w:tmpl w:val="37729B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170CC3"/>
    <w:multiLevelType w:val="multilevel"/>
    <w:tmpl w:val="855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720EF"/>
    <w:multiLevelType w:val="hybridMultilevel"/>
    <w:tmpl w:val="BD5E50C6"/>
    <w:lvl w:ilvl="0" w:tplc="D7FA41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C2269A"/>
    <w:multiLevelType w:val="hybridMultilevel"/>
    <w:tmpl w:val="14E6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773D26"/>
    <w:multiLevelType w:val="multilevel"/>
    <w:tmpl w:val="568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63DAE"/>
    <w:multiLevelType w:val="hybridMultilevel"/>
    <w:tmpl w:val="0EA41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BA08EB"/>
    <w:multiLevelType w:val="multilevel"/>
    <w:tmpl w:val="870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A5071"/>
    <w:multiLevelType w:val="multilevel"/>
    <w:tmpl w:val="A360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50C5C"/>
    <w:multiLevelType w:val="multilevel"/>
    <w:tmpl w:val="B0E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79669">
    <w:abstractNumId w:val="11"/>
  </w:num>
  <w:num w:numId="2" w16cid:durableId="1384866139">
    <w:abstractNumId w:val="0"/>
  </w:num>
  <w:num w:numId="3" w16cid:durableId="792484193">
    <w:abstractNumId w:val="6"/>
  </w:num>
  <w:num w:numId="4" w16cid:durableId="650140433">
    <w:abstractNumId w:val="8"/>
  </w:num>
  <w:num w:numId="5" w16cid:durableId="171645684">
    <w:abstractNumId w:val="2"/>
  </w:num>
  <w:num w:numId="6" w16cid:durableId="388113049">
    <w:abstractNumId w:val="4"/>
  </w:num>
  <w:num w:numId="7" w16cid:durableId="1324238019">
    <w:abstractNumId w:val="10"/>
  </w:num>
  <w:num w:numId="8" w16cid:durableId="467822449">
    <w:abstractNumId w:val="7"/>
  </w:num>
  <w:num w:numId="9" w16cid:durableId="1430999773">
    <w:abstractNumId w:val="1"/>
  </w:num>
  <w:num w:numId="10" w16cid:durableId="1037043451">
    <w:abstractNumId w:val="12"/>
  </w:num>
  <w:num w:numId="11" w16cid:durableId="1506162410">
    <w:abstractNumId w:val="14"/>
  </w:num>
  <w:num w:numId="12" w16cid:durableId="63846071">
    <w:abstractNumId w:val="3"/>
  </w:num>
  <w:num w:numId="13" w16cid:durableId="197397994">
    <w:abstractNumId w:val="13"/>
  </w:num>
  <w:num w:numId="14" w16cid:durableId="646932766">
    <w:abstractNumId w:val="5"/>
  </w:num>
  <w:num w:numId="15" w16cid:durableId="1244023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AF"/>
    <w:rsid w:val="0003043F"/>
    <w:rsid w:val="000339AF"/>
    <w:rsid w:val="00036D80"/>
    <w:rsid w:val="00043372"/>
    <w:rsid w:val="0007531C"/>
    <w:rsid w:val="00077EBC"/>
    <w:rsid w:val="000E2065"/>
    <w:rsid w:val="000F21CE"/>
    <w:rsid w:val="00117B22"/>
    <w:rsid w:val="001665BC"/>
    <w:rsid w:val="0019010D"/>
    <w:rsid w:val="001A671A"/>
    <w:rsid w:val="001B2A7D"/>
    <w:rsid w:val="001D1E44"/>
    <w:rsid w:val="00201D8D"/>
    <w:rsid w:val="00204C46"/>
    <w:rsid w:val="0022407C"/>
    <w:rsid w:val="00242551"/>
    <w:rsid w:val="00254142"/>
    <w:rsid w:val="00261514"/>
    <w:rsid w:val="0028075D"/>
    <w:rsid w:val="002861E4"/>
    <w:rsid w:val="002917B6"/>
    <w:rsid w:val="00296759"/>
    <w:rsid w:val="002969CA"/>
    <w:rsid w:val="003525B4"/>
    <w:rsid w:val="003573FD"/>
    <w:rsid w:val="0035761D"/>
    <w:rsid w:val="00377D71"/>
    <w:rsid w:val="003912C4"/>
    <w:rsid w:val="00395CA2"/>
    <w:rsid w:val="003A1B25"/>
    <w:rsid w:val="003B17FD"/>
    <w:rsid w:val="003B5AAF"/>
    <w:rsid w:val="0040215C"/>
    <w:rsid w:val="004301B8"/>
    <w:rsid w:val="00431C1F"/>
    <w:rsid w:val="004524A4"/>
    <w:rsid w:val="0046328B"/>
    <w:rsid w:val="00465BFD"/>
    <w:rsid w:val="004953AF"/>
    <w:rsid w:val="004A7877"/>
    <w:rsid w:val="004D7877"/>
    <w:rsid w:val="004F443F"/>
    <w:rsid w:val="00503672"/>
    <w:rsid w:val="00504B4C"/>
    <w:rsid w:val="0052359B"/>
    <w:rsid w:val="00540704"/>
    <w:rsid w:val="00566253"/>
    <w:rsid w:val="005A11F0"/>
    <w:rsid w:val="005C6138"/>
    <w:rsid w:val="00620F2C"/>
    <w:rsid w:val="00633AC1"/>
    <w:rsid w:val="00655F13"/>
    <w:rsid w:val="006907DA"/>
    <w:rsid w:val="006E5104"/>
    <w:rsid w:val="00743E1B"/>
    <w:rsid w:val="00751DDF"/>
    <w:rsid w:val="00796910"/>
    <w:rsid w:val="00797D4D"/>
    <w:rsid w:val="007C120D"/>
    <w:rsid w:val="007C2F1A"/>
    <w:rsid w:val="007C329F"/>
    <w:rsid w:val="007C765D"/>
    <w:rsid w:val="007D5FB4"/>
    <w:rsid w:val="0080537B"/>
    <w:rsid w:val="00805938"/>
    <w:rsid w:val="00807767"/>
    <w:rsid w:val="00814406"/>
    <w:rsid w:val="00844CAD"/>
    <w:rsid w:val="0085536D"/>
    <w:rsid w:val="008626DF"/>
    <w:rsid w:val="00875771"/>
    <w:rsid w:val="008B0C93"/>
    <w:rsid w:val="008D0306"/>
    <w:rsid w:val="008D0961"/>
    <w:rsid w:val="008E00D8"/>
    <w:rsid w:val="008F22B2"/>
    <w:rsid w:val="009073EB"/>
    <w:rsid w:val="0091026E"/>
    <w:rsid w:val="00913811"/>
    <w:rsid w:val="00913A72"/>
    <w:rsid w:val="00940C77"/>
    <w:rsid w:val="00941C4F"/>
    <w:rsid w:val="00967964"/>
    <w:rsid w:val="00985F7E"/>
    <w:rsid w:val="009A3B8C"/>
    <w:rsid w:val="009B6DAB"/>
    <w:rsid w:val="009C53AA"/>
    <w:rsid w:val="00A00E2C"/>
    <w:rsid w:val="00A10D0C"/>
    <w:rsid w:val="00A23703"/>
    <w:rsid w:val="00A61B87"/>
    <w:rsid w:val="00A93193"/>
    <w:rsid w:val="00AA3170"/>
    <w:rsid w:val="00AC2750"/>
    <w:rsid w:val="00AC337A"/>
    <w:rsid w:val="00AD651D"/>
    <w:rsid w:val="00AE7545"/>
    <w:rsid w:val="00B04C82"/>
    <w:rsid w:val="00B3569A"/>
    <w:rsid w:val="00B43A3B"/>
    <w:rsid w:val="00B44CBA"/>
    <w:rsid w:val="00B45F89"/>
    <w:rsid w:val="00B97918"/>
    <w:rsid w:val="00BC0248"/>
    <w:rsid w:val="00C16460"/>
    <w:rsid w:val="00C76E07"/>
    <w:rsid w:val="00C8066C"/>
    <w:rsid w:val="00C953AC"/>
    <w:rsid w:val="00CA6F00"/>
    <w:rsid w:val="00CD0FB1"/>
    <w:rsid w:val="00CD64FD"/>
    <w:rsid w:val="00CE5425"/>
    <w:rsid w:val="00CF34B0"/>
    <w:rsid w:val="00CF5FBC"/>
    <w:rsid w:val="00D016AE"/>
    <w:rsid w:val="00D05971"/>
    <w:rsid w:val="00D508C4"/>
    <w:rsid w:val="00D77519"/>
    <w:rsid w:val="00D82925"/>
    <w:rsid w:val="00DC4B56"/>
    <w:rsid w:val="00DE5175"/>
    <w:rsid w:val="00E21622"/>
    <w:rsid w:val="00E4726D"/>
    <w:rsid w:val="00E741B4"/>
    <w:rsid w:val="00E81B0B"/>
    <w:rsid w:val="00E85BF1"/>
    <w:rsid w:val="00E92E53"/>
    <w:rsid w:val="00EE1089"/>
    <w:rsid w:val="00F13EFD"/>
    <w:rsid w:val="00F373E2"/>
    <w:rsid w:val="00F377F3"/>
    <w:rsid w:val="00F52CD6"/>
    <w:rsid w:val="00F60B98"/>
    <w:rsid w:val="00F90D95"/>
    <w:rsid w:val="00FA5CF6"/>
    <w:rsid w:val="00FE66B3"/>
    <w:rsid w:val="00FF14F0"/>
    <w:rsid w:val="00FF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258E"/>
  <w15:chartTrackingRefBased/>
  <w15:docId w15:val="{523F9C1C-CA86-4214-9799-40E03AE8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15C"/>
    <w:rPr>
      <w:lang w:val="en-GB"/>
    </w:rPr>
  </w:style>
  <w:style w:type="paragraph" w:styleId="Heading1">
    <w:name w:val="heading 1"/>
    <w:basedOn w:val="Normal"/>
    <w:next w:val="Normal"/>
    <w:link w:val="Heading1Char"/>
    <w:uiPriority w:val="9"/>
    <w:qFormat/>
    <w:rsid w:val="00495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3A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953A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953A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953A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953A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953A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953A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953A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953A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95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3A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95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3A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953AF"/>
    <w:pPr>
      <w:spacing w:before="160"/>
      <w:jc w:val="center"/>
    </w:pPr>
    <w:rPr>
      <w:i/>
      <w:iCs/>
      <w:color w:val="404040" w:themeColor="text1" w:themeTint="BF"/>
    </w:rPr>
  </w:style>
  <w:style w:type="character" w:customStyle="1" w:styleId="QuoteChar">
    <w:name w:val="Quote Char"/>
    <w:basedOn w:val="DefaultParagraphFont"/>
    <w:link w:val="Quote"/>
    <w:uiPriority w:val="29"/>
    <w:rsid w:val="004953AF"/>
    <w:rPr>
      <w:i/>
      <w:iCs/>
      <w:color w:val="404040" w:themeColor="text1" w:themeTint="BF"/>
      <w:lang w:val="en-GB"/>
    </w:rPr>
  </w:style>
  <w:style w:type="paragraph" w:styleId="ListParagraph">
    <w:name w:val="List Paragraph"/>
    <w:basedOn w:val="Normal"/>
    <w:uiPriority w:val="34"/>
    <w:qFormat/>
    <w:rsid w:val="004953AF"/>
    <w:pPr>
      <w:ind w:left="720"/>
      <w:contextualSpacing/>
    </w:pPr>
  </w:style>
  <w:style w:type="character" w:styleId="IntenseEmphasis">
    <w:name w:val="Intense Emphasis"/>
    <w:basedOn w:val="DefaultParagraphFont"/>
    <w:uiPriority w:val="21"/>
    <w:qFormat/>
    <w:rsid w:val="004953AF"/>
    <w:rPr>
      <w:i/>
      <w:iCs/>
      <w:color w:val="0F4761" w:themeColor="accent1" w:themeShade="BF"/>
    </w:rPr>
  </w:style>
  <w:style w:type="paragraph" w:styleId="IntenseQuote">
    <w:name w:val="Intense Quote"/>
    <w:basedOn w:val="Normal"/>
    <w:next w:val="Normal"/>
    <w:link w:val="IntenseQuoteChar"/>
    <w:uiPriority w:val="30"/>
    <w:qFormat/>
    <w:rsid w:val="00495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3AF"/>
    <w:rPr>
      <w:i/>
      <w:iCs/>
      <w:color w:val="0F4761" w:themeColor="accent1" w:themeShade="BF"/>
      <w:lang w:val="en-GB"/>
    </w:rPr>
  </w:style>
  <w:style w:type="character" w:styleId="IntenseReference">
    <w:name w:val="Intense Reference"/>
    <w:basedOn w:val="DefaultParagraphFont"/>
    <w:uiPriority w:val="32"/>
    <w:qFormat/>
    <w:rsid w:val="004953AF"/>
    <w:rPr>
      <w:b/>
      <w:bCs/>
      <w:smallCaps/>
      <w:color w:val="0F4761" w:themeColor="accent1" w:themeShade="BF"/>
      <w:spacing w:val="5"/>
    </w:rPr>
  </w:style>
  <w:style w:type="character" w:styleId="Hyperlink">
    <w:name w:val="Hyperlink"/>
    <w:basedOn w:val="DefaultParagraphFont"/>
    <w:uiPriority w:val="99"/>
    <w:unhideWhenUsed/>
    <w:rsid w:val="0040215C"/>
    <w:rPr>
      <w:color w:val="467886" w:themeColor="hyperlink"/>
      <w:u w:val="single"/>
    </w:rPr>
  </w:style>
  <w:style w:type="paragraph" w:styleId="HTMLPreformatted">
    <w:name w:val="HTML Preformatted"/>
    <w:basedOn w:val="Normal"/>
    <w:link w:val="HTMLPreformattedChar"/>
    <w:uiPriority w:val="99"/>
    <w:unhideWhenUsed/>
    <w:rsid w:val="00402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0215C"/>
    <w:rPr>
      <w:rFonts w:ascii="Courier New" w:eastAsia="Times New Roman" w:hAnsi="Courier New" w:cs="Courier New"/>
      <w:kern w:val="0"/>
      <w:sz w:val="20"/>
      <w:szCs w:val="20"/>
      <w14:ligatures w14:val="none"/>
    </w:rPr>
  </w:style>
  <w:style w:type="character" w:customStyle="1" w:styleId="ansi-red-fg">
    <w:name w:val="ansi-red-fg"/>
    <w:basedOn w:val="DefaultParagraphFont"/>
    <w:rsid w:val="00402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abs/pii/S13648152250042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10</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McLoughlin</dc:creator>
  <cp:keywords/>
  <dc:description/>
  <cp:lastModifiedBy>James McLoughlin</cp:lastModifiedBy>
  <cp:revision>133</cp:revision>
  <dcterms:created xsi:type="dcterms:W3CDTF">2026-04-27T08:02:00Z</dcterms:created>
  <dcterms:modified xsi:type="dcterms:W3CDTF">2026-05-04T17:51:00Z</dcterms:modified>
</cp:coreProperties>
</file>