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</w:t>
      </w:r>
      <w:r>
        <w:rPr>
          <w:rFonts w:hint="eastAsia" w:ascii="微软雅黑" w:hAnsi="微软雅黑" w:eastAsia="微软雅黑" w:cs="微软雅黑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</w:rPr>
        <w:t xml:space="preserve">规范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参考：</w:t>
      </w:r>
    </w:p>
    <w:p>
      <w:pP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instrText xml:space="preserve"> HYPERLINK "https://yq.aliyun.com/articles/531067?spm=5176.10695662.1996646101.searchclickresult.39f471b3JtdCqT" </w:instrText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https://yq.aliyun.com/articles/531067?spm=5176.10695662.1996646101.searchclickresult.39f471b3JtdCqT</w:t>
      </w:r>
      <w: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6"/>
          <w:szCs w:val="16"/>
          <w:u w:val="singl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一、键值设计</w:t>
      </w:r>
    </w:p>
    <w:p>
      <w:pPr>
        <w:pStyle w:val="4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1. key名设计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(1)【建议】: 可读性和可管理性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以业务名(或数据库名)为前缀(防止key冲突)，用冒号分隔，比如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业务名:表名:id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ugc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:video:1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(2)【建议】：简洁性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保证语义的前提下，控制key的长度，当key较多时，内存占用也不容忽视，例如：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user: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{uid}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:friends:messages: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{mid}简化为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u: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{uid}</w:t>
      </w:r>
      <w:r>
        <w:rPr>
          <w:rFonts w:hint="eastAsia" w:ascii="微软雅黑" w:hAnsi="微软雅黑" w:eastAsia="微软雅黑" w:cs="微软雅黑"/>
          <w:i w:val="0"/>
          <w:caps w:val="0"/>
          <w:color w:val="66D9EF"/>
          <w:spacing w:val="0"/>
          <w:sz w:val="21"/>
          <w:szCs w:val="21"/>
          <w:shd w:val="clear" w:fill="333333"/>
        </w:rPr>
        <w:t>:fr:m: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{mid}。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(3)【强制】：不要包含特殊字符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反例：包含空格、换行、单双引号以及其他转义字符</w:t>
      </w:r>
    </w:p>
    <w:p>
      <w:pPr>
        <w:pStyle w:val="4"/>
        <w:jc w:val="left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2. value设计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(1)【强制】：拒绝bigkey(防止网卡流量、慢查询)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string类型控制在10KB以内，hash、list、set、zset元素个数不要超过5000。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反例：一个包含200万个元素的list。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非字符串的bigkey，不要使用del删除，使用hscan、sscan、zscan方式渐进式删除，同时要注意防止bigkey过期时间自动删除问题(例如一个200万的zset设置1小时过期，会触发del操作，造成阻塞，而且该操作不会不出现在慢查询中(latency可查))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instrText xml:space="preserve"> HYPERLINK "https://yq.aliyun.com/articles/531067?spm=5176.10695662.1996646101.searchclickresult.39f471b3JtdCqT" \l "cc1" </w:instrTex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查找方法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instrText xml:space="preserve"> HYPERLINK "https://yq.aliyun.com/articles/531067?spm=5176.10695662.1996646101.searchclickresult.39f471b3JtdCqT" \l "cc2" </w:instrTex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删除方法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详见本文第四、五点。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(2)【推荐】：选择适合的数据类型。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例如：实体类型(要合理控制和使用数据结构内存编码优化配置,例如ziplist，但也要注意节省内存和性能之间的平衡)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反例：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name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tom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:age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19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set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:favor football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正例: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hmset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:1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name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tom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age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19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favor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football</w:t>
      </w:r>
    </w:p>
    <w:p>
      <w:pPr>
        <w:pStyle w:val="4"/>
        <w:jc w:val="left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3.【推荐】：控制key的生命周期，redis不是垃圾桶。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建议使用expire设置过期时间(条件允许可以打散过期时间，防止集中过期)，不过期的数据重点关注idletime。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二、命令使用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 O(N)命令关注N的数量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例如hgetall、lrange、smembers、zrange、sinter等并非不能使用，但是需要明确N的值。有遍历的需求可以使用hscan、sscan、zsc</w:t>
      </w:r>
      <w:bookmarkStart w:id="2" w:name="_GoBack"/>
      <w:bookmarkEnd w:id="2"/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an代替。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2.【推荐】：禁用命令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禁止线上使用keys、flushall、flushdb等，通过redis的rename机制禁掉命令，或者使用scan的方式渐进式处理。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3.【推荐】合理使用select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redis的多数据库较弱，使用数字进行区分，很多客户端支持较差，同时多业务用多数据库实际还是单线程处理，会有干扰。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4.【推荐】使用批量操作提高效率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原生命令：例如mget、mset。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非原生命令：可以使用pipeline提高效率。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但要注意控制一次批量操作的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元素个数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(例如500以内，实际也和元素字节数有关)。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注意两者不同：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1.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原生是原子操作，pipeline是非原子操作。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2.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pipeline可以打包不同的命令，原生做不到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3.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pipeline需要客户端和服务端同时支持。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5.【建议】Redis事务功能较弱，不建议过多使用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Redis的事务功能较弱(不支持回滚)，而且集群版本(自研和官方)要求一次事务操作的key必须在一个slot上(可以使用hashtag功能解决)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6.【建议】Redis集群版本在使用Lua上有特殊要求：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所有key都应该由 KEYS 数组来传递，redis.call/pcall 里面调用的redis命令，key的位置，必须是KEYS array, 否则直接返回error，"-ERR bad lua script for redis cluster, all the keys that the script uses should be passed using the KEYS array"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所有key，必须在1个slot上，否则直接返回error, "-ERR eval/evalsha command keys must in same slot"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7.【建议】必要情况下使用monitor命令时，要注意不要长时间使用。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三、客户端使用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避免多个应用使用一个Redis实例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正例：不相干的业务拆分，公共数据做服务化。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使用带有连接池的数据库，可以有效控制连接，同时提高效率，标准使用方式：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执行命令如下：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try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= jedisPool.getResource();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//具体的命令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jedis.executeCommand()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catch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Exception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e)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logger.error(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"op key {} error: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+ e.getMessage(), key, 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finally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//注意这里不是关闭连接，在JedisPool模式下，Jedis会被归还给资源池。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(jedis !=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)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jedis.close();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下面是JedisPool优化方法的文章: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"https://yq.aliyun.com/articles/236384"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Jedis常见异常汇总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"https://yq.aliyun.com/articles/236383"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JedisPool资源池优化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3.【建议】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高并发下建议客户端添加熔断功能(例如netflix hystrix)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4.【推荐】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设置合理的密码，如有必要可以使用SSL加密访问（阿里云Redis支持）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5.【建议】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根据自身业务类型，选好maxmemory-policy(最大内存淘汰策略)，设置好过期时间。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默认策略是volatile-lru，即超过最大内存后，在过期键中使用lru算法进行key的剔除，保证不过期数据不被删除，但是可能会出现OOM问题。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其他策略如下：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allkeys-lru：根据LRU算法删除键，不管数据有没有设置超时属性，直到腾出足够空间为止。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allkeys-random：随机删除所有键，直到腾出足够空间为止。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volatile-random:随机删除过期键，直到腾出足够空间为止。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volatile-ttl：根据键值对象的ttl属性，删除最近将要过期数据。如果没有，回退到noeviction策略。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Cs w:val="18"/>
        </w:rPr>
      </w:pPr>
      <w:r>
        <w:rPr>
          <w:rFonts w:hint="eastAsia"/>
        </w:rPr>
        <w:t xml:space="preserve">noeviction：不会剔除任何数据，拒绝所有写入操作并返回客户端错误信息"(error) OOM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command not allowed when used memory"，此时Redis只响应读操作。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四、相关工具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1.【推荐】：数据同步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redis间数据同步可以使用：redis-port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cc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2.【推荐】：big key搜索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"https://yq.aliyun.com/articles/117042"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redis大key搜索工具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3.【推荐】：热点key寻找(内部实现使用monitor，所以建议短时间使用)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instrText xml:space="preserve"> HYPERLINK "https://github.com/facebookarchive/redis-faina" </w:instrTex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t>facebook的redis-faina</w:t>
      </w: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阿里云Redis已经在内核层面解决热点key问题，欢迎使用。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  <w:bookmarkStart w:id="1" w:name="cc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五 附录：删除bigkey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1.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下面操作可以使用pipeline加速。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 xml:space="preserve">2.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redis 4.0已经支持key的异步删除，欢迎使用。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 Hash删除: hscan + hdel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delBigHash(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bigHashKey)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&gt;&gt; scanResult = jedis.hscan(bigHashKey,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&gt;&gt; entryList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(entryList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!entryList.isEmpty())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(Entry&lt;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entry : entryList)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jedis.hdel(bigHashKey, entry.getKey());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jedis.del(bigHashKey);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 List删除: ltrim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E22E"/>
          <w:spacing w:val="0"/>
          <w:sz w:val="21"/>
          <w:szCs w:val="21"/>
          <w:shd w:val="clear" w:fill="333333"/>
        </w:rPr>
        <w:t>delBigList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(String host,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port, String password, String bigListKey)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long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llen = jedis.llen(bigListKey);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counter 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int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left 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(counter &lt; llen)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//每次从左侧截掉100个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jedis.ltrim(bigListKey, left, llen);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counter += left;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//最终删除key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jedis.del(bigListKey);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 Set删除: sscan + srem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delBigSet(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bigSetKey)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scanResult = jedis.sscan(bigSetKey,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&gt; memberList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(memberList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!memberList.isEmpty())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member : memberList)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jedis.srem(bigSetKey, member);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jedis.del(bigSetKey);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 SortedSet删除: zscan + zrem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void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delBigZset(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host, int port,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password,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bigZsetKey)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 jedis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Jedis(host, port);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(password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.equals(password))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jedis.auth(password);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ScanParams scanParams =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new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ScanParams().count(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100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String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cursor = 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do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ScanResult&lt;Tuple&gt; scanResult = jedis.zscan(bigZsetKey, cursor, scanParams);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List&lt;Tuple&gt; tupleList = scanResult.getResult();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if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(tupleList != </w:t>
      </w:r>
      <w:r>
        <w:rPr>
          <w:rFonts w:hint="eastAsia" w:ascii="微软雅黑" w:hAnsi="微软雅黑" w:eastAsia="微软雅黑" w:cs="微软雅黑"/>
          <w:i w:val="0"/>
          <w:caps w:val="0"/>
          <w:color w:val="AE81FF"/>
          <w:spacing w:val="0"/>
          <w:sz w:val="21"/>
          <w:szCs w:val="21"/>
          <w:shd w:val="clear" w:fill="333333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&amp;&amp; !tupleList.isEmpty())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for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(Tuple tuple : tupleList) {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    jedis.zrem(bigZsetKey, tuple.getElement());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    cursor = scanResult.getStringCursor();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F92672"/>
          <w:spacing w:val="0"/>
          <w:sz w:val="21"/>
          <w:szCs w:val="21"/>
          <w:shd w:val="clear" w:fill="333333"/>
        </w:rPr>
        <w:t>while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E6DB74"/>
          <w:spacing w:val="0"/>
          <w:sz w:val="21"/>
          <w:szCs w:val="21"/>
          <w:shd w:val="clear" w:fill="333333"/>
        </w:rPr>
        <w:t>"0"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.equals(cursor));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5715E"/>
          <w:spacing w:val="0"/>
          <w:sz w:val="21"/>
          <w:szCs w:val="21"/>
          <w:shd w:val="clear" w:fill="333333"/>
        </w:rPr>
        <w:t>//删除bigkey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 xml:space="preserve">    jedis.del(bigZsetKey);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CCCCCC" w:sz="4" w:space="8"/>
          <w:left w:val="single" w:color="CCCCCC" w:sz="4" w:space="8"/>
          <w:bottom w:val="single" w:color="CCCCCC" w:sz="4" w:space="8"/>
          <w:right w:val="single" w:color="CCCCCC" w:sz="4" w:space="8"/>
        </w:pBdr>
        <w:shd w:val="clear" w:fill="333333"/>
        <w:wordWrap w:val="0"/>
        <w:spacing w:before="0" w:beforeAutospacing="0" w:after="160" w:afterAutospacing="0" w:line="14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F8F8F2"/>
          <w:spacing w:val="0"/>
          <w:sz w:val="21"/>
          <w:szCs w:val="21"/>
          <w:shd w:val="clear" w:fill="333333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1527"/>
    <w:multiLevelType w:val="singleLevel"/>
    <w:tmpl w:val="5AB2152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EC"/>
    <w:rsid w:val="001253A0"/>
    <w:rsid w:val="002043F3"/>
    <w:rsid w:val="002230BE"/>
    <w:rsid w:val="00233346"/>
    <w:rsid w:val="002C2C0F"/>
    <w:rsid w:val="002D0054"/>
    <w:rsid w:val="00535B13"/>
    <w:rsid w:val="005F0B2A"/>
    <w:rsid w:val="00615A66"/>
    <w:rsid w:val="006D0EB6"/>
    <w:rsid w:val="006F4B83"/>
    <w:rsid w:val="006F70AD"/>
    <w:rsid w:val="008F282F"/>
    <w:rsid w:val="00951D3B"/>
    <w:rsid w:val="00991AEE"/>
    <w:rsid w:val="009B4E74"/>
    <w:rsid w:val="009D6A42"/>
    <w:rsid w:val="00A50525"/>
    <w:rsid w:val="00AB6FFA"/>
    <w:rsid w:val="00B21DF8"/>
    <w:rsid w:val="00B26297"/>
    <w:rsid w:val="00B578EC"/>
    <w:rsid w:val="00BB712E"/>
    <w:rsid w:val="00D62561"/>
    <w:rsid w:val="00EC4F2F"/>
    <w:rsid w:val="00F027A5"/>
    <w:rsid w:val="00F61074"/>
    <w:rsid w:val="01126483"/>
    <w:rsid w:val="017A6973"/>
    <w:rsid w:val="04C2717B"/>
    <w:rsid w:val="04CD37D3"/>
    <w:rsid w:val="067A1359"/>
    <w:rsid w:val="07512DF6"/>
    <w:rsid w:val="0C6D6184"/>
    <w:rsid w:val="0FDE1347"/>
    <w:rsid w:val="10B669B7"/>
    <w:rsid w:val="13605A31"/>
    <w:rsid w:val="13DD6972"/>
    <w:rsid w:val="14387A0B"/>
    <w:rsid w:val="15180CC1"/>
    <w:rsid w:val="1667186B"/>
    <w:rsid w:val="169561DD"/>
    <w:rsid w:val="18566AF3"/>
    <w:rsid w:val="1AC85B0C"/>
    <w:rsid w:val="1BC971E7"/>
    <w:rsid w:val="21986A8F"/>
    <w:rsid w:val="22667E62"/>
    <w:rsid w:val="263C2430"/>
    <w:rsid w:val="28BA5805"/>
    <w:rsid w:val="2910622A"/>
    <w:rsid w:val="2C516F63"/>
    <w:rsid w:val="2C9362F2"/>
    <w:rsid w:val="2D0A406B"/>
    <w:rsid w:val="2E3B7673"/>
    <w:rsid w:val="34B50095"/>
    <w:rsid w:val="35E523ED"/>
    <w:rsid w:val="37753A86"/>
    <w:rsid w:val="38476578"/>
    <w:rsid w:val="3E8D79BA"/>
    <w:rsid w:val="3F254B42"/>
    <w:rsid w:val="412B7CD8"/>
    <w:rsid w:val="439374DE"/>
    <w:rsid w:val="4535344D"/>
    <w:rsid w:val="46F8216E"/>
    <w:rsid w:val="48B21B69"/>
    <w:rsid w:val="492B320C"/>
    <w:rsid w:val="4FD14CBA"/>
    <w:rsid w:val="504E2EAA"/>
    <w:rsid w:val="50D92D89"/>
    <w:rsid w:val="51130496"/>
    <w:rsid w:val="51791703"/>
    <w:rsid w:val="5385197A"/>
    <w:rsid w:val="59AA0ED8"/>
    <w:rsid w:val="5A8929B0"/>
    <w:rsid w:val="60FE0043"/>
    <w:rsid w:val="64E44166"/>
    <w:rsid w:val="65231537"/>
    <w:rsid w:val="65602B83"/>
    <w:rsid w:val="66C0419A"/>
    <w:rsid w:val="66F67CEE"/>
    <w:rsid w:val="6ADA07BE"/>
    <w:rsid w:val="6B1A3F5F"/>
    <w:rsid w:val="6D5656F5"/>
    <w:rsid w:val="6DB77881"/>
    <w:rsid w:val="6E5F6EC8"/>
    <w:rsid w:val="719F00DC"/>
    <w:rsid w:val="72597385"/>
    <w:rsid w:val="7284692D"/>
    <w:rsid w:val="78533127"/>
    <w:rsid w:val="78551360"/>
    <w:rsid w:val="7B26093F"/>
    <w:rsid w:val="7D1A66F5"/>
    <w:rsid w:val="7DE76D53"/>
    <w:rsid w:val="7E0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FollowedHyperlink"/>
    <w:basedOn w:val="13"/>
    <w:unhideWhenUsed/>
    <w:uiPriority w:val="99"/>
    <w:rPr>
      <w:color w:val="800080"/>
      <w:u w:val="single"/>
    </w:rPr>
  </w:style>
  <w:style w:type="character" w:styleId="16">
    <w:name w:val="Hyperlink"/>
    <w:basedOn w:val="13"/>
    <w:unhideWhenUsed/>
    <w:uiPriority w:val="99"/>
    <w:rPr>
      <w:color w:val="0000FF"/>
      <w:u w:val="single"/>
    </w:rPr>
  </w:style>
  <w:style w:type="character" w:styleId="17">
    <w:name w:val="HTML Code"/>
    <w:basedOn w:val="13"/>
    <w:unhideWhenUsed/>
    <w:uiPriority w:val="99"/>
    <w:rPr>
      <w:rFonts w:ascii="Courier New" w:hAnsi="Courier New"/>
      <w:sz w:val="20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页眉 Char"/>
    <w:basedOn w:val="13"/>
    <w:link w:val="9"/>
    <w:uiPriority w:val="99"/>
    <w:rPr>
      <w:sz w:val="18"/>
      <w:szCs w:val="18"/>
    </w:rPr>
  </w:style>
  <w:style w:type="character" w:customStyle="1" w:styleId="22">
    <w:name w:val="页脚 Char"/>
    <w:basedOn w:val="13"/>
    <w:link w:val="8"/>
    <w:uiPriority w:val="99"/>
    <w:rPr>
      <w:sz w:val="18"/>
      <w:szCs w:val="18"/>
    </w:rPr>
  </w:style>
  <w:style w:type="character" w:customStyle="1" w:styleId="23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批注框文本 Char"/>
    <w:basedOn w:val="13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737</Characters>
  <Lines>6</Lines>
  <Paragraphs>1</Paragraphs>
  <ScaleCrop>false</ScaleCrop>
  <LinksUpToDate>false</LinksUpToDate>
  <CharactersWithSpaces>865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2014-05-06T06:33:00Z</dcterms:created>
  <dc:creator>user</dc:creator>
  <cp:lastModifiedBy>Sound</cp:lastModifiedBy>
  <dcterms:modified xsi:type="dcterms:W3CDTF">2018-05-18T02:41:02Z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