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98E" w:rsidRPr="00A24294" w:rsidRDefault="0030171A" w:rsidP="00A24294">
      <w:pPr>
        <w:spacing w:before="100" w:beforeAutospacing="1" w:after="100" w:afterAutospacing="1" w:line="360" w:lineRule="auto"/>
        <w:jc w:val="center"/>
        <w:rPr>
          <w:b/>
          <w:sz w:val="40"/>
        </w:rPr>
      </w:pPr>
      <w:proofErr w:type="gramStart"/>
      <w:r w:rsidRPr="00A24294">
        <w:rPr>
          <w:rFonts w:hint="eastAsia"/>
          <w:b/>
          <w:sz w:val="40"/>
        </w:rPr>
        <w:t>网约车</w:t>
      </w:r>
      <w:r w:rsidR="006C072A" w:rsidRPr="00A24294">
        <w:rPr>
          <w:rFonts w:hint="eastAsia"/>
          <w:b/>
          <w:sz w:val="40"/>
        </w:rPr>
        <w:t>用户</w:t>
      </w:r>
      <w:proofErr w:type="gramEnd"/>
      <w:r w:rsidRPr="00A24294">
        <w:rPr>
          <w:rFonts w:hint="eastAsia"/>
          <w:b/>
          <w:sz w:val="40"/>
        </w:rPr>
        <w:t>服务协议</w:t>
      </w:r>
    </w:p>
    <w:p w:rsidR="0030171A" w:rsidRDefault="00122252" w:rsidP="00A24294">
      <w:pPr>
        <w:spacing w:line="360" w:lineRule="auto"/>
        <w:jc w:val="left"/>
      </w:pPr>
      <w:r>
        <w:rPr>
          <w:rFonts w:hint="eastAsia"/>
        </w:rPr>
        <w:t>本网约车运营平台（以下简称“平台”）根据您的出行需求向您提供网约车服务，您访问和使用的有关网站、服务、应用程序提供的网约车服务适用于本协议</w:t>
      </w:r>
      <w:r w:rsidR="00DD399D">
        <w:rPr>
          <w:rFonts w:hint="eastAsia"/>
        </w:rPr>
        <w:t>。</w:t>
      </w:r>
      <w:bookmarkStart w:id="0" w:name="_GoBack"/>
      <w:bookmarkEnd w:id="0"/>
    </w:p>
    <w:p w:rsidR="00122252" w:rsidRDefault="00122252" w:rsidP="00A24294">
      <w:pPr>
        <w:spacing w:line="360" w:lineRule="auto"/>
        <w:jc w:val="left"/>
      </w:pPr>
      <w:r>
        <w:rPr>
          <w:rFonts w:hint="eastAsia"/>
        </w:rPr>
        <w:t>在您注册、使用有关网站、应用程序及接受平台提供的</w:t>
      </w:r>
      <w:proofErr w:type="gramStart"/>
      <w:r>
        <w:rPr>
          <w:rFonts w:hint="eastAsia"/>
        </w:rPr>
        <w:t>网约车服务</w:t>
      </w:r>
      <w:proofErr w:type="gramEnd"/>
      <w:r>
        <w:rPr>
          <w:rFonts w:hint="eastAsia"/>
        </w:rPr>
        <w:t>之前，请您认真阅读本协议。您选择并使用服务即视为您已充分阅读并接受本协议的所有条款，您同意本协议对您和平台具有法律约束力。</w:t>
      </w:r>
    </w:p>
    <w:p w:rsidR="00122252" w:rsidRDefault="00122252" w:rsidP="00A24294">
      <w:pPr>
        <w:spacing w:line="360" w:lineRule="auto"/>
        <w:jc w:val="left"/>
      </w:pPr>
      <w:r>
        <w:rPr>
          <w:rFonts w:hint="eastAsia"/>
        </w:rPr>
        <w:t>第一条</w:t>
      </w:r>
      <w:r>
        <w:rPr>
          <w:rFonts w:hint="eastAsia"/>
        </w:rPr>
        <w:t xml:space="preserve">  </w:t>
      </w:r>
      <w:r>
        <w:rPr>
          <w:rFonts w:hint="eastAsia"/>
        </w:rPr>
        <w:t>用户注册</w:t>
      </w:r>
    </w:p>
    <w:p w:rsidR="00122252" w:rsidRDefault="00122252" w:rsidP="00A24294">
      <w:pPr>
        <w:spacing w:line="360" w:lineRule="auto"/>
        <w:jc w:val="left"/>
      </w:pPr>
      <w:r>
        <w:rPr>
          <w:rFonts w:hint="eastAsia"/>
        </w:rPr>
        <w:t>1.</w:t>
      </w:r>
      <w:r>
        <w:t>1</w:t>
      </w:r>
      <w:r>
        <w:rPr>
          <w:rFonts w:hint="eastAsia"/>
        </w:rPr>
        <w:t>为使用平台服务，您须在移动设备上下载专门的应用程序（以下简称“</w:t>
      </w:r>
      <w:r>
        <w:rPr>
          <w:rFonts w:hint="eastAsia"/>
        </w:rPr>
        <w:t>APP</w:t>
      </w:r>
      <w:r>
        <w:rPr>
          <w:rFonts w:hint="eastAsia"/>
        </w:rPr>
        <w:t>”）并进行注册，注册时您必须保证提供真实有效的信息、移动电话号码等，您知晓并同意，您一经成为平台注册用户，将会默认开通平台服务账户，账号及密码默认为平台账户的账号和密码。</w:t>
      </w:r>
    </w:p>
    <w:p w:rsidR="006C072A" w:rsidRDefault="00122252" w:rsidP="00A24294">
      <w:pPr>
        <w:spacing w:line="360" w:lineRule="auto"/>
        <w:jc w:val="left"/>
      </w:pPr>
      <w:r>
        <w:rPr>
          <w:rFonts w:hint="eastAsia"/>
        </w:rPr>
        <w:t>1.</w:t>
      </w:r>
      <w:r>
        <w:t>2</w:t>
      </w:r>
      <w:r>
        <w:rPr>
          <w:rFonts w:hint="eastAsia"/>
        </w:rPr>
        <w:t>如果您是代表个人签订本协议，您应具有完全民事行为能力；如果您是代表法人实体签订本协议，您应获得授权并遵守本《</w:t>
      </w:r>
      <w:r w:rsidR="006C072A">
        <w:rPr>
          <w:rFonts w:hint="eastAsia"/>
        </w:rPr>
        <w:t>网约车用户服务协议</w:t>
      </w:r>
      <w:r>
        <w:rPr>
          <w:rFonts w:hint="eastAsia"/>
        </w:rPr>
        <w:t>》</w:t>
      </w:r>
      <w:r w:rsidR="006C072A">
        <w:rPr>
          <w:rFonts w:hint="eastAsia"/>
        </w:rPr>
        <w:t>（并约束该法人实体）。</w:t>
      </w:r>
    </w:p>
    <w:p w:rsidR="006C072A" w:rsidRDefault="006C072A" w:rsidP="00A24294">
      <w:pPr>
        <w:spacing w:line="360" w:lineRule="auto"/>
        <w:jc w:val="left"/>
      </w:pPr>
      <w:r>
        <w:rPr>
          <w:rFonts w:hint="eastAsia"/>
        </w:rPr>
        <w:t>第二条</w:t>
      </w:r>
      <w:r>
        <w:rPr>
          <w:rFonts w:hint="eastAsia"/>
        </w:rPr>
        <w:t xml:space="preserve">  </w:t>
      </w:r>
      <w:r>
        <w:rPr>
          <w:rFonts w:hint="eastAsia"/>
        </w:rPr>
        <w:t>服务内容</w:t>
      </w:r>
    </w:p>
    <w:p w:rsidR="006C072A" w:rsidRDefault="006C072A" w:rsidP="00A24294">
      <w:pPr>
        <w:spacing w:line="360" w:lineRule="auto"/>
        <w:jc w:val="left"/>
      </w:pPr>
      <w:r>
        <w:rPr>
          <w:rFonts w:hint="eastAsia"/>
        </w:rPr>
        <w:t>2.</w:t>
      </w:r>
      <w:r>
        <w:t>1</w:t>
      </w:r>
      <w:proofErr w:type="gramStart"/>
      <w:r>
        <w:rPr>
          <w:rFonts w:hint="eastAsia"/>
        </w:rPr>
        <w:t>您委托</w:t>
      </w:r>
      <w:proofErr w:type="gramEnd"/>
      <w:r>
        <w:rPr>
          <w:rFonts w:hint="eastAsia"/>
        </w:rPr>
        <w:t>我司根据您的出行需求向您提供</w:t>
      </w:r>
      <w:proofErr w:type="gramStart"/>
      <w:r>
        <w:rPr>
          <w:rFonts w:hint="eastAsia"/>
        </w:rPr>
        <w:t>网约车服务</w:t>
      </w:r>
      <w:proofErr w:type="gramEnd"/>
      <w:r>
        <w:rPr>
          <w:rFonts w:hint="eastAsia"/>
        </w:rPr>
        <w:t>。您可通过下载并安装</w:t>
      </w:r>
      <w:r>
        <w:rPr>
          <w:rFonts w:hint="eastAsia"/>
        </w:rPr>
        <w:t>APP</w:t>
      </w:r>
      <w:r>
        <w:rPr>
          <w:rFonts w:hint="eastAsia"/>
        </w:rPr>
        <w:t>使用平台提供的服务。</w:t>
      </w:r>
    </w:p>
    <w:p w:rsidR="006C072A" w:rsidRDefault="006C072A" w:rsidP="00A24294">
      <w:pPr>
        <w:spacing w:line="360" w:lineRule="auto"/>
        <w:jc w:val="left"/>
      </w:pPr>
      <w:r>
        <w:rPr>
          <w:rFonts w:hint="eastAsia"/>
        </w:rPr>
        <w:t>2.</w:t>
      </w:r>
      <w:r>
        <w:t>2</w:t>
      </w:r>
      <w:r>
        <w:rPr>
          <w:rFonts w:hint="eastAsia"/>
        </w:rPr>
        <w:t>您可以通过平台预约用车服务，平台将按照您的预约信息提供</w:t>
      </w:r>
      <w:proofErr w:type="gramStart"/>
      <w:r>
        <w:rPr>
          <w:rFonts w:hint="eastAsia"/>
        </w:rPr>
        <w:t>网约车服务</w:t>
      </w:r>
      <w:proofErr w:type="gramEnd"/>
      <w:r>
        <w:rPr>
          <w:rFonts w:hint="eastAsia"/>
        </w:rPr>
        <w:t>。</w:t>
      </w:r>
    </w:p>
    <w:p w:rsidR="004B2291" w:rsidRDefault="006C072A" w:rsidP="00A24294">
      <w:pPr>
        <w:spacing w:line="360" w:lineRule="auto"/>
        <w:jc w:val="left"/>
      </w:pPr>
      <w:r>
        <w:rPr>
          <w:rFonts w:hint="eastAsia"/>
        </w:rPr>
        <w:t>2.</w:t>
      </w:r>
      <w:r>
        <w:t>3</w:t>
      </w:r>
      <w:r>
        <w:rPr>
          <w:rFonts w:hint="eastAsia"/>
        </w:rPr>
        <w:t>平台将做出合理的努力，让您获得服务。但这受制于您请求服务之时所在位置周边是否有可提供服务对的车辆。</w:t>
      </w:r>
    </w:p>
    <w:p w:rsidR="004B2291" w:rsidRDefault="004B2291" w:rsidP="00A24294">
      <w:pPr>
        <w:spacing w:line="360" w:lineRule="auto"/>
        <w:jc w:val="left"/>
      </w:pPr>
      <w:r>
        <w:rPr>
          <w:rFonts w:hint="eastAsia"/>
        </w:rPr>
        <w:t>第三条</w:t>
      </w:r>
      <w:r>
        <w:rPr>
          <w:rFonts w:hint="eastAsia"/>
        </w:rPr>
        <w:t xml:space="preserve">  </w:t>
      </w:r>
      <w:r>
        <w:rPr>
          <w:rFonts w:hint="eastAsia"/>
        </w:rPr>
        <w:t>担保及承诺</w:t>
      </w:r>
    </w:p>
    <w:p w:rsidR="004B2291" w:rsidRDefault="004B2291" w:rsidP="00A24294">
      <w:pPr>
        <w:spacing w:line="360" w:lineRule="auto"/>
        <w:jc w:val="left"/>
      </w:pPr>
      <w:r>
        <w:rPr>
          <w:rFonts w:hint="eastAsia"/>
        </w:rPr>
        <w:t>3.</w:t>
      </w:r>
      <w:r>
        <w:t>1</w:t>
      </w:r>
      <w:r>
        <w:rPr>
          <w:rFonts w:hint="eastAsia"/>
        </w:rPr>
        <w:t>您担保，您向我们提供的信息真实、准确、完整。我们在任何时候都有权</w:t>
      </w:r>
      <w:proofErr w:type="gramStart"/>
      <w:r>
        <w:rPr>
          <w:rFonts w:hint="eastAsia"/>
        </w:rPr>
        <w:t>验证您</w:t>
      </w:r>
      <w:proofErr w:type="gramEnd"/>
      <w:r>
        <w:rPr>
          <w:rFonts w:hint="eastAsia"/>
        </w:rPr>
        <w:t>所提供的信息，并有权在不提供任何理由对的情况下拒绝向您提供服务或拒绝您使用有关的网站、服务、应用程序。</w:t>
      </w:r>
    </w:p>
    <w:p w:rsidR="004B2291" w:rsidRDefault="004B2291" w:rsidP="00A24294">
      <w:pPr>
        <w:spacing w:line="360" w:lineRule="auto"/>
        <w:jc w:val="left"/>
      </w:pPr>
      <w:r>
        <w:rPr>
          <w:rFonts w:hint="eastAsia"/>
        </w:rPr>
        <w:t>3.</w:t>
      </w:r>
      <w:r>
        <w:t>2</w:t>
      </w:r>
      <w:r>
        <w:rPr>
          <w:rFonts w:hint="eastAsia"/>
        </w:rPr>
        <w:t>您使用平台，即表示您还同意以下事项：</w:t>
      </w:r>
    </w:p>
    <w:p w:rsidR="004B2291" w:rsidRDefault="004B2291" w:rsidP="00A24294">
      <w:pPr>
        <w:spacing w:line="360" w:lineRule="auto"/>
        <w:jc w:val="left"/>
      </w:pPr>
      <w:r>
        <w:t>a</w:t>
      </w:r>
      <w:r>
        <w:t>、</w:t>
      </w:r>
      <w:r>
        <w:rPr>
          <w:rFonts w:hint="eastAsia"/>
        </w:rPr>
        <w:t>您出于您个人用途使用服务或下载应用程序，并且不会转售给第三方。</w:t>
      </w:r>
    </w:p>
    <w:p w:rsidR="004B2291" w:rsidRDefault="004B2291" w:rsidP="00A24294">
      <w:pPr>
        <w:spacing w:line="360" w:lineRule="auto"/>
        <w:jc w:val="left"/>
      </w:pPr>
      <w:r>
        <w:t>b</w:t>
      </w:r>
      <w:r>
        <w:rPr>
          <w:rFonts w:hint="eastAsia"/>
        </w:rPr>
        <w:t>、您不会将服务或应用程序用于非法目的，包括（但不限于）发送或储存任何非法资料或者用于欺诈目的。</w:t>
      </w:r>
    </w:p>
    <w:p w:rsidR="004B2291" w:rsidRDefault="004B2291" w:rsidP="00A24294">
      <w:pPr>
        <w:spacing w:line="360" w:lineRule="auto"/>
        <w:jc w:val="left"/>
      </w:pPr>
      <w:r>
        <w:t>c</w:t>
      </w:r>
      <w:r>
        <w:rPr>
          <w:rFonts w:hint="eastAsia"/>
        </w:rPr>
        <w:t>、您不会利用服务或应用程序骚扰、妨碍他人或造成不便。</w:t>
      </w:r>
    </w:p>
    <w:p w:rsidR="004B2291" w:rsidRDefault="004B2291" w:rsidP="00A24294">
      <w:pPr>
        <w:spacing w:line="360" w:lineRule="auto"/>
        <w:jc w:val="left"/>
      </w:pPr>
      <w:r>
        <w:rPr>
          <w:rFonts w:hint="eastAsia"/>
        </w:rPr>
        <w:t>d</w:t>
      </w:r>
      <w:r>
        <w:t>、</w:t>
      </w:r>
      <w:r w:rsidR="00BC4EB9">
        <w:rPr>
          <w:rFonts w:hint="eastAsia"/>
        </w:rPr>
        <w:t>您不会影响网络的正常运行。</w:t>
      </w:r>
    </w:p>
    <w:p w:rsidR="00BC4EB9" w:rsidRDefault="00BC4EB9" w:rsidP="00A24294">
      <w:pPr>
        <w:spacing w:line="360" w:lineRule="auto"/>
        <w:jc w:val="left"/>
      </w:pPr>
      <w:r>
        <w:rPr>
          <w:rFonts w:hint="eastAsia"/>
        </w:rPr>
        <w:t>e</w:t>
      </w:r>
      <w:r>
        <w:rPr>
          <w:rFonts w:hint="eastAsia"/>
        </w:rPr>
        <w:t>、您不会尝试危害服务或应用程序。</w:t>
      </w:r>
    </w:p>
    <w:p w:rsidR="00BC4EB9" w:rsidRDefault="00BC4EB9" w:rsidP="00A24294">
      <w:pPr>
        <w:spacing w:line="360" w:lineRule="auto"/>
        <w:jc w:val="left"/>
      </w:pPr>
      <w:r>
        <w:rPr>
          <w:rFonts w:hint="eastAsia"/>
        </w:rPr>
        <w:lastRenderedPageBreak/>
        <w:t>f</w:t>
      </w:r>
      <w:r>
        <w:t>、</w:t>
      </w:r>
      <w:r>
        <w:rPr>
          <w:rFonts w:hint="eastAsia"/>
        </w:rPr>
        <w:t>当我们提出合理请求时，您会提供身份证明。</w:t>
      </w:r>
    </w:p>
    <w:p w:rsidR="001C71F6" w:rsidRDefault="00BC4EB9" w:rsidP="00A24294">
      <w:pPr>
        <w:spacing w:line="360" w:lineRule="auto"/>
        <w:jc w:val="left"/>
      </w:pPr>
      <w:r>
        <w:rPr>
          <w:rFonts w:hint="eastAsia"/>
        </w:rPr>
        <w:t>g</w:t>
      </w:r>
      <w:r>
        <w:t>、</w:t>
      </w:r>
      <w:r>
        <w:rPr>
          <w:rFonts w:hint="eastAsia"/>
        </w:rPr>
        <w:t>您将遵守国家</w:t>
      </w:r>
      <w:r>
        <w:rPr>
          <w:rFonts w:hint="eastAsia"/>
        </w:rPr>
        <w:t>/</w:t>
      </w:r>
      <w:r>
        <w:rPr>
          <w:rFonts w:hint="eastAsia"/>
        </w:rPr>
        <w:t>地区以及您在使用应用程序或服务时所处国家</w:t>
      </w:r>
      <w:r>
        <w:rPr>
          <w:rFonts w:hint="eastAsia"/>
        </w:rPr>
        <w:t>/</w:t>
      </w:r>
      <w:r>
        <w:rPr>
          <w:rFonts w:hint="eastAsia"/>
        </w:rPr>
        <w:t>地区、省和</w:t>
      </w:r>
      <w:r w:rsidR="00C81579">
        <w:rPr>
          <w:rFonts w:hint="eastAsia"/>
        </w:rPr>
        <w:t>/</w:t>
      </w:r>
      <w:r w:rsidR="00C81579">
        <w:rPr>
          <w:rFonts w:hint="eastAsia"/>
        </w:rPr>
        <w:t>或市的所有使用法律。</w:t>
      </w:r>
    </w:p>
    <w:p w:rsidR="001C71F6" w:rsidRDefault="001C71F6" w:rsidP="00A24294">
      <w:pPr>
        <w:spacing w:line="360" w:lineRule="auto"/>
        <w:jc w:val="left"/>
      </w:pPr>
      <w:r>
        <w:rPr>
          <w:rFonts w:hint="eastAsia"/>
        </w:rPr>
        <w:t>5.</w:t>
      </w:r>
      <w:r>
        <w:t>2</w:t>
      </w:r>
      <w:r>
        <w:rPr>
          <w:rFonts w:hint="eastAsia"/>
        </w:rPr>
        <w:t>如果您违反以上任</w:t>
      </w:r>
      <w:proofErr w:type="gramStart"/>
      <w:r>
        <w:rPr>
          <w:rFonts w:hint="eastAsia"/>
        </w:rPr>
        <w:t>一</w:t>
      </w:r>
      <w:proofErr w:type="gramEnd"/>
      <w:r>
        <w:rPr>
          <w:rFonts w:hint="eastAsia"/>
        </w:rPr>
        <w:t>约定，我们保留立即终止向您提供服务和拒绝您使用相关网站、服务、应用程序的权利。</w:t>
      </w:r>
    </w:p>
    <w:p w:rsidR="001C71F6" w:rsidRDefault="001C71F6" w:rsidP="00A24294">
      <w:pPr>
        <w:spacing w:line="360" w:lineRule="auto"/>
        <w:jc w:val="left"/>
      </w:pPr>
      <w:r>
        <w:rPr>
          <w:rFonts w:hint="eastAsia"/>
        </w:rPr>
        <w:t>第四条</w:t>
      </w:r>
      <w:r>
        <w:rPr>
          <w:rFonts w:hint="eastAsia"/>
        </w:rPr>
        <w:t xml:space="preserve">  </w:t>
      </w:r>
      <w:r>
        <w:rPr>
          <w:rFonts w:hint="eastAsia"/>
        </w:rPr>
        <w:t>付款及发票</w:t>
      </w:r>
    </w:p>
    <w:p w:rsidR="001C71F6" w:rsidRDefault="001C71F6" w:rsidP="00A24294">
      <w:pPr>
        <w:spacing w:line="360" w:lineRule="auto"/>
        <w:jc w:val="left"/>
      </w:pPr>
      <w:r>
        <w:t>4</w:t>
      </w:r>
      <w:r>
        <w:rPr>
          <w:rFonts w:hint="eastAsia"/>
        </w:rPr>
        <w:t>.</w:t>
      </w:r>
      <w:r>
        <w:t>1</w:t>
      </w:r>
      <w:r>
        <w:rPr>
          <w:rFonts w:hint="eastAsia"/>
        </w:rPr>
        <w:t>您同意并认可平台现行公示或未来更新的有关服务价格标准，您可以在网站上或应用程序上查看有关服务的价格。这些价格可能随时更新，您必须留意服务的价格。</w:t>
      </w:r>
    </w:p>
    <w:p w:rsidR="000B43B1" w:rsidRDefault="001C71F6" w:rsidP="00A24294">
      <w:pPr>
        <w:spacing w:line="360" w:lineRule="auto"/>
        <w:jc w:val="left"/>
      </w:pPr>
      <w:r>
        <w:rPr>
          <w:rFonts w:hint="eastAsia"/>
        </w:rPr>
        <w:t>4.</w:t>
      </w:r>
      <w:r>
        <w:t>2</w:t>
      </w:r>
      <w:r w:rsidR="000B43B1">
        <w:rPr>
          <w:rFonts w:hint="eastAsia"/>
        </w:rPr>
        <w:t>您在使用服务后应根据平台提示及时支付费用。逾期不支付费用且经催告后仍不履行支付义务的，我司有权拒绝您继续使用服务，同时您知悉并同意我司有权视情况将您的违约信息提交第三方征信机构。</w:t>
      </w:r>
    </w:p>
    <w:p w:rsidR="00CE3A6E" w:rsidRDefault="000B43B1" w:rsidP="00A24294">
      <w:pPr>
        <w:spacing w:line="360" w:lineRule="auto"/>
        <w:jc w:val="left"/>
      </w:pPr>
      <w:r>
        <w:rPr>
          <w:rFonts w:hint="eastAsia"/>
        </w:rPr>
        <w:t>4.</w:t>
      </w:r>
      <w:r>
        <w:t>3</w:t>
      </w:r>
      <w:r>
        <w:rPr>
          <w:rFonts w:hint="eastAsia"/>
        </w:rPr>
        <w:t>您在平台可以使用您的第三方支付账户（包括但不限于</w:t>
      </w:r>
      <w:proofErr w:type="gramStart"/>
      <w:r>
        <w:rPr>
          <w:rFonts w:hint="eastAsia"/>
        </w:rPr>
        <w:t>微信支付</w:t>
      </w:r>
      <w:proofErr w:type="gramEnd"/>
      <w:r>
        <w:rPr>
          <w:rFonts w:hint="eastAsia"/>
        </w:rPr>
        <w:t>账户或支付</w:t>
      </w:r>
      <w:proofErr w:type="gramStart"/>
      <w:r>
        <w:rPr>
          <w:rFonts w:hint="eastAsia"/>
        </w:rPr>
        <w:t>宝支付</w:t>
      </w:r>
      <w:proofErr w:type="gramEnd"/>
      <w:r>
        <w:rPr>
          <w:rFonts w:hint="eastAsia"/>
        </w:rPr>
        <w:t>账户）进行支付。处理您使用服务相关的付款时，除了收到本</w:t>
      </w:r>
      <w:r w:rsidR="00771772">
        <w:rPr>
          <w:rFonts w:hint="eastAsia"/>
        </w:rPr>
        <w:t>《网约车用户服务协议</w:t>
      </w:r>
      <w:r w:rsidR="00771772">
        <w:t>》</w:t>
      </w:r>
      <w:r w:rsidR="00771772">
        <w:rPr>
          <w:rFonts w:hint="eastAsia"/>
        </w:rPr>
        <w:t>的约束之外，还要受电子支付服务商及信用卡</w:t>
      </w:r>
      <w:r w:rsidR="00771772">
        <w:rPr>
          <w:rFonts w:hint="eastAsia"/>
        </w:rPr>
        <w:t>/</w:t>
      </w:r>
      <w:r w:rsidR="00771772">
        <w:rPr>
          <w:rFonts w:hint="eastAsia"/>
        </w:rPr>
        <w:t>借记卡发卡行的条款和政策的约束。</w:t>
      </w:r>
      <w:r w:rsidR="00451FEB">
        <w:rPr>
          <w:rFonts w:hint="eastAsia"/>
        </w:rPr>
        <w:t>我们对于电子支付服务商或银行所发生大大的错误不承担责任。我们将获取与您使用服务相关的特定交易明细。在使用这些信息时我们将严格遵守相关法律和公司的各项政策。</w:t>
      </w:r>
    </w:p>
    <w:p w:rsidR="00CE3A6E" w:rsidRDefault="00CE3A6E" w:rsidP="00A24294">
      <w:pPr>
        <w:spacing w:line="360" w:lineRule="auto"/>
        <w:jc w:val="left"/>
      </w:pPr>
      <w:r>
        <w:rPr>
          <w:rFonts w:hint="eastAsia"/>
        </w:rPr>
        <w:t>4.</w:t>
      </w:r>
      <w:r>
        <w:t>4</w:t>
      </w:r>
      <w:r>
        <w:rPr>
          <w:rFonts w:hint="eastAsia"/>
        </w:rPr>
        <w:t>在您提出开具发票的要求时，我们将为您开具发票，具体开票及申请规则，请参见应用程序上所列示的开票说明。</w:t>
      </w:r>
    </w:p>
    <w:p w:rsidR="00894F73" w:rsidRDefault="00CE3A6E" w:rsidP="00A24294">
      <w:pPr>
        <w:spacing w:line="360" w:lineRule="auto"/>
        <w:jc w:val="left"/>
      </w:pPr>
      <w:r>
        <w:rPr>
          <w:rFonts w:hint="eastAsia"/>
        </w:rPr>
        <w:t>4.</w:t>
      </w:r>
      <w:r>
        <w:t>5</w:t>
      </w:r>
      <w:r>
        <w:rPr>
          <w:rFonts w:hint="eastAsia"/>
        </w:rPr>
        <w:t>我们提供订单管理功能，您可以随时通过手机</w:t>
      </w:r>
      <w:r w:rsidR="00894F73">
        <w:rPr>
          <w:rFonts w:hint="eastAsia"/>
        </w:rPr>
        <w:t>应用程序查询订单情况。您应在每次使用完服务后及时查询实际付款情况，如有异议应当在服务完成后</w:t>
      </w:r>
      <w:r w:rsidR="00894F73">
        <w:rPr>
          <w:rFonts w:hint="eastAsia"/>
        </w:rPr>
        <w:t>48</w:t>
      </w:r>
      <w:r w:rsidR="00894F73">
        <w:rPr>
          <w:rFonts w:hint="eastAsia"/>
        </w:rPr>
        <w:t>小时内联系我们，我们将根据您提出的异议进行解释和处理。</w:t>
      </w:r>
    </w:p>
    <w:p w:rsidR="00894F73" w:rsidRDefault="00894F73" w:rsidP="00A24294">
      <w:pPr>
        <w:spacing w:line="360" w:lineRule="auto"/>
        <w:jc w:val="left"/>
      </w:pPr>
      <w:r>
        <w:rPr>
          <w:rFonts w:hint="eastAsia"/>
        </w:rPr>
        <w:t>第五条</w:t>
      </w:r>
      <w:r>
        <w:rPr>
          <w:rFonts w:hint="eastAsia"/>
        </w:rPr>
        <w:t xml:space="preserve">  </w:t>
      </w:r>
      <w:r>
        <w:rPr>
          <w:rFonts w:hint="eastAsia"/>
        </w:rPr>
        <w:t>赔偿</w:t>
      </w:r>
    </w:p>
    <w:p w:rsidR="00894F73" w:rsidRDefault="00894F73" w:rsidP="00A24294">
      <w:pPr>
        <w:spacing w:line="360" w:lineRule="auto"/>
        <w:jc w:val="left"/>
      </w:pPr>
      <w:r>
        <w:rPr>
          <w:rFonts w:hint="eastAsia"/>
        </w:rPr>
        <w:t>您使用平台的各应用程序及服务，即表示您接受本《网约车用户服务协议</w:t>
      </w:r>
      <w:r>
        <w:t>》</w:t>
      </w:r>
      <w:r>
        <w:rPr>
          <w:rFonts w:hint="eastAsia"/>
        </w:rPr>
        <w:t>并同意：对因以下事项产生的或以下事项相关的任何及所有索赔、费用、赔偿、损失、债务和开销（包括但不限于律师费和诉讼费），您应该予以赔偿</w:t>
      </w:r>
    </w:p>
    <w:p w:rsidR="00894F73" w:rsidRDefault="00894F73" w:rsidP="00A24294">
      <w:pPr>
        <w:spacing w:line="360" w:lineRule="auto"/>
        <w:jc w:val="left"/>
      </w:pPr>
      <w:r>
        <w:rPr>
          <w:rFonts w:hint="eastAsia"/>
        </w:rPr>
        <w:t>a</w:t>
      </w:r>
      <w:r>
        <w:t>、</w:t>
      </w:r>
      <w:r>
        <w:rPr>
          <w:rFonts w:hint="eastAsia"/>
        </w:rPr>
        <w:t>您触犯或违反本《网约车用户服务协议</w:t>
      </w:r>
      <w:r>
        <w:t>》</w:t>
      </w:r>
      <w:r>
        <w:rPr>
          <w:rFonts w:hint="eastAsia"/>
        </w:rPr>
        <w:t>中的任何条款或任何适用的法律法规（无论此处是否提及）。</w:t>
      </w:r>
    </w:p>
    <w:p w:rsidR="00894F73" w:rsidRDefault="00894F73" w:rsidP="00A24294">
      <w:pPr>
        <w:spacing w:line="360" w:lineRule="auto"/>
        <w:jc w:val="left"/>
      </w:pPr>
      <w:r>
        <w:rPr>
          <w:rFonts w:hint="eastAsia"/>
        </w:rPr>
        <w:t>b</w:t>
      </w:r>
      <w:r>
        <w:t>、</w:t>
      </w:r>
      <w:r>
        <w:rPr>
          <w:rFonts w:hint="eastAsia"/>
        </w:rPr>
        <w:t>您触犯任何第三方的任何权利。</w:t>
      </w:r>
    </w:p>
    <w:p w:rsidR="005541FB" w:rsidRDefault="0089159B" w:rsidP="00A24294">
      <w:pPr>
        <w:spacing w:line="360" w:lineRule="auto"/>
        <w:jc w:val="left"/>
      </w:pPr>
      <w:r>
        <w:rPr>
          <w:rFonts w:hint="eastAsia"/>
        </w:rPr>
        <w:t>c</w:t>
      </w:r>
      <w:r>
        <w:t>、</w:t>
      </w:r>
      <w:r>
        <w:rPr>
          <w:rFonts w:hint="eastAsia"/>
        </w:rPr>
        <w:t>您滥用应用程序或服务。</w:t>
      </w:r>
    </w:p>
    <w:p w:rsidR="005541FB" w:rsidRDefault="005541FB" w:rsidP="00A24294">
      <w:pPr>
        <w:spacing w:line="360" w:lineRule="auto"/>
        <w:jc w:val="left"/>
      </w:pPr>
      <w:r>
        <w:rPr>
          <w:rFonts w:hint="eastAsia"/>
        </w:rPr>
        <w:t>第六条</w:t>
      </w:r>
      <w:r>
        <w:rPr>
          <w:rFonts w:hint="eastAsia"/>
        </w:rPr>
        <w:t xml:space="preserve">  </w:t>
      </w:r>
      <w:r>
        <w:rPr>
          <w:rFonts w:hint="eastAsia"/>
        </w:rPr>
        <w:t>责任</w:t>
      </w:r>
    </w:p>
    <w:p w:rsidR="00233230" w:rsidRDefault="005541FB" w:rsidP="00A24294">
      <w:pPr>
        <w:spacing w:line="360" w:lineRule="auto"/>
        <w:jc w:val="left"/>
      </w:pPr>
      <w:r>
        <w:rPr>
          <w:rFonts w:hint="eastAsia"/>
        </w:rPr>
        <w:lastRenderedPageBreak/>
        <w:t>6.</w:t>
      </w:r>
      <w:r>
        <w:t>1</w:t>
      </w:r>
      <w:r>
        <w:rPr>
          <w:rFonts w:hint="eastAsia"/>
        </w:rPr>
        <w:t>在网站或平台上向您提供的信息、推荐的服务仅供您参考。我们将在合理的范围内尽力保证该信息准确，但无法保证其中没有任何错误、缺陷、恶意软件和病毒。对于</w:t>
      </w:r>
      <w:r w:rsidR="00535406">
        <w:rPr>
          <w:rFonts w:hint="eastAsia"/>
        </w:rPr>
        <w:t>因使用（或无法使用）网站或平台导致的任何损害（但排除死亡和人身伤害），我们不承担</w:t>
      </w:r>
      <w:r w:rsidR="00764DDA">
        <w:rPr>
          <w:rFonts w:hint="eastAsia"/>
        </w:rPr>
        <w:t>责任</w:t>
      </w:r>
      <w:r w:rsidR="00D31CB2">
        <w:rPr>
          <w:rFonts w:hint="eastAsia"/>
        </w:rPr>
        <w:t>（除非此类损害是由我们的故意或重大过失造成的）。</w:t>
      </w:r>
      <w:r w:rsidR="00C51FE0">
        <w:rPr>
          <w:rFonts w:hint="eastAsia"/>
        </w:rPr>
        <w:t>此外，对于因使用（或无法使用）与网站或平台的电子通信手段导致的任何损害，包括（但不限于）因电子通信传达失败或延时、第三方或用于电子通信的计算机程序对电子通信的拦截或操纵，以及</w:t>
      </w:r>
      <w:r w:rsidR="00A23635">
        <w:rPr>
          <w:rFonts w:hint="eastAsia"/>
        </w:rPr>
        <w:t>病毒</w:t>
      </w:r>
      <w:r w:rsidR="00FD66E4">
        <w:rPr>
          <w:rFonts w:hint="eastAsia"/>
        </w:rPr>
        <w:t>传输导致的损害，我们不承担责任。</w:t>
      </w:r>
    </w:p>
    <w:p w:rsidR="005A013F" w:rsidRDefault="00233230" w:rsidP="00A24294">
      <w:pPr>
        <w:spacing w:line="360" w:lineRule="auto"/>
        <w:jc w:val="left"/>
      </w:pPr>
      <w:r>
        <w:rPr>
          <w:rFonts w:hint="eastAsia"/>
        </w:rPr>
        <w:t>6.</w:t>
      </w:r>
      <w:r>
        <w:t>2</w:t>
      </w:r>
      <w:r>
        <w:rPr>
          <w:rFonts w:hint="eastAsia"/>
        </w:rPr>
        <w:t>您知悉并确认，您通过平台预约的</w:t>
      </w:r>
      <w:proofErr w:type="gramStart"/>
      <w:r>
        <w:rPr>
          <w:rFonts w:hint="eastAsia"/>
        </w:rPr>
        <w:t>网约车服务</w:t>
      </w:r>
      <w:proofErr w:type="gramEnd"/>
      <w:r>
        <w:rPr>
          <w:rFonts w:hint="eastAsia"/>
        </w:rPr>
        <w:t>由</w:t>
      </w:r>
      <w:r w:rsidR="00234339">
        <w:rPr>
          <w:rFonts w:hint="eastAsia"/>
        </w:rPr>
        <w:t>汽车租赁公司驾驶员</w:t>
      </w:r>
      <w:r w:rsidR="006E3530">
        <w:rPr>
          <w:rFonts w:hint="eastAsia"/>
        </w:rPr>
        <w:t>向您提供服务并对服务质量予以保证。平台将在合理范围内承担相应的责任。</w:t>
      </w:r>
      <w:r w:rsidR="00304BF0">
        <w:rPr>
          <w:rFonts w:hint="eastAsia"/>
        </w:rPr>
        <w:t>同时，为了提升服务品质，承担企业社会责任，对于例如交通事故、治安事故或者其他意外事故，平台将主动给予帮助。对于超出法律规定应当赔偿的部分或存在侵权责任人、</w:t>
      </w:r>
      <w:r w:rsidR="005A013F">
        <w:rPr>
          <w:rFonts w:hint="eastAsia"/>
        </w:rPr>
        <w:t>违约责任人的，平台有权向相关当事人追偿。</w:t>
      </w:r>
    </w:p>
    <w:p w:rsidR="005A013F" w:rsidRDefault="005A013F" w:rsidP="00A24294">
      <w:pPr>
        <w:spacing w:line="360" w:lineRule="auto"/>
        <w:jc w:val="left"/>
      </w:pPr>
      <w:r>
        <w:rPr>
          <w:rFonts w:hint="eastAsia"/>
        </w:rPr>
        <w:t>第七条</w:t>
      </w:r>
      <w:r>
        <w:rPr>
          <w:rFonts w:hint="eastAsia"/>
        </w:rPr>
        <w:t xml:space="preserve"> </w:t>
      </w:r>
      <w:r>
        <w:t xml:space="preserve"> </w:t>
      </w:r>
      <w:r>
        <w:rPr>
          <w:rFonts w:hint="eastAsia"/>
        </w:rPr>
        <w:t>授权及许可</w:t>
      </w:r>
    </w:p>
    <w:p w:rsidR="005A013F" w:rsidRDefault="005A013F" w:rsidP="00A24294">
      <w:pPr>
        <w:spacing w:line="360" w:lineRule="auto"/>
        <w:jc w:val="left"/>
      </w:pPr>
      <w:r>
        <w:rPr>
          <w:rFonts w:hint="eastAsia"/>
        </w:rPr>
        <w:t>7.</w:t>
      </w:r>
      <w:r>
        <w:t>1</w:t>
      </w:r>
      <w:r>
        <w:rPr>
          <w:rFonts w:hint="eastAsia"/>
        </w:rPr>
        <w:t>在您遵守本《网约车用户服务协议</w:t>
      </w:r>
      <w:r>
        <w:t>》</w:t>
      </w:r>
      <w:r>
        <w:rPr>
          <w:rFonts w:hint="eastAsia"/>
        </w:rPr>
        <w:t>的前提下，我们授予您有限的、非排他性的、不可转让的如下许可：</w:t>
      </w:r>
    </w:p>
    <w:p w:rsidR="005A013F" w:rsidRDefault="005A013F" w:rsidP="00A24294">
      <w:pPr>
        <w:spacing w:line="360" w:lineRule="auto"/>
        <w:jc w:val="left"/>
      </w:pPr>
      <w:r>
        <w:rPr>
          <w:rFonts w:hint="eastAsia"/>
        </w:rPr>
        <w:t>将一份应用程序的副本下载并安装到您拥有或控制的单台移动设备上，并仅出于您自己的</w:t>
      </w:r>
      <w:r w:rsidR="00787672">
        <w:rPr>
          <w:rFonts w:hint="eastAsia"/>
        </w:rPr>
        <w:t>个人用途运行此应用程序副本。您不得：</w:t>
      </w:r>
    </w:p>
    <w:p w:rsidR="00787672" w:rsidRDefault="00787672" w:rsidP="00A24294">
      <w:pPr>
        <w:spacing w:line="360" w:lineRule="auto"/>
        <w:jc w:val="left"/>
      </w:pPr>
      <w:r>
        <w:t>（</w:t>
      </w:r>
      <w:r>
        <w:rPr>
          <w:rFonts w:hint="eastAsia"/>
        </w:rPr>
        <w:t>1</w:t>
      </w:r>
      <w:r>
        <w:t>）</w:t>
      </w:r>
      <w:r>
        <w:rPr>
          <w:rFonts w:hint="eastAsia"/>
        </w:rPr>
        <w:t>以任何方式许可、再许可、出售、转售、转让、分配、分发服务或应用程序，或以其他方式进行商业开发或提供给任何第三方；</w:t>
      </w:r>
    </w:p>
    <w:p w:rsidR="00787672" w:rsidRDefault="00787672" w:rsidP="00A24294">
      <w:pPr>
        <w:spacing w:line="360" w:lineRule="auto"/>
        <w:jc w:val="left"/>
      </w:pPr>
      <w:r>
        <w:t>（</w:t>
      </w:r>
      <w:r>
        <w:rPr>
          <w:rFonts w:hint="eastAsia"/>
        </w:rPr>
        <w:t>2</w:t>
      </w:r>
      <w:r>
        <w:t>）</w:t>
      </w:r>
      <w:r>
        <w:rPr>
          <w:rFonts w:hint="eastAsia"/>
        </w:rPr>
        <w:t>修改服务或应用程序，或者据此创建衍生产品；</w:t>
      </w:r>
    </w:p>
    <w:p w:rsidR="00787672" w:rsidRDefault="00787672" w:rsidP="00A24294">
      <w:pPr>
        <w:spacing w:line="360" w:lineRule="auto"/>
        <w:jc w:val="left"/>
      </w:pPr>
      <w:r>
        <w:t>（</w:t>
      </w:r>
      <w:r>
        <w:rPr>
          <w:rFonts w:hint="eastAsia"/>
        </w:rPr>
        <w:t>3</w:t>
      </w:r>
      <w:r>
        <w:t>）</w:t>
      </w:r>
      <w:r>
        <w:rPr>
          <w:rFonts w:hint="eastAsia"/>
        </w:rPr>
        <w:t>创建指向服务的互联网“链接”，或在任何其他服务器或基于无线或者互联网的设备上“设计”或“镜像”任何应用程序；</w:t>
      </w:r>
    </w:p>
    <w:p w:rsidR="00787672" w:rsidRDefault="00787672" w:rsidP="00A24294">
      <w:pPr>
        <w:spacing w:line="360" w:lineRule="auto"/>
        <w:jc w:val="left"/>
      </w:pPr>
      <w:r>
        <w:t>（</w:t>
      </w:r>
      <w:r>
        <w:rPr>
          <w:rFonts w:hint="eastAsia"/>
        </w:rPr>
        <w:t>4</w:t>
      </w:r>
      <w:r>
        <w:t>）</w:t>
      </w:r>
      <w:r>
        <w:rPr>
          <w:rFonts w:hint="eastAsia"/>
        </w:rPr>
        <w:t>反向工程或访问应用程序设计或构建竞争产品或服务、使用类似于服务或应用程序的设想</w:t>
      </w:r>
      <w:r w:rsidR="00FA611F">
        <w:rPr>
          <w:rFonts w:hint="eastAsia"/>
        </w:rPr>
        <w:t>或图形来设计或构建产品，或抄袭服务或应用程序的任何设想、特点、功能或图形；</w:t>
      </w:r>
    </w:p>
    <w:p w:rsidR="00FA611F" w:rsidRDefault="00FA611F" w:rsidP="00A24294">
      <w:pPr>
        <w:spacing w:line="360" w:lineRule="auto"/>
        <w:jc w:val="left"/>
      </w:pPr>
      <w:r>
        <w:t>（</w:t>
      </w:r>
      <w:r>
        <w:rPr>
          <w:rFonts w:hint="eastAsia"/>
        </w:rPr>
        <w:t>5</w:t>
      </w:r>
      <w:r>
        <w:t>）</w:t>
      </w:r>
      <w:r>
        <w:rPr>
          <w:rFonts w:hint="eastAsia"/>
        </w:rPr>
        <w:t>启动应用程序或脚本，每秒发送多个服务器请求或过度加重服务或应用程序负担或妨碍其工作和</w:t>
      </w:r>
      <w:r>
        <w:rPr>
          <w:rFonts w:hint="eastAsia"/>
        </w:rPr>
        <w:t>/</w:t>
      </w:r>
      <w:r>
        <w:rPr>
          <w:rFonts w:hint="eastAsia"/>
        </w:rPr>
        <w:t>或性能的程序。</w:t>
      </w:r>
    </w:p>
    <w:p w:rsidR="00FA611F" w:rsidRDefault="00FA611F" w:rsidP="00A24294">
      <w:pPr>
        <w:spacing w:line="360" w:lineRule="auto"/>
        <w:jc w:val="left"/>
      </w:pPr>
      <w:r>
        <w:rPr>
          <w:rFonts w:hint="eastAsia"/>
        </w:rPr>
        <w:t>7.</w:t>
      </w:r>
      <w:r>
        <w:t>2</w:t>
      </w:r>
      <w:r>
        <w:rPr>
          <w:rFonts w:hint="eastAsia"/>
        </w:rPr>
        <w:t>此外，您不得：</w:t>
      </w:r>
    </w:p>
    <w:p w:rsidR="00FA611F" w:rsidRDefault="00FA611F" w:rsidP="00A24294">
      <w:pPr>
        <w:spacing w:line="360" w:lineRule="auto"/>
        <w:jc w:val="left"/>
      </w:pPr>
      <w:r>
        <w:t>（</w:t>
      </w:r>
      <w:r>
        <w:rPr>
          <w:rFonts w:hint="eastAsia"/>
        </w:rPr>
        <w:t>1</w:t>
      </w:r>
      <w:r>
        <w:t>）</w:t>
      </w:r>
      <w:r>
        <w:rPr>
          <w:rFonts w:hint="eastAsia"/>
        </w:rPr>
        <w:t>发送垃圾邮件或者以其他形式违反法律的重复或不受欢迎的邮件；</w:t>
      </w:r>
    </w:p>
    <w:p w:rsidR="00185A0F" w:rsidRDefault="00FA611F" w:rsidP="00A24294">
      <w:pPr>
        <w:spacing w:line="360" w:lineRule="auto"/>
        <w:jc w:val="left"/>
        <w:rPr>
          <w:rFonts w:hint="eastAsia"/>
        </w:rPr>
      </w:pPr>
      <w:r>
        <w:t>（</w:t>
      </w:r>
      <w:r>
        <w:rPr>
          <w:rFonts w:hint="eastAsia"/>
        </w:rPr>
        <w:t>2</w:t>
      </w:r>
      <w:r>
        <w:t>）</w:t>
      </w:r>
      <w:r>
        <w:rPr>
          <w:rFonts w:hint="eastAsia"/>
        </w:rPr>
        <w:t>发送或储存侵权、淫秽、威胁、诽谤或者其他非法或侵权资料，包括危害儿童或触犯第三方隐私权的资料；</w:t>
      </w:r>
    </w:p>
    <w:p w:rsidR="00FA611F" w:rsidRDefault="00FA611F" w:rsidP="00A24294">
      <w:pPr>
        <w:spacing w:line="360" w:lineRule="auto"/>
        <w:jc w:val="left"/>
      </w:pPr>
      <w:r>
        <w:rPr>
          <w:rFonts w:hint="eastAsia"/>
        </w:rPr>
        <w:lastRenderedPageBreak/>
        <w:t>（</w:t>
      </w:r>
      <w:r>
        <w:rPr>
          <w:rFonts w:hint="eastAsia"/>
        </w:rPr>
        <w:t>3</w:t>
      </w:r>
      <w:r>
        <w:rPr>
          <w:rFonts w:hint="eastAsia"/>
        </w:rPr>
        <w:t>）发送或储存包含软件病毒、蠕虫、木马或其它有害的计算机代码、文件、脚本、代理或程序的资料；</w:t>
      </w:r>
    </w:p>
    <w:p w:rsidR="00FA611F" w:rsidRDefault="00FA611F" w:rsidP="00A24294">
      <w:pPr>
        <w:spacing w:line="360" w:lineRule="auto"/>
        <w:jc w:val="left"/>
      </w:pPr>
      <w:r>
        <w:t>（</w:t>
      </w:r>
      <w:r>
        <w:rPr>
          <w:rFonts w:hint="eastAsia"/>
        </w:rPr>
        <w:t>4</w:t>
      </w:r>
      <w:r>
        <w:t>）</w:t>
      </w:r>
      <w:r w:rsidR="00C841DB">
        <w:rPr>
          <w:rFonts w:hint="eastAsia"/>
        </w:rPr>
        <w:t>阻挠或扰乱网站、应用程序、服务或其他所含数据的完整性或性能；</w:t>
      </w:r>
    </w:p>
    <w:p w:rsidR="00C841DB" w:rsidRDefault="00C841DB" w:rsidP="00A24294">
      <w:pPr>
        <w:spacing w:line="360" w:lineRule="auto"/>
        <w:jc w:val="left"/>
      </w:pPr>
      <w:r>
        <w:t>（</w:t>
      </w:r>
      <w:r>
        <w:rPr>
          <w:rFonts w:hint="eastAsia"/>
        </w:rPr>
        <w:t>5</w:t>
      </w:r>
      <w:r>
        <w:t>）</w:t>
      </w:r>
      <w:r>
        <w:rPr>
          <w:rFonts w:hint="eastAsia"/>
        </w:rPr>
        <w:t>尝试未经授权地访问网站、应用程序、服务或其他相关系统或网络。</w:t>
      </w:r>
    </w:p>
    <w:p w:rsidR="00C841DB" w:rsidRDefault="00C841DB" w:rsidP="00A24294">
      <w:pPr>
        <w:spacing w:line="360" w:lineRule="auto"/>
        <w:jc w:val="left"/>
      </w:pPr>
      <w:r>
        <w:rPr>
          <w:rFonts w:hint="eastAsia"/>
        </w:rPr>
        <w:t>7.</w:t>
      </w:r>
      <w:r>
        <w:t>3</w:t>
      </w:r>
      <w:r>
        <w:rPr>
          <w:rFonts w:hint="eastAsia"/>
        </w:rPr>
        <w:t>在法律允许的最大范围内，我们将有权调查并起诉任何上述违法违规行为。我们可参与并协助执法部门起诉任何违反本《网约车用户服务协议</w:t>
      </w:r>
      <w:r>
        <w:t>》</w:t>
      </w:r>
      <w:r>
        <w:rPr>
          <w:rFonts w:hint="eastAsia"/>
        </w:rPr>
        <w:t>的用户。如果我们认为任何内容违反本《网约车用户服务协议</w:t>
      </w:r>
      <w:r>
        <w:t>》</w:t>
      </w:r>
      <w:r>
        <w:rPr>
          <w:rFonts w:hint="eastAsia"/>
        </w:rPr>
        <w:t>或以其他方式危害网站、平台及</w:t>
      </w:r>
      <w:r>
        <w:rPr>
          <w:rFonts w:hint="eastAsia"/>
        </w:rPr>
        <w:t>/</w:t>
      </w:r>
      <w:r>
        <w:rPr>
          <w:rFonts w:hint="eastAsia"/>
        </w:rPr>
        <w:t>或其中的服务或应用程序，我们保留在不另行通知的情况下随时删除或禁止对这些内容的访问权限的权利。</w:t>
      </w:r>
    </w:p>
    <w:p w:rsidR="00C841DB" w:rsidRDefault="00C841DB" w:rsidP="00A24294">
      <w:pPr>
        <w:spacing w:line="360" w:lineRule="auto"/>
        <w:jc w:val="left"/>
      </w:pPr>
      <w:r>
        <w:rPr>
          <w:rFonts w:hint="eastAsia"/>
        </w:rPr>
        <w:t>第八条</w:t>
      </w:r>
      <w:r>
        <w:rPr>
          <w:rFonts w:hint="eastAsia"/>
        </w:rPr>
        <w:t xml:space="preserve">  </w:t>
      </w:r>
      <w:r>
        <w:rPr>
          <w:rFonts w:hint="eastAsia"/>
        </w:rPr>
        <w:t>知识产权政策</w:t>
      </w:r>
    </w:p>
    <w:p w:rsidR="0000188E" w:rsidRDefault="00C841DB" w:rsidP="00A24294">
      <w:pPr>
        <w:spacing w:line="360" w:lineRule="auto"/>
        <w:jc w:val="left"/>
      </w:pPr>
      <w:r>
        <w:rPr>
          <w:rFonts w:hint="eastAsia"/>
        </w:rPr>
        <w:t>我们遵守</w:t>
      </w:r>
      <w:r w:rsidR="0000188E">
        <w:rPr>
          <w:rFonts w:hint="eastAsia"/>
        </w:rPr>
        <w:t>各类适用的知识产权法律法规，并希望用户也遵守。</w:t>
      </w:r>
    </w:p>
    <w:p w:rsidR="0000188E" w:rsidRDefault="0000188E" w:rsidP="00A24294">
      <w:pPr>
        <w:spacing w:line="360" w:lineRule="auto"/>
        <w:jc w:val="left"/>
      </w:pPr>
      <w:r>
        <w:rPr>
          <w:rFonts w:hint="eastAsia"/>
        </w:rPr>
        <w:t>第九条</w:t>
      </w:r>
      <w:r>
        <w:rPr>
          <w:rFonts w:hint="eastAsia"/>
        </w:rPr>
        <w:t xml:space="preserve">  </w:t>
      </w:r>
      <w:r>
        <w:rPr>
          <w:rFonts w:hint="eastAsia"/>
        </w:rPr>
        <w:t>合约期限</w:t>
      </w:r>
    </w:p>
    <w:p w:rsidR="0000188E" w:rsidRDefault="0000188E" w:rsidP="00A24294">
      <w:pPr>
        <w:spacing w:line="360" w:lineRule="auto"/>
        <w:jc w:val="left"/>
      </w:pPr>
      <w:r>
        <w:rPr>
          <w:rFonts w:hint="eastAsia"/>
        </w:rPr>
        <w:t>9.</w:t>
      </w:r>
      <w:r>
        <w:t>1</w:t>
      </w:r>
      <w:r>
        <w:rPr>
          <w:rFonts w:hint="eastAsia"/>
        </w:rPr>
        <w:t>我们和您订立的这份合约是无固定期限的合约。</w:t>
      </w:r>
    </w:p>
    <w:p w:rsidR="0000188E" w:rsidRDefault="0000188E" w:rsidP="00A24294">
      <w:pPr>
        <w:spacing w:line="360" w:lineRule="auto"/>
        <w:jc w:val="left"/>
      </w:pPr>
      <w:r>
        <w:rPr>
          <w:rFonts w:hint="eastAsia"/>
        </w:rPr>
        <w:t>9.</w:t>
      </w:r>
      <w:r>
        <w:t>2</w:t>
      </w:r>
      <w:r>
        <w:rPr>
          <w:rFonts w:hint="eastAsia"/>
        </w:rPr>
        <w:t>您有权随时通过永久性删除智能手机上安装的应用程序来终止合约，这样将</w:t>
      </w:r>
      <w:proofErr w:type="gramStart"/>
      <w:r>
        <w:rPr>
          <w:rFonts w:hint="eastAsia"/>
        </w:rPr>
        <w:t>禁止您</w:t>
      </w:r>
      <w:proofErr w:type="gramEnd"/>
      <w:r>
        <w:rPr>
          <w:rFonts w:hint="eastAsia"/>
        </w:rPr>
        <w:t>使用平台及其中的应用程序和服务。您可以随时按照我们网站上的说明注销用户账户。</w:t>
      </w:r>
    </w:p>
    <w:p w:rsidR="008D3945" w:rsidRDefault="008D3945" w:rsidP="00A24294">
      <w:pPr>
        <w:spacing w:line="360" w:lineRule="auto"/>
        <w:jc w:val="left"/>
      </w:pPr>
      <w:r>
        <w:rPr>
          <w:rFonts w:hint="eastAsia"/>
        </w:rPr>
        <w:t>9.</w:t>
      </w:r>
      <w:r>
        <w:t>3</w:t>
      </w:r>
      <w:r>
        <w:rPr>
          <w:rFonts w:hint="eastAsia"/>
        </w:rPr>
        <w:t>如果您做出以下行为，我们有权随时</w:t>
      </w:r>
      <w:r w:rsidR="00AA1E3A">
        <w:rPr>
          <w:rFonts w:hint="eastAsia"/>
        </w:rPr>
        <w:t>终止合约并立即生效（即</w:t>
      </w:r>
      <w:proofErr w:type="gramStart"/>
      <w:r w:rsidR="00AA1E3A">
        <w:rPr>
          <w:rFonts w:hint="eastAsia"/>
        </w:rPr>
        <w:t>禁止您</w:t>
      </w:r>
      <w:proofErr w:type="gramEnd"/>
      <w:r w:rsidR="00AA1E3A">
        <w:rPr>
          <w:rFonts w:hint="eastAsia"/>
        </w:rPr>
        <w:t>使用应用程序和服务）：</w:t>
      </w:r>
    </w:p>
    <w:p w:rsidR="00AA1E3A" w:rsidRDefault="00AA1E3A" w:rsidP="00A24294">
      <w:pPr>
        <w:spacing w:line="360" w:lineRule="auto"/>
        <w:jc w:val="left"/>
      </w:pPr>
      <w:r>
        <w:rPr>
          <w:rFonts w:hint="eastAsia"/>
        </w:rPr>
        <w:t>a</w:t>
      </w:r>
      <w:r>
        <w:t>、</w:t>
      </w:r>
      <w:r>
        <w:rPr>
          <w:rFonts w:hint="eastAsia"/>
        </w:rPr>
        <w:t>您触犯或违反本《网约车用户服务协议</w:t>
      </w:r>
      <w:r>
        <w:t>》</w:t>
      </w:r>
      <w:r>
        <w:rPr>
          <w:rFonts w:hint="eastAsia"/>
        </w:rPr>
        <w:t>中的任何条款；</w:t>
      </w:r>
    </w:p>
    <w:p w:rsidR="004C4BEE" w:rsidRDefault="00AA1E3A" w:rsidP="00A24294">
      <w:pPr>
        <w:spacing w:line="360" w:lineRule="auto"/>
        <w:jc w:val="left"/>
      </w:pPr>
      <w:r>
        <w:rPr>
          <w:rFonts w:hint="eastAsia"/>
        </w:rPr>
        <w:t>b</w:t>
      </w:r>
      <w:r>
        <w:t>、</w:t>
      </w:r>
      <w:r>
        <w:rPr>
          <w:rFonts w:hint="eastAsia"/>
        </w:rPr>
        <w:t>我们认为，您滥用应用程序或服务。我们没有义务提前通知合约终止。合约终止之后，我们将按照本《网约车用户服务协议</w:t>
      </w:r>
      <w:r>
        <w:t>》</w:t>
      </w:r>
      <w:r>
        <w:rPr>
          <w:rFonts w:hint="eastAsia"/>
        </w:rPr>
        <w:t>给出相关通知。</w:t>
      </w:r>
    </w:p>
    <w:p w:rsidR="004C4BEE" w:rsidRDefault="004C4BEE" w:rsidP="00A24294">
      <w:pPr>
        <w:spacing w:line="360" w:lineRule="auto"/>
        <w:jc w:val="left"/>
      </w:pPr>
      <w:r>
        <w:rPr>
          <w:rFonts w:hint="eastAsia"/>
        </w:rPr>
        <w:t>第十条</w:t>
      </w:r>
      <w:r>
        <w:rPr>
          <w:rFonts w:hint="eastAsia"/>
        </w:rPr>
        <w:t xml:space="preserve">  </w:t>
      </w:r>
      <w:r>
        <w:rPr>
          <w:rFonts w:hint="eastAsia"/>
        </w:rPr>
        <w:t>不可抗力</w:t>
      </w:r>
    </w:p>
    <w:p w:rsidR="004C4BEE" w:rsidRDefault="004C4BEE" w:rsidP="00A24294">
      <w:pPr>
        <w:spacing w:line="360" w:lineRule="auto"/>
        <w:jc w:val="left"/>
      </w:pPr>
      <w:r>
        <w:rPr>
          <w:rFonts w:hint="eastAsia"/>
        </w:rPr>
        <w:t>遭受不可抗力事件的一方可暂行中止履行本协议项下的义务直至不可抗力事件的影响消除为止，并且无需为此承担违约责任，但应尽最大努力克服该事件，减少损失的扩大。不可抗力指各方不能控制、不可预见或即使预见亦无法避免的事件，该事件足以妨碍、影响或延误任何一方根据本协议履行其全部或部分义务。该事件包含但不限于自然灾害、战争、政策变化、计算机病毒、黑客攻击或电信机构服务中断造成的事件。</w:t>
      </w:r>
    </w:p>
    <w:p w:rsidR="004C4BEE" w:rsidRDefault="004C4BEE" w:rsidP="00A24294">
      <w:pPr>
        <w:spacing w:line="360" w:lineRule="auto"/>
        <w:jc w:val="left"/>
      </w:pPr>
      <w:r>
        <w:rPr>
          <w:rFonts w:hint="eastAsia"/>
        </w:rPr>
        <w:t>第十一条</w:t>
      </w:r>
      <w:r>
        <w:rPr>
          <w:rFonts w:hint="eastAsia"/>
        </w:rPr>
        <w:t xml:space="preserve">  </w:t>
      </w:r>
      <w:r>
        <w:rPr>
          <w:rFonts w:hint="eastAsia"/>
        </w:rPr>
        <w:t>其他</w:t>
      </w:r>
    </w:p>
    <w:p w:rsidR="004C4BEE" w:rsidRDefault="004C4BEE" w:rsidP="00A24294">
      <w:pPr>
        <w:spacing w:line="360" w:lineRule="auto"/>
        <w:jc w:val="left"/>
      </w:pPr>
      <w:r>
        <w:rPr>
          <w:rFonts w:hint="eastAsia"/>
        </w:rPr>
        <w:t>11.</w:t>
      </w:r>
      <w:r>
        <w:t>1</w:t>
      </w:r>
      <w:r>
        <w:rPr>
          <w:rFonts w:hint="eastAsia"/>
        </w:rPr>
        <w:t>如果本《网约车用户服务协议</w:t>
      </w:r>
      <w:r>
        <w:t>》</w:t>
      </w:r>
      <w:r>
        <w:rPr>
          <w:rFonts w:hint="eastAsia"/>
        </w:rPr>
        <w:t>的某一（些）条款被认定为无效而其他条款仍能保持有效且执行不受影响，我们可决定是否继续履行该等其他条款。</w:t>
      </w:r>
    </w:p>
    <w:p w:rsidR="004C4BEE" w:rsidRDefault="004C4BEE" w:rsidP="00A24294">
      <w:pPr>
        <w:spacing w:line="360" w:lineRule="auto"/>
        <w:jc w:val="left"/>
      </w:pPr>
      <w:r>
        <w:rPr>
          <w:rFonts w:hint="eastAsia"/>
        </w:rPr>
        <w:t>11.</w:t>
      </w:r>
      <w:r>
        <w:t>2</w:t>
      </w:r>
      <w:r>
        <w:rPr>
          <w:rFonts w:hint="eastAsia"/>
        </w:rPr>
        <w:t>我们保留随时修改或替换本《网约车用户服务协议</w:t>
      </w:r>
      <w:r>
        <w:t>》</w:t>
      </w:r>
      <w:r>
        <w:rPr>
          <w:rFonts w:hint="eastAsia"/>
        </w:rPr>
        <w:t>条款，或者更改、暂停或中断服务或应用程序（包括但不限于，任何功能、数据库或内容的可用性）的权利。届时，我们只需</w:t>
      </w:r>
      <w:r>
        <w:rPr>
          <w:rFonts w:hint="eastAsia"/>
        </w:rPr>
        <w:lastRenderedPageBreak/>
        <w:t>在网站及</w:t>
      </w:r>
      <w:r>
        <w:rPr>
          <w:rFonts w:hint="eastAsia"/>
        </w:rPr>
        <w:t>/</w:t>
      </w:r>
      <w:r>
        <w:rPr>
          <w:rFonts w:hint="eastAsia"/>
        </w:rPr>
        <w:t>或平台上发布通告或发送通知。您如果不同意我们对本《网约车用户服务协议</w:t>
      </w:r>
      <w:r>
        <w:t>》</w:t>
      </w:r>
      <w:r>
        <w:rPr>
          <w:rFonts w:hint="eastAsia"/>
        </w:rPr>
        <w:t>所做的修改，您有权停止使用服务。如果您继续使用服务，则视为您接受我们对本《网约车用户服务协议</w:t>
      </w:r>
      <w:r>
        <w:t>》</w:t>
      </w:r>
      <w:r>
        <w:rPr>
          <w:rFonts w:hint="eastAsia"/>
        </w:rPr>
        <w:t>所做的修改。</w:t>
      </w:r>
    </w:p>
    <w:p w:rsidR="004F07BA" w:rsidRDefault="004F07BA" w:rsidP="00A24294">
      <w:pPr>
        <w:spacing w:line="360" w:lineRule="auto"/>
        <w:jc w:val="left"/>
      </w:pPr>
      <w:r>
        <w:rPr>
          <w:rFonts w:hint="eastAsia"/>
        </w:rPr>
        <w:t>11.</w:t>
      </w:r>
      <w:r>
        <w:t>3</w:t>
      </w:r>
      <w:r>
        <w:rPr>
          <w:rFonts w:hint="eastAsia"/>
        </w:rPr>
        <w:t>我们可以通过以下途径发送通知：在网站及</w:t>
      </w:r>
      <w:r>
        <w:rPr>
          <w:rFonts w:hint="eastAsia"/>
        </w:rPr>
        <w:t>/</w:t>
      </w:r>
      <w:r>
        <w:rPr>
          <w:rFonts w:hint="eastAsia"/>
        </w:rPr>
        <w:t>或平台上张贴一般通知；按照您在账户信息中登记的电子邮件地址或电话发送电子邮件或短信。</w:t>
      </w:r>
    </w:p>
    <w:p w:rsidR="005C1ABA" w:rsidRDefault="00BE7C0C" w:rsidP="00A24294">
      <w:pPr>
        <w:spacing w:line="360" w:lineRule="auto"/>
        <w:jc w:val="left"/>
      </w:pPr>
      <w:r>
        <w:rPr>
          <w:rFonts w:hint="eastAsia"/>
        </w:rPr>
        <w:t>11.</w:t>
      </w:r>
      <w:r>
        <w:t>4</w:t>
      </w:r>
      <w:r>
        <w:rPr>
          <w:rFonts w:hint="eastAsia"/>
        </w:rPr>
        <w:t>事先未经我们的书面同意，您不得转让本《网约车用户服务协议</w:t>
      </w:r>
      <w:r>
        <w:t>》</w:t>
      </w:r>
      <w:r>
        <w:rPr>
          <w:rFonts w:hint="eastAsia"/>
        </w:rPr>
        <w:t>中的权利。</w:t>
      </w:r>
    </w:p>
    <w:p w:rsidR="005C1ABA" w:rsidRDefault="005C1ABA" w:rsidP="00A24294">
      <w:pPr>
        <w:spacing w:line="360" w:lineRule="auto"/>
        <w:jc w:val="left"/>
      </w:pPr>
      <w:r>
        <w:rPr>
          <w:rFonts w:hint="eastAsia"/>
        </w:rPr>
        <w:t>第十二条</w:t>
      </w:r>
      <w:r>
        <w:rPr>
          <w:rFonts w:hint="eastAsia"/>
        </w:rPr>
        <w:t xml:space="preserve">  </w:t>
      </w:r>
      <w:r>
        <w:rPr>
          <w:rFonts w:hint="eastAsia"/>
        </w:rPr>
        <w:t>管辖约定</w:t>
      </w:r>
    </w:p>
    <w:p w:rsidR="005C1ABA" w:rsidRDefault="005C1ABA" w:rsidP="00A24294">
      <w:pPr>
        <w:spacing w:line="360" w:lineRule="auto"/>
        <w:jc w:val="left"/>
      </w:pPr>
      <w:r>
        <w:rPr>
          <w:rFonts w:hint="eastAsia"/>
        </w:rPr>
        <w:t>本《网约车用户服务协议</w:t>
      </w:r>
      <w:r>
        <w:t>》</w:t>
      </w:r>
      <w:r>
        <w:rPr>
          <w:rFonts w:hint="eastAsia"/>
        </w:rPr>
        <w:t>适用中国法律。</w:t>
      </w:r>
      <w:r w:rsidR="00F5410B">
        <w:rPr>
          <w:rFonts w:hint="eastAsia"/>
        </w:rPr>
        <w:t>本协议签订地为广东省深圳市南山区，</w:t>
      </w:r>
      <w:r>
        <w:rPr>
          <w:rFonts w:hint="eastAsia"/>
        </w:rPr>
        <w:t>关于本《网约车用户服务协议</w:t>
      </w:r>
      <w:r>
        <w:t>》</w:t>
      </w:r>
      <w:r>
        <w:rPr>
          <w:rFonts w:hint="eastAsia"/>
        </w:rPr>
        <w:t>的违约、终止、履行、解释或有效性</w:t>
      </w:r>
      <w:r w:rsidR="00F5410B">
        <w:rPr>
          <w:rFonts w:hint="eastAsia"/>
        </w:rPr>
        <w:t>，或者网站、平台的使用所产生的或与其相关的任何冲突、赔偿或纠纷（统称为“争议”），由本协议签订地所属人民法院管辖。</w:t>
      </w:r>
    </w:p>
    <w:sectPr w:rsidR="005C1A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2A" w:rsidRDefault="0060122A" w:rsidP="00A24294">
      <w:r>
        <w:separator/>
      </w:r>
    </w:p>
  </w:endnote>
  <w:endnote w:type="continuationSeparator" w:id="0">
    <w:p w:rsidR="0060122A" w:rsidRDefault="0060122A" w:rsidP="00A2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2A" w:rsidRDefault="0060122A" w:rsidP="00A24294">
      <w:r>
        <w:separator/>
      </w:r>
    </w:p>
  </w:footnote>
  <w:footnote w:type="continuationSeparator" w:id="0">
    <w:p w:rsidR="0060122A" w:rsidRDefault="0060122A" w:rsidP="00A24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1A"/>
    <w:rsid w:val="0000188E"/>
    <w:rsid w:val="000B43B1"/>
    <w:rsid w:val="00122252"/>
    <w:rsid w:val="00185A0F"/>
    <w:rsid w:val="001C71F6"/>
    <w:rsid w:val="00233230"/>
    <w:rsid w:val="00234339"/>
    <w:rsid w:val="0030171A"/>
    <w:rsid w:val="00304BF0"/>
    <w:rsid w:val="00421B6A"/>
    <w:rsid w:val="00451FEB"/>
    <w:rsid w:val="004B2291"/>
    <w:rsid w:val="004C4BEE"/>
    <w:rsid w:val="004F07BA"/>
    <w:rsid w:val="00535406"/>
    <w:rsid w:val="005541FB"/>
    <w:rsid w:val="005A013F"/>
    <w:rsid w:val="005C1ABA"/>
    <w:rsid w:val="0060122A"/>
    <w:rsid w:val="006C072A"/>
    <w:rsid w:val="006E3530"/>
    <w:rsid w:val="00764DDA"/>
    <w:rsid w:val="00771772"/>
    <w:rsid w:val="00787672"/>
    <w:rsid w:val="0089159B"/>
    <w:rsid w:val="00894F73"/>
    <w:rsid w:val="008D3945"/>
    <w:rsid w:val="0097698E"/>
    <w:rsid w:val="00A23635"/>
    <w:rsid w:val="00A24294"/>
    <w:rsid w:val="00AA1E3A"/>
    <w:rsid w:val="00B17F7E"/>
    <w:rsid w:val="00BC4EB9"/>
    <w:rsid w:val="00BE7C0C"/>
    <w:rsid w:val="00C51FE0"/>
    <w:rsid w:val="00C81579"/>
    <w:rsid w:val="00C841DB"/>
    <w:rsid w:val="00CE3A6E"/>
    <w:rsid w:val="00D0643E"/>
    <w:rsid w:val="00D31CB2"/>
    <w:rsid w:val="00DD399D"/>
    <w:rsid w:val="00F5410B"/>
    <w:rsid w:val="00FA611F"/>
    <w:rsid w:val="00FD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294"/>
    <w:rPr>
      <w:sz w:val="18"/>
      <w:szCs w:val="18"/>
    </w:rPr>
  </w:style>
  <w:style w:type="paragraph" w:styleId="a4">
    <w:name w:val="footer"/>
    <w:basedOn w:val="a"/>
    <w:link w:val="Char0"/>
    <w:uiPriority w:val="99"/>
    <w:unhideWhenUsed/>
    <w:rsid w:val="00A24294"/>
    <w:pPr>
      <w:tabs>
        <w:tab w:val="center" w:pos="4153"/>
        <w:tab w:val="right" w:pos="8306"/>
      </w:tabs>
      <w:snapToGrid w:val="0"/>
      <w:jc w:val="left"/>
    </w:pPr>
    <w:rPr>
      <w:sz w:val="18"/>
      <w:szCs w:val="18"/>
    </w:rPr>
  </w:style>
  <w:style w:type="character" w:customStyle="1" w:styleId="Char0">
    <w:name w:val="页脚 Char"/>
    <w:basedOn w:val="a0"/>
    <w:link w:val="a4"/>
    <w:uiPriority w:val="99"/>
    <w:rsid w:val="00A242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2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294"/>
    <w:rPr>
      <w:sz w:val="18"/>
      <w:szCs w:val="18"/>
    </w:rPr>
  </w:style>
  <w:style w:type="paragraph" w:styleId="a4">
    <w:name w:val="footer"/>
    <w:basedOn w:val="a"/>
    <w:link w:val="Char0"/>
    <w:uiPriority w:val="99"/>
    <w:unhideWhenUsed/>
    <w:rsid w:val="00A24294"/>
    <w:pPr>
      <w:tabs>
        <w:tab w:val="center" w:pos="4153"/>
        <w:tab w:val="right" w:pos="8306"/>
      </w:tabs>
      <w:snapToGrid w:val="0"/>
      <w:jc w:val="left"/>
    </w:pPr>
    <w:rPr>
      <w:sz w:val="18"/>
      <w:szCs w:val="18"/>
    </w:rPr>
  </w:style>
  <w:style w:type="character" w:customStyle="1" w:styleId="Char0">
    <w:name w:val="页脚 Char"/>
    <w:basedOn w:val="a0"/>
    <w:link w:val="a4"/>
    <w:uiPriority w:val="99"/>
    <w:rsid w:val="00A24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伍淞</dc:creator>
  <cp:keywords/>
  <dc:description/>
  <cp:lastModifiedBy>ethink.wang</cp:lastModifiedBy>
  <cp:revision>32</cp:revision>
  <dcterms:created xsi:type="dcterms:W3CDTF">2016-10-28T02:03:00Z</dcterms:created>
  <dcterms:modified xsi:type="dcterms:W3CDTF">2016-10-31T05:55:00Z</dcterms:modified>
</cp:coreProperties>
</file>