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ECE" w14:textId="36BED052" w:rsidR="009035D1" w:rsidRDefault="009035D1" w:rsidP="00C151F5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SimSun" w:eastAsia="SimSun" w:hAnsi="SimSun" w:cs="SimSun"/>
          <w:color w:val="000000"/>
          <w:sz w:val="36"/>
          <w:szCs w:val="36"/>
        </w:rPr>
      </w:pPr>
      <w:r>
        <w:rPr>
          <w:rFonts w:ascii="Georgia" w:hAnsi="Georgia" w:hint="eastAsia"/>
          <w:color w:val="000000"/>
          <w:sz w:val="36"/>
          <w:szCs w:val="36"/>
        </w:rPr>
        <w:t>Kernel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Georgia" w:hAnsi="Georgia" w:hint="eastAsia"/>
          <w:color w:val="000000"/>
          <w:sz w:val="36"/>
          <w:szCs w:val="36"/>
        </w:rPr>
        <w:t>LDA</w:t>
      </w:r>
      <w:r>
        <w:rPr>
          <w:rFonts w:ascii="Georgia" w:hAnsi="Georgia"/>
          <w:color w:val="000000"/>
          <w:sz w:val="36"/>
          <w:szCs w:val="36"/>
        </w:rPr>
        <w:t xml:space="preserve"> </w:t>
      </w:r>
      <w:r>
        <w:rPr>
          <w:rFonts w:ascii="SimSun" w:eastAsia="SimSun" w:hAnsi="SimSun" w:cs="SimSun" w:hint="eastAsia"/>
          <w:color w:val="000000"/>
          <w:sz w:val="36"/>
          <w:szCs w:val="36"/>
        </w:rPr>
        <w:t>降维编程提示:</w:t>
      </w:r>
    </w:p>
    <w:p w14:paraId="391C41B2" w14:textId="295D3651" w:rsidR="009035D1" w:rsidRDefault="009035D1" w:rsidP="009035D1"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LDA</w:t>
      </w:r>
      <w:r>
        <w:t xml:space="preserve"> </w:t>
      </w:r>
      <w:r>
        <w:rPr>
          <w:rFonts w:ascii="SimSun" w:eastAsia="SimSun" w:hAnsi="SimSun" w:cs="SimSun" w:hint="eastAsia"/>
        </w:rPr>
        <w:t>做降维的本质是求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rPr>
          <w:rFonts w:ascii="SimSun" w:eastAsia="SimSun" w:hAnsi="SimSun" w:cs="SimSun" w:hint="eastAsia"/>
        </w:rPr>
        <w:t>这个问题中关于矩阵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rPr>
          <w:rFonts w:ascii="SimSun" w:eastAsia="SimSun" w:hAnsi="SimSun" w:cs="SimSun" w:hint="eastAsia"/>
        </w:rPr>
        <w:t>的广义特征向量和特征值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SimSun" w:eastAsia="SimSun" w:hAnsi="SimSun" w:cs="SimSun" w:hint="eastAsia"/>
        </w:rPr>
        <w:t>为特征向量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rPr>
          <w:rFonts w:ascii="SimSun" w:eastAsia="SimSun" w:hAnsi="SimSun" w:cs="SimSun" w:hint="eastAsia"/>
        </w:rPr>
        <w:t>为特征值</w:t>
      </w:r>
      <w:r>
        <w:t xml:space="preserve">. </w:t>
      </w:r>
      <w:r>
        <w:rPr>
          <w:rFonts w:ascii="SimSun" w:eastAsia="SimSun" w:hAnsi="SimSun" w:cs="SimSun" w:hint="eastAsia"/>
        </w:rPr>
        <w:t>如果训练数据为包含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rPr>
          <w:rFonts w:ascii="SimSun" w:eastAsia="SimSun" w:hAnsi="SimSun" w:cs="SimSun" w:hint="eastAsia"/>
        </w:rPr>
        <w:t>条数据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那么可以找到</w:t>
      </w:r>
      <w:r>
        <w:rPr>
          <w:rFonts w:ascii="SimSun" w:eastAsia="SimSun" w:hAnsi="SimSun" w:cs="SimSun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rPr>
          <w:rFonts w:ascii="SimSun" w:eastAsia="SimSun" w:hAnsi="SimSun" w:cs="SimSun" w:hint="eastAsia"/>
        </w:rPr>
        <w:t>个不同的特征值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SimSun" w:eastAsia="SimSun" w:hAnsi="SimSun" w:cs="SimSun" w:hint="eastAsia"/>
        </w:rPr>
        <w:t>和特征向量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</w:p>
    <w:p w14:paraId="0C112681" w14:textId="77777777" w:rsidR="009035D1" w:rsidRDefault="009035D1" w:rsidP="009035D1">
      <w:r>
        <w:rPr>
          <w:rFonts w:ascii="SimSun" w:eastAsia="SimSun" w:hAnsi="SimSun" w:cs="SimSun"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</w:t>
      </w:r>
      <w:r>
        <w:rPr>
          <w:rFonts w:ascii="SimSun" w:eastAsia="SimSun" w:hAnsi="SimSun" w:cs="SimSun" w:hint="eastAsia"/>
        </w:rPr>
        <w:t>的定义为</w:t>
      </w:r>
      <w:r>
        <w:rPr>
          <w:rFonts w:hint="eastAsia"/>
        </w:rPr>
        <w:t>:</w:t>
      </w:r>
    </w:p>
    <w:p w14:paraId="08FED85E" w14:textId="77777777" w:rsidR="009035D1" w:rsidRPr="00E44632" w:rsidRDefault="009035D1" w:rsidP="009035D1"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3BF35C9" w14:textId="77777777" w:rsidR="009035D1" w:rsidRPr="005B5C4E" w:rsidRDefault="009035D1" w:rsidP="009035D1">
      <w:pPr>
        <w:rPr>
          <w:rFonts w:hint="eastAsia"/>
        </w:rPr>
      </w:pPr>
      <w:r w:rsidRPr="005B5C4E">
        <w:rPr>
          <w:rFonts w:ascii="SimSun" w:eastAsia="SimSun" w:hAnsi="SimSun" w:cs="SimSun" w:hint="eastAsia"/>
        </w:rPr>
        <w:t>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9035D1">
        <w:rPr>
          <w:rFonts w:ascii="SimSun" w:eastAsia="SimSun" w:hAnsi="SimSun" w:cs="SimSun" w:hint="eastAsia"/>
        </w:rPr>
        <w:t>定义如下</w:t>
      </w:r>
      <w:r w:rsidRPr="005B5C4E">
        <w:rPr>
          <w:rFonts w:hint="eastAsia"/>
          <w:b/>
          <w:bCs/>
        </w:rPr>
        <w:t>:</w:t>
      </w:r>
    </w:p>
    <w:p w14:paraId="497F3D3B" w14:textId="77F9939E" w:rsidR="009035D1" w:rsidRDefault="009035D1" w:rsidP="009035D1">
      <w:pPr>
        <w:ind w:left="2880" w:firstLine="720"/>
        <w:rPr>
          <w:rFonts w:eastAsia="Cambria Math"/>
          <w:b/>
          <w:bCs/>
          <w:i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E44632">
        <w:rPr>
          <w:rFonts w:eastAsia="Cambria Math"/>
          <w:b/>
          <w:bCs/>
          <w:i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E44632">
        <w:rPr>
          <w:rFonts w:eastAsia="Cambria Math"/>
          <w:b/>
          <w:bCs/>
          <w:i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</m:nary>
      </m:oMath>
    </w:p>
    <w:p w14:paraId="3CA11E91" w14:textId="3667168A" w:rsidR="009035D1" w:rsidRPr="009035D1" w:rsidRDefault="009035D1" w:rsidP="009035D1">
      <w:pPr>
        <w:rPr>
          <w:rFonts w:eastAsia="Cambria Math" w:hint="eastAsia"/>
        </w:rPr>
      </w:pPr>
      <w:r w:rsidRPr="009035D1">
        <w:rPr>
          <w:rFonts w:ascii="SimSun" w:eastAsia="SimSun" w:hAnsi="SimSun" w:cs="SimSun" w:hint="eastAsia"/>
        </w:rPr>
        <w:t xml:space="preserve">其中 </w:t>
      </w:r>
      <m:oMath>
        <m:r>
          <m:rPr>
            <m:sty m:val="bi"/>
          </m:rPr>
          <w:rPr>
            <w:rFonts w:ascii="Cambria Math" w:eastAsia="Cambria Math" w:hAnsi="Cambria Math"/>
          </w:rPr>
          <m:t xml:space="preserve">k( </m:t>
        </m:r>
        <m:r>
          <m:rPr>
            <m:sty m:val="bi"/>
          </m:rPr>
          <w:rPr>
            <w:rFonts w:ascii="Cambria Math" w:eastAsia="Cambria Math" w:hAnsi="Cambria Math" w:hint="eastAsia"/>
          </w:rPr>
          <m:t>)</m:t>
        </m:r>
      </m:oMath>
      <w:r w:rsidRPr="009035D1">
        <w:rPr>
          <w:rFonts w:ascii="SimSun" w:eastAsia="SimSun" w:hAnsi="SimSun" w:cs="SimSun"/>
          <w:b/>
          <w:bCs/>
          <w:i/>
          <w:iCs/>
        </w:rPr>
        <w:t xml:space="preserve"> </w:t>
      </w:r>
      <w:r w:rsidRPr="009035D1">
        <w:rPr>
          <w:rFonts w:ascii="SimSun" w:eastAsia="SimSun" w:hAnsi="SimSun" w:cs="SimSun" w:hint="eastAsia"/>
        </w:rPr>
        <w:t>表示求</w:t>
      </w:r>
      <w:r w:rsidRPr="009035D1">
        <w:rPr>
          <w:rFonts w:ascii="SimSun" w:eastAsia="SimSun" w:hAnsi="SimSun" w:cs="SimSun" w:hint="eastAsia"/>
          <w:b/>
          <w:bCs/>
          <w:i/>
          <w:iCs/>
        </w:rPr>
        <w:t>kernel</w:t>
      </w:r>
      <w:r w:rsidRPr="009035D1">
        <w:rPr>
          <w:rFonts w:ascii="SimSun" w:eastAsia="SimSun" w:hAnsi="SimSun" w:cs="SimSun" w:hint="eastAsia"/>
        </w:rPr>
        <w:t>的值</w:t>
      </w:r>
      <w:r>
        <w:rPr>
          <w:rFonts w:ascii="SimSun" w:eastAsia="SimSun" w:hAnsi="SimSun" w:cs="SimSun" w:hint="eastAsia"/>
        </w:rPr>
        <w:t>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36032D">
        <w:rPr>
          <w:rFonts w:ascii="SimSun" w:eastAsia="SimSun" w:hAnsi="SimSun" w:cs="SimSun"/>
          <w:b/>
          <w:bCs/>
          <w:iCs/>
        </w:rPr>
        <w:t xml:space="preserve"> </w:t>
      </w:r>
      <w:r w:rsidR="0036032D" w:rsidRPr="0036032D">
        <w:rPr>
          <w:rFonts w:ascii="SimSun" w:eastAsia="SimSun" w:hAnsi="SimSun" w:cs="SimSun" w:hint="eastAsia"/>
          <w:iCs/>
        </w:rPr>
        <w:t>为属于类别</w:t>
      </w:r>
      <w:r w:rsidR="0036032D">
        <w:rPr>
          <w:rFonts w:ascii="SimSun" w:eastAsia="SimSun" w:hAnsi="SimSun" w:cs="SimSun" w:hint="eastAsia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36032D">
        <w:rPr>
          <w:rFonts w:ascii="SimSun" w:eastAsia="SimSun" w:hAnsi="SimSun" w:cs="SimSun"/>
          <w:b/>
          <w:bCs/>
          <w:iCs/>
        </w:rPr>
        <w:t xml:space="preserve"> </w:t>
      </w:r>
      <w:r w:rsidR="0036032D" w:rsidRPr="0036032D">
        <w:rPr>
          <w:rFonts w:ascii="SimSun" w:eastAsia="SimSun" w:hAnsi="SimSun" w:cs="SimSun" w:hint="eastAsia"/>
          <w:iCs/>
        </w:rPr>
        <w:t>的训练数据的个数.</w:t>
      </w:r>
    </w:p>
    <w:p w14:paraId="315CD8C6" w14:textId="77777777" w:rsidR="009035D1" w:rsidRPr="009035D1" w:rsidRDefault="009035D1" w:rsidP="009035D1">
      <w:pPr>
        <w:rPr>
          <w:rFonts w:eastAsia="Cambria Math" w:hint="eastAsia"/>
          <w:i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Pr="009035D1">
        <w:rPr>
          <w:rFonts w:ascii="SimSun" w:eastAsia="SimSun" w:hAnsi="SimSun" w:cs="SimSun" w:hint="eastAsia"/>
        </w:rPr>
        <w:t>的定义如下</w:t>
      </w:r>
    </w:p>
    <w:p w14:paraId="51F503B0" w14:textId="77777777" w:rsidR="009035D1" w:rsidRDefault="009035D1" w:rsidP="009035D1">
      <w:pPr>
        <w:rPr>
          <w:b/>
          <w:bCs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λI</m:t>
          </m:r>
        </m:oMath>
      </m:oMathPara>
    </w:p>
    <w:p w14:paraId="3F9B5606" w14:textId="77777777" w:rsidR="009035D1" w:rsidRDefault="009035D1" w:rsidP="009035D1"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ascii="SimSun" w:eastAsia="SimSun" w:hAnsi="SimSun" w:cs="SimSun" w:hint="eastAsia"/>
        </w:rPr>
        <w:t>的定义为</w:t>
      </w:r>
      <w:r>
        <w:rPr>
          <w:rFonts w:hint="eastAsia"/>
        </w:rPr>
        <w:t>:</w:t>
      </w:r>
    </w:p>
    <w:p w14:paraId="453FEAE9" w14:textId="77777777" w:rsidR="009035D1" w:rsidRDefault="009035D1" w:rsidP="009035D1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i=1,2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7FFC35FD" w14:textId="43A7B5B1" w:rsidR="009035D1" w:rsidRPr="0036032D" w:rsidRDefault="009035D1" w:rsidP="009035D1">
      <w:pPr>
        <w:rPr>
          <w:b/>
          <w:bCs/>
          <w:i/>
        </w:rPr>
      </w:pPr>
      <w:r w:rsidRPr="00DA6C54">
        <w:rPr>
          <w:rFonts w:eastAsiaTheme="minorEastAsia"/>
          <w:iCs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36032D">
        <w:rPr>
          <w:rFonts w:eastAsiaTheme="minorEastAsia"/>
          <w:b/>
          <w:bCs/>
          <w:iCs/>
        </w:rPr>
        <w:t xml:space="preserve"> </w:t>
      </w:r>
      <w:r w:rsidR="0036032D" w:rsidRPr="0036032D">
        <w:rPr>
          <w:rFonts w:eastAsiaTheme="minorEastAsia" w:hint="eastAsia"/>
          <w:iCs/>
        </w:rPr>
        <w:t>为训练数据的个数</w:t>
      </w:r>
      <w:r w:rsidR="0036032D" w:rsidRPr="0036032D">
        <w:rPr>
          <w:rFonts w:eastAsiaTheme="minorEastAsia" w:hint="eastAsia"/>
          <w:iCs/>
        </w:rPr>
        <w:t>,</w:t>
      </w:r>
      <w:r w:rsidR="0036032D">
        <w:rPr>
          <w:rFonts w:eastAsiaTheme="minorEastAsia"/>
          <w:b/>
          <w:bCs/>
          <w:iCs/>
        </w:rPr>
        <w:t xml:space="preserve"> </w:t>
      </w:r>
      <w:r w:rsidRPr="00E44632">
        <w:rPr>
          <w:rFonts w:eastAsiaTheme="minorEastAsia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E44632">
        <w:rPr>
          <w:rFonts w:eastAsiaTheme="minorEastAsia"/>
          <w:b/>
          <w:bCs/>
          <w:i/>
        </w:rPr>
        <w:t xml:space="preserve"> </w:t>
      </w:r>
      <w:r w:rsidRPr="00DA6C54">
        <w:rPr>
          <w:rFonts w:eastAsiaTheme="minorEastAsia"/>
          <w:iCs/>
        </w:rPr>
        <w:t>为</w:t>
      </w:r>
      <w:r w:rsidRPr="00E44632">
        <w:rPr>
          <w:rFonts w:eastAsiaTheme="minorEastAsia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l×l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E44632">
        <w:rPr>
          <w:rFonts w:eastAsiaTheme="minorEastAsia"/>
          <w:b/>
          <w:bCs/>
          <w:i/>
        </w:rPr>
        <w:t xml:space="preserve"> </w:t>
      </w:r>
      <w:r w:rsidR="0036032D" w:rsidRPr="0036032D">
        <w:rPr>
          <w:rFonts w:eastAsiaTheme="minorEastAsia" w:hint="eastAsia"/>
          <w:iCs/>
        </w:rPr>
        <w:t>的</w:t>
      </w:r>
      <w:r w:rsidRPr="00DA6C54">
        <w:rPr>
          <w:rFonts w:eastAsiaTheme="minorEastAsia" w:hint="eastAsia"/>
          <w:iCs/>
        </w:rPr>
        <w:t>矩</w:t>
      </w:r>
      <w:r w:rsidRPr="00DA6C54">
        <w:rPr>
          <w:rFonts w:eastAsiaTheme="minorEastAsia"/>
          <w:iCs/>
        </w:rPr>
        <w:t>阵</w:t>
      </w:r>
      <w:r w:rsidRPr="00DA6C54">
        <w:rPr>
          <w:rFonts w:eastAsiaTheme="minorEastAsia"/>
          <w:iCs/>
        </w:rPr>
        <w:t xml:space="preserve">, </w:t>
      </w:r>
      <w:r w:rsidR="0036032D">
        <w:rPr>
          <w:rFonts w:eastAsiaTheme="minorEastAsia" w:hint="eastAsia"/>
          <w:iCs/>
        </w:rPr>
        <w:t>代表</w:t>
      </w:r>
      <w:r w:rsidRPr="00DA6C54">
        <w:rPr>
          <w:rFonts w:eastAsiaTheme="minorEastAsia"/>
          <w:iCs/>
        </w:rPr>
        <w:t>第</w:t>
      </w:r>
      <w:r w:rsidRPr="00E44632">
        <w:rPr>
          <w:rFonts w:eastAsiaTheme="minorEastAsia"/>
          <w:b/>
          <w:bCs/>
          <w:i/>
        </w:rPr>
        <w:t xml:space="preserve"> j </w:t>
      </w:r>
      <w:r w:rsidRPr="00DA6C54">
        <w:rPr>
          <w:rFonts w:eastAsiaTheme="minorEastAsia"/>
          <w:iCs/>
        </w:rPr>
        <w:t>个类别的</w:t>
      </w:r>
      <w:r w:rsidRPr="00DA6C54">
        <w:rPr>
          <w:rFonts w:eastAsiaTheme="minorEastAsia"/>
          <w:iCs/>
        </w:rPr>
        <w:t>Kernel Matrix</w:t>
      </w:r>
      <w:r w:rsidRPr="00E44632">
        <w:rPr>
          <w:rFonts w:eastAsiaTheme="minorEastAsia"/>
          <w:b/>
          <w:bCs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nm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Pr="00E44632">
        <w:rPr>
          <w:rFonts w:eastAsia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 w:rsidRPr="00E44632">
        <w:rPr>
          <w:rFonts w:eastAsiaTheme="minorEastAsia"/>
          <w:b/>
          <w:bCs/>
          <w:i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E44632">
        <w:rPr>
          <w:rFonts w:eastAsiaTheme="minorEastAsia"/>
          <w:b/>
          <w:bCs/>
          <w:i/>
        </w:rPr>
        <w:t xml:space="preserve"> </w:t>
      </w:r>
      <w:r w:rsidRPr="00DA6C54">
        <w:rPr>
          <w:rFonts w:eastAsiaTheme="minorEastAsia"/>
          <w:iCs/>
        </w:rPr>
        <w:t>为单位矩阵</w:t>
      </w:r>
      <w:r w:rsidRPr="00DA6C54">
        <w:rPr>
          <w:rFonts w:eastAsiaTheme="minorEastAsia"/>
          <w:iCs/>
        </w:rPr>
        <w:t>,</w:t>
      </w:r>
      <w:r w:rsidRPr="00E44632">
        <w:rPr>
          <w:rFonts w:eastAsia="Cambria Math"/>
          <w:b/>
          <w:bCs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DA6C54">
        <w:rPr>
          <w:rFonts w:eastAsiaTheme="minorEastAsia" w:hint="eastAsia"/>
          <w:iCs/>
        </w:rPr>
        <w:t>为所有元素值</w:t>
      </w:r>
      <w:r w:rsidRPr="00DA6C54">
        <w:rPr>
          <w:rFonts w:eastAsiaTheme="minorEastAsia" w:hint="eastAsia"/>
          <w:iCs/>
        </w:rPr>
        <w:t>都</w:t>
      </w:r>
      <w:r w:rsidRPr="00DA6C54">
        <w:rPr>
          <w:rFonts w:eastAsiaTheme="minorEastAsia" w:hint="eastAsia"/>
          <w:iCs/>
        </w:rPr>
        <w:t>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1/l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DA6C54">
        <w:rPr>
          <w:rFonts w:eastAsiaTheme="minorEastAsia" w:hint="eastAsia"/>
          <w:iCs/>
        </w:rPr>
        <w:t>的矩阵</w:t>
      </w:r>
      <w:r>
        <w:rPr>
          <w:rFonts w:hint="eastAsia"/>
          <w:b/>
          <w:bCs/>
          <w:i/>
        </w:rPr>
        <w:t>.</w:t>
      </w:r>
      <w:r w:rsidR="0036032D">
        <w:rPr>
          <w:b/>
          <w:bCs/>
          <w:i/>
        </w:rPr>
        <w:t xml:space="preserve"> </w:t>
      </w:r>
      <w:bookmarkStart w:id="0" w:name="_GoBack"/>
      <w:bookmarkEnd w:id="0"/>
      <m:oMath>
        <m:r>
          <w:rPr>
            <w:rFonts w:ascii="Cambria Math" w:hAnsi="Cambria Math"/>
          </w:rPr>
          <m:t>λ</m:t>
        </m:r>
      </m:oMath>
      <w:r w:rsidRPr="005B5C4E">
        <w:rPr>
          <w:rFonts w:ascii="SimSun" w:eastAsia="SimSun" w:hAnsi="SimSun" w:cs="SimSun" w:hint="eastAsia"/>
          <w:iCs/>
        </w:rPr>
        <w:t>为正则化参数</w:t>
      </w:r>
      <w:r w:rsidRPr="005B5C4E">
        <w:rPr>
          <w:rFonts w:hint="eastAsia"/>
          <w:iCs/>
        </w:rPr>
        <w:t>,</w:t>
      </w:r>
      <w:r w:rsidRPr="005B5C4E">
        <w:rPr>
          <w:iCs/>
        </w:rPr>
        <w:t xml:space="preserve"> </w:t>
      </w:r>
      <w:r>
        <w:rPr>
          <w:rFonts w:ascii="SimSun" w:eastAsia="SimSun" w:hAnsi="SimSun" w:cs="SimSun" w:hint="eastAsia"/>
          <w:iCs/>
        </w:rPr>
        <w:t>为了</w:t>
      </w:r>
      <w:r w:rsidRPr="005B5C4E">
        <w:rPr>
          <w:rFonts w:ascii="SimSun" w:eastAsia="SimSun" w:hAnsi="SimSun" w:cs="SimSun" w:hint="eastAsia"/>
          <w:iCs/>
        </w:rPr>
        <w:t>防止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5B5C4E">
        <w:rPr>
          <w:rFonts w:ascii="SimSun" w:eastAsia="SimSun" w:hAnsi="SimSun" w:cs="SimSun" w:hint="eastAsia"/>
          <w:iCs/>
        </w:rPr>
        <w:t>为奇异矩阵</w:t>
      </w:r>
      <w:r>
        <w:rPr>
          <w:rFonts w:hint="eastAsia"/>
          <w:iCs/>
        </w:rPr>
        <w:t>.</w:t>
      </w:r>
    </w:p>
    <w:p w14:paraId="09B02CB1" w14:textId="77777777" w:rsidR="009035D1" w:rsidRDefault="009035D1" w:rsidP="009035D1">
      <w:pPr>
        <w:rPr>
          <w:iCs/>
        </w:rPr>
      </w:pPr>
    </w:p>
    <w:p w14:paraId="46AF267E" w14:textId="77777777" w:rsidR="009035D1" w:rsidRPr="004A4349" w:rsidRDefault="009035D1" w:rsidP="009035D1">
      <w:pPr>
        <w:rPr>
          <w:rFonts w:hint="eastAsia"/>
        </w:rPr>
      </w:pPr>
      <w:r>
        <w:rPr>
          <w:rFonts w:ascii="SimSun" w:eastAsia="SimSun" w:hAnsi="SimSun" w:cs="SimSun" w:hint="eastAsia"/>
          <w:iCs/>
        </w:rPr>
        <w:t>对应一个给定的</w:t>
      </w:r>
      <w:r>
        <w:rPr>
          <w:rFonts w:ascii="SimSun" w:eastAsia="SimSun" w:hAnsi="SimSun" w:cs="SimSun" w:hint="eastAsia"/>
        </w:rPr>
        <w:t>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对一条测试数据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SimSun" w:eastAsia="SimSun" w:hAnsi="SimSun" w:cs="SimSun" w:hint="eastAsia"/>
        </w:rPr>
        <w:t>进行降维等价于如下操作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这个操作输出是一个实数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代表了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  <w:bCs/>
          <w:iCs/>
        </w:rPr>
        <w:t xml:space="preserve"> </w:t>
      </w:r>
      <w:r w:rsidRPr="004A4349">
        <w:rPr>
          <w:rFonts w:ascii="SimSun" w:eastAsia="SimSun" w:hAnsi="SimSun" w:cs="SimSun" w:hint="eastAsia"/>
          <w:iCs/>
        </w:rPr>
        <w:t>降维后的某一个维度上面的数据</w:t>
      </w:r>
      <w:r w:rsidRPr="004A4349">
        <w:rPr>
          <w:rFonts w:hint="eastAsia"/>
          <w:iCs/>
        </w:rPr>
        <w:t>.</w:t>
      </w:r>
      <w:r w:rsidRPr="004A4349">
        <w:rPr>
          <w:iCs/>
        </w:rPr>
        <w:t xml:space="preserve"> </w:t>
      </w:r>
    </w:p>
    <w:p w14:paraId="48647F59" w14:textId="77777777" w:rsidR="009035D1" w:rsidRPr="005B5C4E" w:rsidRDefault="009035D1" w:rsidP="009035D1">
      <w:pPr>
        <w:rPr>
          <w:b/>
          <w:bCs/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,x</m:t>
                  </m:r>
                </m:e>
              </m:d>
            </m:e>
          </m:nary>
        </m:oMath>
      </m:oMathPara>
    </w:p>
    <w:p w14:paraId="52764F6D" w14:textId="77777777" w:rsidR="009035D1" w:rsidRPr="005B5C4E" w:rsidRDefault="009035D1" w:rsidP="009035D1">
      <w:pPr>
        <w:rPr>
          <w:b/>
          <w:bCs/>
          <w:iCs/>
        </w:rPr>
      </w:pPr>
    </w:p>
    <w:p w14:paraId="1FD1D720" w14:textId="382F1BB6" w:rsidR="009035D1" w:rsidRPr="004A4349" w:rsidRDefault="009035D1" w:rsidP="009035D1">
      <w:pPr>
        <w:rPr>
          <w:iCs/>
        </w:rPr>
      </w:pPr>
      <w:r w:rsidRPr="004A4349">
        <w:rPr>
          <w:rFonts w:ascii="SimSun" w:eastAsia="SimSun" w:hAnsi="SimSun" w:cs="SimSun" w:hint="eastAsia"/>
          <w:iCs/>
        </w:rPr>
        <w:t>如果我们选择</w:t>
      </w:r>
      <w:r w:rsidR="00283E68">
        <w:rPr>
          <w:rFonts w:ascii="SimSun" w:eastAsia="SimSun" w:hAnsi="SimSun" w:cs="SimSun" w:hint="eastAsia"/>
          <w:iCs/>
        </w:rPr>
        <w:t>最重要的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rFonts w:hint="eastAsia"/>
          <w:b/>
          <w:bCs/>
          <w:iCs/>
        </w:rPr>
        <w:t xml:space="preserve"> </w:t>
      </w:r>
      <w:r w:rsidR="00283E68">
        <w:rPr>
          <w:rFonts w:ascii="SimSun" w:eastAsia="SimSun" w:hAnsi="SimSun" w:cs="SimSun" w:hint="eastAsia"/>
        </w:rPr>
        <w:t>个特征</w:t>
      </w:r>
      <w:r w:rsidR="00283E68">
        <w:rPr>
          <w:rFonts w:ascii="SimSun" w:eastAsia="SimSun" w:hAnsi="SimSun" w:cs="SimSun" w:hint="eastAsia"/>
        </w:rPr>
        <w:t>值对应的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283E68">
        <w:rPr>
          <w:rFonts w:ascii="SimSun" w:eastAsia="SimSun" w:hAnsi="SimSun" w:cs="SimSun" w:hint="eastAsia"/>
        </w:rPr>
        <w:t xml:space="preserve"> </w:t>
      </w:r>
      <m:oMath>
        <m:r>
          <w:rPr>
            <w:rFonts w:ascii="Cambria Math" w:eastAsia="SimSun" w:hAnsi="Cambria Math" w:cs="SimSun"/>
          </w:rPr>
          <m:t>(</m:t>
        </m:r>
        <m:r>
          <m:rPr>
            <m:sty m:val="bi"/>
          </m:rPr>
          <w:rPr>
            <w:rFonts w:ascii="Cambria Math" w:hAnsi="Cambria Math"/>
          </w:rPr>
          <m:t>d≪</m:t>
        </m:r>
        <m:r>
          <w:rPr>
            <w:rFonts w:ascii="Cambria Math" w:hAnsi="Cambria Math" w:hint="eastAsia"/>
          </w:rPr>
          <m:t>l</m:t>
        </m:r>
        <m:r>
          <w:rPr>
            <w:rFonts w:ascii="Cambria Math" w:eastAsia="SimSun" w:hAnsi="Cambria Math" w:cs="SimSun"/>
          </w:rPr>
          <m:t>)</m:t>
        </m:r>
      </m:oMath>
      <w:r>
        <w:t xml:space="preserve"> </w:t>
      </w:r>
      <w:r>
        <w:rPr>
          <w:rFonts w:ascii="SimSun" w:eastAsia="SimSun" w:hAnsi="SimSun" w:cs="SimSun" w:hint="eastAsia"/>
        </w:rPr>
        <w:t>个特征向量进行投影</w:t>
      </w:r>
      <w:r>
        <w:rPr>
          <w:rFonts w:hint="eastAsia"/>
        </w:rPr>
        <w:t>,</w:t>
      </w:r>
      <w:r>
        <w:t xml:space="preserve"> </w:t>
      </w:r>
      <w:r>
        <w:rPr>
          <w:rFonts w:ascii="SimSun" w:eastAsia="SimSun" w:hAnsi="SimSun" w:cs="SimSun" w:hint="eastAsia"/>
        </w:rPr>
        <w:t>就能得到关于数据</w:t>
      </w:r>
      <w:r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b/>
          <w:bCs/>
          <w:iCs/>
        </w:rPr>
        <w:t xml:space="preserve"> </w:t>
      </w:r>
      <w:r w:rsidRPr="004A4349">
        <w:rPr>
          <w:rFonts w:ascii="SimSun" w:eastAsia="SimSun" w:hAnsi="SimSun" w:cs="SimSun" w:hint="eastAsia"/>
          <w:iCs/>
        </w:rPr>
        <w:t>被降为到</w:t>
      </w:r>
      <w:r>
        <w:rPr>
          <w:rFonts w:hint="eastAsia"/>
          <w:b/>
          <w:bCs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rPr>
          <w:b/>
          <w:bCs/>
          <w:iCs/>
        </w:rPr>
        <w:t xml:space="preserve"> </w:t>
      </w:r>
      <w:r w:rsidRPr="004A4349">
        <w:rPr>
          <w:rFonts w:ascii="SimSun" w:eastAsia="SimSun" w:hAnsi="SimSun" w:cs="SimSun" w:hint="eastAsia"/>
          <w:iCs/>
        </w:rPr>
        <w:t>维的数据</w:t>
      </w:r>
      <w:r w:rsidRPr="004A4349">
        <w:rPr>
          <w:rFonts w:hint="eastAsia"/>
          <w:iCs/>
        </w:rPr>
        <w:t>.</w:t>
      </w:r>
    </w:p>
    <w:p w14:paraId="5036A7E3" w14:textId="40433AF4" w:rsidR="009035D1" w:rsidRDefault="004A4349" w:rsidP="009035D1">
      <w:pPr>
        <w:shd w:val="clear" w:color="auto" w:fill="FFFFFF"/>
        <w:spacing w:line="255" w:lineRule="atLeast"/>
        <w:rPr>
          <w:rFonts w:ascii="SimSun" w:eastAsia="SimSun" w:hAnsi="SimSun" w:cs="SimSun"/>
          <w:b/>
          <w:bCs/>
          <w:iCs/>
        </w:rPr>
      </w:pPr>
      <w:r>
        <w:rPr>
          <w:rFonts w:ascii="SimSun" w:eastAsia="SimSun" w:hAnsi="SimSun" w:cs="SimSun" w:hint="eastAsia"/>
          <w:iCs/>
        </w:rPr>
        <w:t>提示:</w:t>
      </w:r>
      <w:r w:rsidR="009035D1" w:rsidRPr="004A4349">
        <w:rPr>
          <w:rFonts w:ascii="SimSun" w:eastAsia="SimSun" w:hAnsi="SimSun" w:cs="SimSun" w:hint="eastAsia"/>
          <w:iCs/>
        </w:rPr>
        <w:t>对</w:t>
      </w:r>
      <w:r>
        <w:rPr>
          <w:rFonts w:ascii="SimSun" w:eastAsia="SimSun" w:hAnsi="SimSun" w:cs="SimSun" w:hint="eastAsia"/>
          <w:iCs/>
        </w:rPr>
        <w:t>于</w:t>
      </w:r>
      <w:r w:rsidR="009035D1" w:rsidRPr="004A4349">
        <w:rPr>
          <w:rFonts w:ascii="SimSun" w:eastAsia="SimSun" w:hAnsi="SimSun" w:cs="SimSun" w:hint="eastAsia"/>
          <w:iCs/>
        </w:rPr>
        <w:t>给定</w:t>
      </w:r>
      <w:r w:rsidR="009035D1">
        <w:rPr>
          <w:rFonts w:ascii="SimSun" w:eastAsia="SimSun" w:hAnsi="SimSun" w:cs="SimSun" w:hint="eastAsia"/>
          <w:b/>
          <w:bCs/>
          <w:iCs/>
        </w:rPr>
        <w:t xml:space="preserve"> </w:t>
      </w:r>
      <w:r w:rsidR="009035D1" w:rsidRPr="004A4349">
        <w:rPr>
          <w:rFonts w:ascii="SimSun" w:eastAsia="SimSun" w:hAnsi="SimSun" w:cs="SimSun" w:hint="eastAsia"/>
          <w:b/>
          <w:bCs/>
          <w:i/>
        </w:rPr>
        <w:t>M</w:t>
      </w:r>
      <w:r w:rsidR="009035D1">
        <w:rPr>
          <w:rFonts w:ascii="SimSun" w:eastAsia="SimSun" w:hAnsi="SimSun" w:cs="SimSun"/>
          <w:b/>
          <w:bCs/>
          <w:iCs/>
        </w:rPr>
        <w:t xml:space="preserve"> </w:t>
      </w:r>
      <w:r w:rsidR="009035D1" w:rsidRPr="004A4349">
        <w:rPr>
          <w:rFonts w:ascii="SimSun" w:eastAsia="SimSun" w:hAnsi="SimSun" w:cs="SimSun" w:hint="eastAsia"/>
          <w:iCs/>
        </w:rPr>
        <w:t>和</w:t>
      </w:r>
      <w:r w:rsidR="009035D1">
        <w:rPr>
          <w:rFonts w:ascii="SimSun" w:eastAsia="SimSun" w:hAnsi="SimSun" w:cs="SimSun" w:hint="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9035D1">
        <w:rPr>
          <w:rFonts w:ascii="SimSun" w:eastAsia="SimSun" w:hAnsi="SimSun" w:cs="SimSun"/>
          <w:b/>
          <w:bCs/>
          <w:iCs/>
        </w:rPr>
        <w:t xml:space="preserve">, </w:t>
      </w:r>
      <w:r w:rsidR="009035D1" w:rsidRPr="004A4349">
        <w:rPr>
          <w:rFonts w:ascii="SimSun" w:eastAsia="SimSun" w:hAnsi="SimSun" w:cs="SimSun" w:hint="eastAsia"/>
          <w:iCs/>
        </w:rPr>
        <w:t>可以采用</w:t>
      </w:r>
      <w:proofErr w:type="spellStart"/>
      <w:r w:rsidR="009035D1">
        <w:rPr>
          <w:rFonts w:ascii="SimSun" w:eastAsia="SimSun" w:hAnsi="SimSun" w:cs="SimSun" w:hint="eastAsia"/>
          <w:b/>
          <w:bCs/>
          <w:iCs/>
        </w:rPr>
        <w:t>scipy</w:t>
      </w:r>
      <w:r w:rsidR="009035D1">
        <w:rPr>
          <w:rFonts w:ascii="SimSun" w:eastAsia="SimSun" w:hAnsi="SimSun" w:cs="SimSun"/>
          <w:b/>
          <w:bCs/>
          <w:iCs/>
        </w:rPr>
        <w:t>.</w:t>
      </w:r>
      <w:r w:rsidR="009035D1">
        <w:rPr>
          <w:rFonts w:ascii="SimSun" w:eastAsia="SimSun" w:hAnsi="SimSun" w:cs="SimSun" w:hint="eastAsia"/>
          <w:b/>
          <w:bCs/>
          <w:iCs/>
        </w:rPr>
        <w:t>linalg</w:t>
      </w:r>
      <w:r w:rsidR="009035D1">
        <w:rPr>
          <w:rFonts w:ascii="SimSun" w:eastAsia="SimSun" w:hAnsi="SimSun" w:cs="SimSun"/>
          <w:b/>
          <w:bCs/>
          <w:iCs/>
        </w:rPr>
        <w:t>.</w:t>
      </w:r>
      <w:r w:rsidR="009035D1">
        <w:rPr>
          <w:rFonts w:ascii="SimSun" w:eastAsia="SimSun" w:hAnsi="SimSun" w:cs="SimSun" w:hint="eastAsia"/>
          <w:b/>
          <w:bCs/>
          <w:iCs/>
        </w:rPr>
        <w:t>eig</w:t>
      </w:r>
      <w:proofErr w:type="spellEnd"/>
      <w:r w:rsidR="009035D1" w:rsidRPr="004A4349">
        <w:rPr>
          <w:rFonts w:ascii="SimSun" w:eastAsia="SimSun" w:hAnsi="SimSun" w:cs="SimSun" w:hint="eastAsia"/>
          <w:iCs/>
        </w:rPr>
        <w:t>直接求广义特征向量</w:t>
      </w:r>
      <w:r w:rsidR="009035D1">
        <w:rPr>
          <w:rFonts w:ascii="SimSun" w:eastAsia="SimSun" w:hAnsi="SimSun" w:cs="SimSun" w:hint="eastAsia"/>
          <w:b/>
          <w:bCs/>
          <w:iCs/>
        </w:rPr>
        <w:t>:</w:t>
      </w:r>
    </w:p>
    <w:p w14:paraId="5BD39152" w14:textId="77777777" w:rsidR="009035D1" w:rsidRDefault="009035D1" w:rsidP="009035D1">
      <w:pPr>
        <w:shd w:val="clear" w:color="auto" w:fill="FFFFFF"/>
        <w:spacing w:line="255" w:lineRule="atLeast"/>
        <w:rPr>
          <w:rFonts w:ascii="Menlo" w:hAnsi="Menlo" w:cs="Menlo"/>
          <w:color w:val="000000"/>
          <w:sz w:val="17"/>
          <w:szCs w:val="17"/>
        </w:rPr>
      </w:pPr>
      <w:r>
        <w:rPr>
          <w:rFonts w:hint="eastAsia"/>
          <w:b/>
          <w:bCs/>
          <w:iCs/>
        </w:rPr>
        <w:t xml:space="preserve">  </w:t>
      </w:r>
      <w:r>
        <w:rPr>
          <w:rFonts w:ascii="Menlo" w:hAnsi="Menlo" w:cs="Menlo"/>
          <w:color w:val="000000"/>
          <w:sz w:val="17"/>
          <w:szCs w:val="17"/>
        </w:rPr>
        <w:t xml:space="preserve">_, </w:t>
      </w:r>
      <w:proofErr w:type="spellStart"/>
      <w:r>
        <w:rPr>
          <w:rFonts w:ascii="Menlo" w:hAnsi="Menlo" w:cs="Menlo"/>
          <w:color w:val="000000"/>
          <w:sz w:val="17"/>
          <w:szCs w:val="17"/>
        </w:rPr>
        <w:t>vecs</w:t>
      </w:r>
      <w:proofErr w:type="spellEnd"/>
      <w:r>
        <w:rPr>
          <w:rFonts w:ascii="Menlo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17"/>
          <w:szCs w:val="17"/>
        </w:rPr>
        <w:t>linalg.eig</w:t>
      </w:r>
      <w:proofErr w:type="spellEnd"/>
      <w:r>
        <w:rPr>
          <w:rFonts w:ascii="Menlo" w:hAnsi="Menlo" w:cs="Menlo"/>
          <w:color w:val="000000"/>
          <w:sz w:val="17"/>
          <w:szCs w:val="17"/>
        </w:rPr>
        <w:t>(</w:t>
      </w:r>
      <w:proofErr w:type="spellStart"/>
      <w:proofErr w:type="gramEnd"/>
      <w:r>
        <w:rPr>
          <w:rFonts w:ascii="Menlo" w:hAnsi="Menlo" w:cs="Menlo"/>
          <w:color w:val="0000FF"/>
          <w:sz w:val="17"/>
          <w:szCs w:val="17"/>
        </w:rPr>
        <w:t>self</w:t>
      </w:r>
      <w:r>
        <w:rPr>
          <w:rFonts w:ascii="Menlo" w:hAnsi="Menlo" w:cs="Menlo"/>
          <w:color w:val="000000"/>
          <w:sz w:val="17"/>
          <w:szCs w:val="17"/>
        </w:rPr>
        <w:t>.M</w:t>
      </w:r>
      <w:proofErr w:type="spellEnd"/>
      <w:r>
        <w:rPr>
          <w:rFonts w:ascii="Menlo" w:hAnsi="Menlo" w:cs="Menlo"/>
          <w:color w:val="000000"/>
          <w:sz w:val="17"/>
          <w:szCs w:val="17"/>
        </w:rPr>
        <w:t xml:space="preserve">, </w:t>
      </w:r>
      <w:r>
        <w:rPr>
          <w:rFonts w:ascii="Menlo" w:hAnsi="Menlo" w:cs="Menlo"/>
          <w:color w:val="0000FF"/>
          <w:sz w:val="17"/>
          <w:szCs w:val="17"/>
        </w:rPr>
        <w:t>self</w:t>
      </w:r>
      <w:r>
        <w:rPr>
          <w:rFonts w:ascii="Menlo" w:hAnsi="Menlo" w:cs="Menlo"/>
          <w:color w:val="000000"/>
          <w:sz w:val="17"/>
          <w:szCs w:val="17"/>
        </w:rPr>
        <w:t>.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ascii="Menlo" w:hAnsi="Menlo" w:cs="Menlo"/>
          <w:color w:val="000000"/>
          <w:sz w:val="17"/>
          <w:szCs w:val="17"/>
        </w:rPr>
        <w:t>)</w:t>
      </w:r>
    </w:p>
    <w:p w14:paraId="2E936615" w14:textId="6B3DF545" w:rsidR="009F4F3B" w:rsidRDefault="009035D1" w:rsidP="009035D1">
      <w:pPr>
        <w:shd w:val="clear" w:color="auto" w:fill="FFFFFF"/>
        <w:spacing w:line="255" w:lineRule="atLeast"/>
        <w:rPr>
          <w:rFonts w:ascii="SimSun" w:eastAsia="SimSun" w:hAnsi="SimSun" w:cs="SimSun"/>
          <w:color w:val="000000"/>
          <w:sz w:val="36"/>
          <w:szCs w:val="36"/>
        </w:rPr>
      </w:pPr>
      <w:proofErr w:type="spellStart"/>
      <w:r w:rsidRPr="004A4349">
        <w:rPr>
          <w:rFonts w:ascii="Menlo" w:hAnsi="Menlo" w:cs="Menlo" w:hint="eastAsia"/>
          <w:color w:val="000000"/>
        </w:rPr>
        <w:t>vecs</w:t>
      </w:r>
      <w:proofErr w:type="spellEnd"/>
      <w:r w:rsidRPr="004A4349">
        <w:rPr>
          <w:rFonts w:ascii="SimSun" w:eastAsia="SimSun" w:hAnsi="SimSun" w:cs="SimSun" w:hint="eastAsia"/>
          <w:color w:val="000000"/>
        </w:rPr>
        <w:t>为矩阵,</w:t>
      </w:r>
      <w:r w:rsidRPr="004A4349">
        <w:rPr>
          <w:rFonts w:ascii="SimSun" w:eastAsia="SimSun" w:hAnsi="SimSun" w:cs="SimSun"/>
          <w:color w:val="000000"/>
        </w:rPr>
        <w:t xml:space="preserve"> </w:t>
      </w:r>
      <w:r w:rsidRPr="004A4349">
        <w:rPr>
          <w:rFonts w:ascii="SimSun" w:eastAsia="SimSun" w:hAnsi="SimSun" w:cs="SimSun" w:hint="eastAsia"/>
          <w:color w:val="000000"/>
        </w:rPr>
        <w:t>每一列为一个特征向量,</w:t>
      </w:r>
      <w:r w:rsidRPr="004A4349">
        <w:rPr>
          <w:rFonts w:ascii="SimSun" w:eastAsia="SimSun" w:hAnsi="SimSun" w:cs="SimSun"/>
          <w:color w:val="000000"/>
        </w:rPr>
        <w:t xml:space="preserve"> </w:t>
      </w:r>
      <w:r w:rsidR="004A4349">
        <w:rPr>
          <w:rFonts w:ascii="SimSun" w:eastAsia="SimSun" w:hAnsi="SimSun" w:cs="SimSun" w:hint="eastAsia"/>
          <w:color w:val="000000"/>
        </w:rPr>
        <w:t>按照</w:t>
      </w:r>
      <w:r w:rsidRPr="004A4349">
        <w:rPr>
          <w:rFonts w:ascii="SimSun" w:eastAsia="SimSun" w:hAnsi="SimSun" w:cs="SimSun" w:hint="eastAsia"/>
          <w:color w:val="000000"/>
        </w:rPr>
        <w:t>特征值的重要性排好序的</w:t>
      </w:r>
      <w:r w:rsidR="004A4349">
        <w:rPr>
          <w:rFonts w:ascii="SimSun" w:eastAsia="SimSun" w:hAnsi="SimSun" w:cs="SimSun" w:hint="eastAsia"/>
          <w:color w:val="000000"/>
        </w:rPr>
        <w:t>.</w:t>
      </w:r>
      <w:r w:rsidR="009F4F3B" w:rsidRPr="009F4F3B">
        <w:rPr>
          <w:rFonts w:ascii="SimSun" w:eastAsia="SimSun" w:hAnsi="SimSun" w:cs="SimSun" w:hint="eastAsia"/>
          <w:color w:val="000000"/>
          <w:sz w:val="36"/>
          <w:szCs w:val="36"/>
        </w:rPr>
        <w:t xml:space="preserve"> </w:t>
      </w:r>
    </w:p>
    <w:p w14:paraId="42F7440A" w14:textId="77777777" w:rsidR="009F4F3B" w:rsidRDefault="009F4F3B" w:rsidP="009035D1">
      <w:pPr>
        <w:shd w:val="clear" w:color="auto" w:fill="FFFFFF"/>
        <w:spacing w:line="255" w:lineRule="atLeast"/>
        <w:rPr>
          <w:rFonts w:ascii="SimSun" w:eastAsia="SimSun" w:hAnsi="SimSun" w:cs="SimSun"/>
          <w:color w:val="000000"/>
          <w:sz w:val="36"/>
          <w:szCs w:val="36"/>
        </w:rPr>
      </w:pPr>
    </w:p>
    <w:p w14:paraId="5E7AD92B" w14:textId="1FDC8DF0" w:rsidR="009035D1" w:rsidRPr="009F4F3B" w:rsidRDefault="009F4F3B" w:rsidP="009035D1">
      <w:pPr>
        <w:shd w:val="clear" w:color="auto" w:fill="FFFFFF"/>
        <w:spacing w:line="255" w:lineRule="atLeast"/>
        <w:rPr>
          <w:rFonts w:ascii="Menlo" w:hAnsi="Menlo" w:cs="Menlo" w:hint="eastAsia"/>
          <w:color w:val="000000"/>
        </w:rPr>
      </w:pPr>
      <w:r w:rsidRPr="009F4F3B">
        <w:rPr>
          <w:rFonts w:ascii="SimSun" w:eastAsia="SimSun" w:hAnsi="SimSun" w:cs="SimSun" w:hint="eastAsia"/>
          <w:color w:val="000000"/>
        </w:rPr>
        <w:t>如下是维基百科上面对于Kernel</w:t>
      </w:r>
      <w:r w:rsidRPr="009F4F3B">
        <w:rPr>
          <w:rFonts w:ascii="SimSun" w:eastAsia="SimSun" w:hAnsi="SimSun" w:cs="SimSun"/>
          <w:color w:val="000000"/>
        </w:rPr>
        <w:t xml:space="preserve"> </w:t>
      </w:r>
      <w:r w:rsidRPr="009F4F3B">
        <w:rPr>
          <w:rFonts w:ascii="SimSun" w:eastAsia="SimSun" w:hAnsi="SimSun" w:cs="SimSun" w:hint="eastAsia"/>
          <w:color w:val="000000"/>
        </w:rPr>
        <w:t>LDA的介绍</w:t>
      </w:r>
      <w:r>
        <w:rPr>
          <w:rFonts w:ascii="SimSun" w:eastAsia="SimSun" w:hAnsi="SimSun" w:cs="SimSun"/>
          <w:color w:val="000000"/>
        </w:rPr>
        <w:t>.</w:t>
      </w:r>
    </w:p>
    <w:p w14:paraId="05FE5A49" w14:textId="00BD204F" w:rsidR="004F5127" w:rsidRDefault="004F5127" w:rsidP="004F5127">
      <w:pPr>
        <w:rPr>
          <w:rFonts w:ascii="Georgia" w:hAnsi="Georgia"/>
          <w:color w:val="000000"/>
          <w:sz w:val="36"/>
          <w:szCs w:val="36"/>
        </w:rPr>
      </w:pPr>
      <w:r>
        <w:rPr>
          <w:rFonts w:ascii="Georgia" w:hAnsi="Georgia"/>
          <w:color w:val="000000"/>
          <w:sz w:val="36"/>
          <w:szCs w:val="36"/>
        </w:rPr>
        <w:br w:type="page"/>
      </w:r>
    </w:p>
    <w:p w14:paraId="2455502C" w14:textId="184DBB91" w:rsidR="00C151F5" w:rsidRPr="00C151F5" w:rsidRDefault="00C151F5" w:rsidP="00C151F5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Georgia" w:hAnsi="Georgia"/>
          <w:color w:val="000000"/>
          <w:sz w:val="36"/>
          <w:szCs w:val="36"/>
        </w:rPr>
      </w:pPr>
      <w:r w:rsidRPr="00C151F5">
        <w:rPr>
          <w:rFonts w:ascii="Georgia" w:hAnsi="Georgia"/>
          <w:color w:val="000000"/>
          <w:sz w:val="36"/>
          <w:szCs w:val="36"/>
        </w:rPr>
        <w:lastRenderedPageBreak/>
        <w:t>Kernel trick with LDA</w:t>
      </w:r>
    </w:p>
    <w:p w14:paraId="2F1F1101" w14:textId="614619D4" w:rsidR="005E5FC3" w:rsidRDefault="00C151F5">
      <w:r w:rsidRPr="00C151F5">
        <w:rPr>
          <w:noProof/>
        </w:rPr>
        <w:drawing>
          <wp:inline distT="0" distB="0" distL="0" distR="0" wp14:anchorId="5B9E212F" wp14:editId="78EAC2F5">
            <wp:extent cx="5943600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B859" w14:textId="1FC4BFDF" w:rsidR="00C151F5" w:rsidRDefault="00C151F5">
      <w:r w:rsidRPr="00C151F5">
        <w:rPr>
          <w:noProof/>
        </w:rPr>
        <w:drawing>
          <wp:inline distT="0" distB="0" distL="0" distR="0" wp14:anchorId="779E0FEF" wp14:editId="1B9AE15F">
            <wp:extent cx="5943600" cy="3705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6FE" w14:textId="123000A4" w:rsidR="00C151F5" w:rsidRDefault="00C151F5">
      <w:r w:rsidRPr="00C151F5">
        <w:rPr>
          <w:noProof/>
        </w:rPr>
        <w:lastRenderedPageBreak/>
        <w:drawing>
          <wp:inline distT="0" distB="0" distL="0" distR="0" wp14:anchorId="6AC5AE4C" wp14:editId="5819C1DD">
            <wp:extent cx="5943600" cy="2535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4FD" w14:textId="69666DE9" w:rsidR="00C151F5" w:rsidRDefault="00C151F5"/>
    <w:p w14:paraId="35B765B2" w14:textId="5ECD3F09" w:rsidR="00F20C34" w:rsidRDefault="00C151F5">
      <w:r w:rsidRPr="00C151F5">
        <w:rPr>
          <w:noProof/>
        </w:rPr>
        <w:drawing>
          <wp:inline distT="0" distB="0" distL="0" distR="0" wp14:anchorId="19F40536" wp14:editId="1E31318F">
            <wp:extent cx="5943600" cy="50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197"/>
                    <a:stretch/>
                  </pic:blipFill>
                  <pic:spPr bwMode="auto"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5DC4" w14:textId="40096032" w:rsidR="00F20C34" w:rsidRDefault="00F20C34"/>
    <w:p w14:paraId="1C2A6D62" w14:textId="199F0AD2" w:rsidR="009035D1" w:rsidRPr="005B5C4E" w:rsidRDefault="009035D1" w:rsidP="00E44632">
      <w:pPr>
        <w:rPr>
          <w:rFonts w:hint="eastAsia"/>
          <w:b/>
          <w:bCs/>
          <w:iCs/>
        </w:rPr>
      </w:pPr>
    </w:p>
    <w:p w14:paraId="09B3175C" w14:textId="77777777" w:rsidR="005B5C4E" w:rsidRPr="00E44632" w:rsidRDefault="005B5C4E" w:rsidP="00E44632">
      <w:pPr>
        <w:rPr>
          <w:rFonts w:hint="eastAsia"/>
          <w:b/>
          <w:bCs/>
          <w:i/>
        </w:rPr>
      </w:pPr>
    </w:p>
    <w:sectPr w:rsidR="005B5C4E" w:rsidRPr="00E44632" w:rsidSect="00C6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F5"/>
    <w:rsid w:val="00283E68"/>
    <w:rsid w:val="0036032D"/>
    <w:rsid w:val="004A4349"/>
    <w:rsid w:val="004F5127"/>
    <w:rsid w:val="005B5C4E"/>
    <w:rsid w:val="005E5FC3"/>
    <w:rsid w:val="009035D1"/>
    <w:rsid w:val="009F4F3B"/>
    <w:rsid w:val="00C151F5"/>
    <w:rsid w:val="00C61D98"/>
    <w:rsid w:val="00D912D6"/>
    <w:rsid w:val="00DA6C54"/>
    <w:rsid w:val="00E44632"/>
    <w:rsid w:val="00F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E89BC"/>
  <w15:chartTrackingRefBased/>
  <w15:docId w15:val="{E23BD2F1-C2BB-2E44-8D15-83A60927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D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C151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1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151F5"/>
  </w:style>
  <w:style w:type="character" w:styleId="PlaceholderText">
    <w:name w:val="Placeholder Text"/>
    <w:basedOn w:val="DefaultParagraphFont"/>
    <w:uiPriority w:val="99"/>
    <w:semiHidden/>
    <w:rsid w:val="00F20C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Yuan</dc:creator>
  <cp:keywords/>
  <dc:description/>
  <cp:lastModifiedBy>Yuan Yuan</cp:lastModifiedBy>
  <cp:revision>12</cp:revision>
  <dcterms:created xsi:type="dcterms:W3CDTF">2019-11-25T10:04:00Z</dcterms:created>
  <dcterms:modified xsi:type="dcterms:W3CDTF">2019-11-27T07:47:00Z</dcterms:modified>
</cp:coreProperties>
</file>