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Documento del proyecto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Un solo archivo que crece: en el bloque 3 es la ficha exprés y en el bloque 4 lo ampliáis. Máximo dos páginas.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Pareja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Nombres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Bloque 3: </w:t>
      </w:r>
      <w:r>
        <w:rPr>
          <w:rFonts w:ascii="Calibri" w:cs="Calibri" w:eastAsia="Calibri" w:hAnsi="Calibri"/>
          <w:sz w:val="20"/>
          <w:szCs w:val="20"/>
        </w:rPr>
        <w:t xml:space="preserve">una o dos frases por apartado, del 1 al 6 (la ficha exprés).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Bloque 4: </w:t>
      </w:r>
      <w:r>
        <w:rPr>
          <w:rFonts w:ascii="Calibri" w:cs="Calibri" w:eastAsia="Calibri" w:hAnsi="Calibri"/>
          <w:sz w:val="20"/>
          <w:szCs w:val="20"/>
        </w:rPr>
        <w:t xml:space="preserve">ampliáis cada apartado y rellenáis lo marcado «bloque 4».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1. Nombre de la propuesta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5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Un nombre corto que diga qué es. Por ejemplo, en la peluquería: Reserva y recordatorio de citas.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2. Problema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0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Bloque 3: qué no funciona y a quién afecta. Bloque 4: añadid por qué importa.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3. Solución: cómo funciona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Bloque 3: qué proponéis y con qué herramientas. Bloque 4: paso a paso, quién hace qué y en qué momento; qué hace la IA y qué revisa siempre una persona.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4. Beneficios esperados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Bloque 3: qué mejoraría, sin cifras inventadas. Bloque 4: para quién.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 (bloque 4)</w:t>
            </w:r>
          </w:p>
        </w:tc>
        <w:tc>
          <w:tcPr>
            <w:tcW w:type="dxa" w:w="33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mide antes</w:t>
            </w:r>
          </w:p>
        </w:tc>
        <w:tc>
          <w:tcPr>
            <w:tcW w:type="dxa" w:w="33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mide después de un mes de prueba</w:t>
            </w:r>
          </w:p>
        </w:tc>
      </w:tr>
      <w:tr>
        <w:trPr>
          <w:trHeight w:val="550" w:hRule="atLeast"/>
        </w:trPr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Indicador 1</w:t>
            </w:r>
          </w:p>
        </w:tc>
        <w:tc>
          <w:tcPr>
            <w:tcW w:type="dxa" w:w="33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50" w:hRule="atLeast"/>
        </w:trPr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Indicador 2</w:t>
            </w:r>
          </w:p>
        </w:tc>
        <w:tc>
          <w:tcPr>
            <w:tcW w:type="dxa" w:w="33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5. 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Herramientas ofimáticas y de IA</w:t>
            </w:r>
          </w:p>
        </w:tc>
        <w:tc>
          <w:tcPr>
            <w:tcW w:type="dxa" w:w="30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Personas y formación</w:t>
            </w:r>
          </w:p>
        </w:tc>
        <w:tc>
          <w:tcPr>
            <w:tcW w:type="dxa" w:w="30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Coste (bloque 4)</w:t>
            </w:r>
          </w:p>
        </w:tc>
      </w:tr>
      <w:tr>
        <w:trPr>
          <w:trHeight w:val="900" w:hRule="atLeast"/>
        </w:trPr>
        <w:tc>
          <w:tcPr>
            <w:tcW w:type="dxa" w:w="3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Quién se encarga y qué formación necesita</w:t>
            </w:r>
          </w:p>
        </w:tc>
        <w:tc>
          <w:tcPr>
            <w:tcW w:type="dxa" w:w="30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Aproximado y justificado, o «sin coste adicional»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6.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 preventiva (bloque 4)</w:t>
            </w:r>
          </w:p>
        </w:tc>
      </w:tr>
      <w:tr>
        <w:trPr>
          <w:trHeight w:val="450" w:hRule="atLeast"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Qué podría salir mal</w:t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7. Tres pasos para ponerla en práctica (bloque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38"/>
        <w:gridCol w:w="22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3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3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3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Páginas de trabajo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No forman parte del documento: sirven para hacerlo y revisarlo.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Bloque 3. La ficha exprés con la IA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Pedid la ficha a la IA con este prompt, pegad su respuesta en los apartados 1 a 6 y corregid tres cosas.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0F7C70" w:sz="2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C70"/>
                <w:sz w:val="20"/>
                <w:szCs w:val="20"/>
              </w:rPr>
              <w:t xml:space="preserve">Prompt para pedir la ficha a la IA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Redacta una ficha de una página con estos apartados: nombre de la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propuesta, problema, solución, beneficios esperados, recursos y riesgos.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 propuesta es: [describir la propuesta sin datos personales].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Usa frases cortas y no inventes cifras ni resultados.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Tres cosas que cambiamos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hemos encontrado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lo hemos corregido</w:t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 que sobra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 que falta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 que no es cierto o no está justificado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Bloque 4. Preguntas difíciles del intercambio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8"/>
        <w:gridCol w:w="3500"/>
      </w:tblGrid>
      <w:tr>
        <w:trPr>
          <w:tblHeader/>
        </w:trPr>
        <w:tc>
          <w:tcPr>
            <w:tcW w:type="dxa" w:w="61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 que no supimos responder</w:t>
            </w:r>
          </w:p>
        </w:tc>
        <w:tc>
          <w:tcPr>
            <w:tcW w:type="dxa" w:w="3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la respondemos (apartado)</w:t>
            </w:r>
          </w:p>
        </w:tc>
      </w:tr>
      <w:tr>
        <w:trPr>
          <w:trHeight w:val="380" w:hRule="atLeast"/>
        </w:trPr>
        <w:tc>
          <w:tcPr>
            <w:tcW w:type="dxa" w:w="61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Lo primero que tiene que resolver el documento</w:t>
            </w:r>
          </w:p>
        </w:tc>
        <w:tc>
          <w:tcPr>
            <w:tcW w:type="dxa" w:w="3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1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Bloque 4.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0F7C70" w:sz="2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C70"/>
                <w:sz w:val="20"/>
                <w:szCs w:val="20"/>
              </w:rPr>
              <w:t xml:space="preserve">Primero pensad los vuestros; después, si queréis, pedid ideas a la IA y elegid los dos mejores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Esta es nuestra propuesta: [resumen sin datos personales].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Propón cinco indicadores medibles para comprobar si funciona durante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 prueba de un mes. Para cada uno, explica cómo medirlo antes 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después de la prueba con herramientas sencillas. No inventes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resultados ni cifras de mejora.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Bloque 4. Antes de entregar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Hemos respondido a las preguntas que no supimos contestar en el intercambio.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Hemos revisado cada apartado: qué sobra, qué falta y qué no es cierto.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Los dos indicadores explican cómo se mide, no qué resultado se conseguirá.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Cada riesgo tiene su medida preventiva.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Está claro qué actividades requieren supervisión humana.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No hay datos personales ni confidenciales.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El documento ocupa como máximo dos páginas.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780"/>
        <w:sz w:val="16"/>
        <w:szCs w:val="16"/>
      </w:rPr>
      <w:t xml:space="preserve">Simulación formativa: sin datos personales ni confidenciales, y sin cifras ni resultados inventados.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780"/>
        <w:sz w:val="16"/>
        <w:szCs w:val="16"/>
      </w:rPr>
      <w:fldChar w:fldCharType="begin"/>
    </w:r>
    <w:r>
      <w:rPr>
        <w:rFonts w:ascii="Calibri" w:cs="Calibri" w:eastAsia="Calibri" w:hAnsi="Calibri"/>
        <w:color w:val="6B77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B7780"/>
        <w:sz w:val="16"/>
        <w:szCs w:val="16"/>
      </w:rPr>
      <w:fldChar w:fldCharType="separate"/>
    </w:r>
    <w:r>
      <w:rPr>
        <w:rFonts w:ascii="Calibri" w:cs="Calibri" w:eastAsia="Calibri" w:hAnsi="Calibri"/>
        <w:color w:val="6B7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780"/>
        <w:sz w:val="16"/>
        <w:szCs w:val="16"/>
      </w:rPr>
      <w:t xml:space="preserve">Documento del proyecto · Bloques 3 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Taller de creatividad con herramientas ofimáticas e IA</dc:creator>
  <cp:lastModifiedBy>Un-named</cp:lastModifiedBy>
  <cp:revision>1</cp:revision>
  <dcterms:created xsi:type="dcterms:W3CDTF">2026-10-21T12:48:16.866Z</dcterms:created>
  <dcterms:modified xsi:type="dcterms:W3CDTF">2026-10-21T12:48:16.867Z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