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Documento del proyecto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Un solo archivo que crece: en el bloque 3 es la ficha exprés y en el bloque 4 lo ampliáis. Máximo dos páginas.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Pareja</w:t>
            </w:r>
          </w:p>
        </w:tc>
      </w:tr>
      <w:tr>
        <w:trPr>
          <w:trHeight w:val="4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Nombres</w:t>
            </w:r>
          </w:p>
        </w:tc>
      </w:tr>
    </w:tbl>
    <w:p>
      <w:pPr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Bloque 3: </w:t>
      </w:r>
      <w:r>
        <w:rPr>
          <w:rFonts w:ascii="Calibri" w:cs="Calibri" w:eastAsia="Calibri" w:hAnsi="Calibri"/>
          <w:sz w:val="20"/>
          <w:szCs w:val="20"/>
        </w:rPr>
        <w:t xml:space="preserve">una o dos frases por apartado, del 1 al 6 (la ficha exprés).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Bloque 4: </w:t>
      </w:r>
      <w:r>
        <w:rPr>
          <w:rFonts w:ascii="Calibri" w:cs="Calibri" w:eastAsia="Calibri" w:hAnsi="Calibri"/>
          <w:sz w:val="20"/>
          <w:szCs w:val="20"/>
        </w:rPr>
        <w:t xml:space="preserve">ampliáis cada apartado y rellenáis lo marcado «bloque 4».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1. Nombre de la propuesta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5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Un nombre corto que diga qué es. Por ejemplo: Sistema de seguimiento de solicitudes.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2. Problema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0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Bloque 3: qué no funciona y a quién afecta. Bloque 4: añadid por qué importa.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3. Solución: cómo funciona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3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Bloque 3: qué proponéis y con qué herramientas. Bloque 4: paso a paso, quién hace qué y en qué momento; qué hace la IA y qué revisa siempre una persona.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4. Beneficios esperados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700" w:hRule="atLeast"/>
        </w:trPr>
        <w:tc>
          <w:tcPr>
            <w:tcW w:type="dxa" w:w="96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Bloque 3: qué mejoraría, sin cifras inventadas. Bloque 4: para quién.</w:t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19"/>
        <w:gridCol w:w="3319"/>
      </w:tblGrid>
      <w:tr>
        <w:trPr>
          <w:tblHeader/>
        </w:trPr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(bloque 4)</w:t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 antes</w:t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 después de un mes de prueba</w:t>
            </w:r>
          </w:p>
        </w:tc>
      </w:tr>
      <w:tr>
        <w:trPr>
          <w:trHeight w:val="550" w:hRule="atLeast"/>
        </w:trPr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Indicador 1</w:t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50" w:hRule="atLeast"/>
        </w:trPr>
        <w:tc>
          <w:tcPr>
            <w:tcW w:type="dxa" w:w="30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Indicador 2</w:t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3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5. Recursos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19"/>
        <w:gridCol w:w="3019"/>
      </w:tblGrid>
      <w:tr>
        <w:trPr>
          <w:tblHeader/>
        </w:trPr>
        <w:tc>
          <w:tcPr>
            <w:tcW w:type="dxa" w:w="3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Herramientas ofimáticas y de IA</w:t>
            </w:r>
          </w:p>
        </w:tc>
        <w:tc>
          <w:tcPr>
            <w:tcW w:type="dxa" w:w="30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Personas y formación</w:t>
            </w:r>
          </w:p>
        </w:tc>
        <w:tc>
          <w:tcPr>
            <w:tcW w:type="dxa" w:w="30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Coste (bloque 4)</w:t>
            </w:r>
          </w:p>
        </w:tc>
      </w:tr>
      <w:tr>
        <w:trPr>
          <w:trHeight w:val="900" w:hRule="atLeast"/>
        </w:trPr>
        <w:tc>
          <w:tcPr>
            <w:tcW w:type="dxa" w:w="3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0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Quién se encarga y qué formación necesita</w:t>
            </w:r>
          </w:p>
        </w:tc>
        <w:tc>
          <w:tcPr>
            <w:tcW w:type="dxa" w:w="30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Aproximado y justificado, o «sin coste adicional»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6. Riesgos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Medida preventiva (bloque 4)</w:t>
            </w:r>
          </w:p>
        </w:tc>
      </w:tr>
      <w:tr>
        <w:trPr>
          <w:trHeight w:val="450" w:hRule="atLeast"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Qué podría salir mal</w:t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48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7. Tres pasos para ponerla en práctica (bloque 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338"/>
        <w:gridCol w:w="2200"/>
        <w:gridCol w:w="1600"/>
      </w:tblGrid>
      <w:tr>
        <w:trPr>
          <w:tblHeader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3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Plazo</w:t>
            </w:r>
          </w:p>
        </w:tc>
      </w:tr>
      <w:tr>
        <w:trPr>
          <w:trHeight w:val="420" w:hRule="atLeast"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3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3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53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F2A30"/>
          <w:sz w:val="36"/>
          <w:szCs w:val="36"/>
        </w:rPr>
        <w:t xml:space="preserve">Páginas de trabajo</w:t>
      </w:r>
    </w:p>
    <w:p>
      <w:pPr>
        <w:pBdr>
          <w:bottom w:val="single" w:color="F4A300" w:sz="12" w:space="6"/>
        </w:pBdr>
        <w:spacing w:after="200"/>
      </w:pPr>
      <w:r>
        <w:rPr>
          <w:rFonts w:ascii="Calibri" w:cs="Calibri" w:eastAsia="Calibri" w:hAnsi="Calibri"/>
          <w:color w:val="6B7780"/>
          <w:sz w:val="20"/>
          <w:szCs w:val="20"/>
        </w:rPr>
        <w:t xml:space="preserve">No forman parte del documento: sirven para hacerlo y revisarlo.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Bloque 3. La ficha exprés con la IA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Pedid la ficha a la IA con este prompt, pegad su respuesta en los apartados 1 a 6 y corregid tres cosas.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0F7C70" w:sz="2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7C70"/>
                <w:sz w:val="20"/>
                <w:szCs w:val="20"/>
              </w:rPr>
              <w:t xml:space="preserve">Prompt para pedir la ficha a la IA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Redacta una ficha de una página con estos apartados: nombre de la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propuesta, problema, solución, beneficios esperados, recursos y riesgos.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propuesta es: [describir la propuesta sin datos personales].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Usa frases cortas y no inventes cifras ni resultados.</w:t>
            </w:r>
          </w:p>
        </w:tc>
      </w:tr>
    </w:tbl>
    <w:p>
      <w:pPr>
        <w:spacing w:after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19"/>
        <w:gridCol w:w="3719"/>
      </w:tblGrid>
      <w:tr>
        <w:trPr>
          <w:tblHeader/>
        </w:trPr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Tres cosas que cambiamos</w:t>
            </w:r>
          </w:p>
        </w:tc>
        <w:tc>
          <w:tcPr>
            <w:tcW w:type="dxa" w:w="37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hemos encontrado</w:t>
            </w:r>
          </w:p>
        </w:tc>
        <w:tc>
          <w:tcPr>
            <w:tcW w:type="dxa" w:w="37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lo hemos corregido</w:t>
            </w:r>
          </w:p>
        </w:tc>
      </w:tr>
      <w:tr>
        <w:trPr>
          <w:trHeight w:val="560" w:hRule="atLeast"/>
        </w:trPr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Algo que sobra</w:t>
            </w:r>
          </w:p>
        </w:tc>
        <w:tc>
          <w:tcPr>
            <w:tcW w:type="dxa" w:w="37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7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Algo que falta</w:t>
            </w:r>
          </w:p>
        </w:tc>
        <w:tc>
          <w:tcPr>
            <w:tcW w:type="dxa" w:w="37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7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2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Algo que no es cierto o no está justificado</w:t>
            </w:r>
          </w:p>
        </w:tc>
        <w:tc>
          <w:tcPr>
            <w:tcW w:type="dxa" w:w="37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719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Bloque 4. Preguntas difíciles del intercambio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38"/>
        <w:gridCol w:w="3500"/>
      </w:tblGrid>
      <w:tr>
        <w:trPr>
          <w:tblHeader/>
        </w:trPr>
        <w:tc>
          <w:tcPr>
            <w:tcW w:type="dxa" w:w="6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Pregunta que no supimos responder</w:t>
            </w:r>
          </w:p>
        </w:tc>
        <w:tc>
          <w:tcPr>
            <w:tcW w:type="dxa" w:w="3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1F2A3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la respondemos (apartado)</w:t>
            </w:r>
          </w:p>
        </w:tc>
      </w:tr>
      <w:tr>
        <w:trPr>
          <w:trHeight w:val="380" w:hRule="atLeast"/>
        </w:trPr>
        <w:tc>
          <w:tcPr>
            <w:tcW w:type="dxa" w:w="6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>Lo primero que tiene que resolver el documento</w:t>
            </w:r>
          </w:p>
        </w:tc>
        <w:tc>
          <w:tcPr>
            <w:tcW w:type="dxa" w:w="3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138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FC5C9" w:sz="4"/>
              <w:left w:val="single" w:color="BFC5C9" w:sz="4"/>
              <w:bottom w:val="single" w:color="BFC5C9" w:sz="4"/>
              <w:right w:val="single" w:color="BFC5C9" w:sz="4"/>
            </w:tcBorders>
            <w:shd w:fill="FDEFC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7780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Bloque 4. Indicadores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C5C9" w:sz="4"/>
              <w:left w:val="single" w:color="0F7C70" w:sz="24"/>
              <w:bottom w:val="single" w:color="BFC5C9" w:sz="4"/>
              <w:right w:val="single" w:color="BFC5C9" w:sz="4"/>
            </w:tcBorders>
            <w:shd w:fill="D5EC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7C70"/>
                <w:sz w:val="20"/>
                <w:szCs w:val="20"/>
              </w:rPr>
              <w:t xml:space="preserve">Primero pensad los vuestros; después, si queréis, pedid ideas a la IA y elegid los dos mejores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 es nuestra propuesta: [resumen sin datos personales].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Propón cinco indicadores medibles para comprobar si funciona durante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 prueba de un mes. Para cada uno, explica cómo medirlo antes 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después de la prueba con herramientas sencillas. No inventes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resultados ni cifras de mejora.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2A30"/>
          <w:sz w:val="24"/>
          <w:szCs w:val="24"/>
        </w:rPr>
        <w:t xml:space="preserve">Bloque 4. Antes de entregar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sz w:val="22"/>
          <w:szCs w:val="22"/>
        </w:rPr>
        <w:t xml:space="preserve">Hemos respondido a las preguntas que no supimos contestar en el intercambio.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sz w:val="22"/>
          <w:szCs w:val="22"/>
        </w:rPr>
        <w:t xml:space="preserve">Hemos revisado cada apartado: qué sobra, qué falta y qué no es cierto.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sz w:val="22"/>
          <w:szCs w:val="22"/>
        </w:rPr>
        <w:t xml:space="preserve">Los dos indicadores explican cómo se mide, no qué resultado se conseguirá.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sz w:val="22"/>
          <w:szCs w:val="22"/>
        </w:rPr>
        <w:t xml:space="preserve">Cada riesgo tiene su medida preventiva.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sz w:val="22"/>
          <w:szCs w:val="22"/>
        </w:rPr>
        <w:t xml:space="preserve">Está claro qué actividades requieren supervisión humana.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sz w:val="22"/>
          <w:szCs w:val="22"/>
        </w:rPr>
        <w:t xml:space="preserve">No hay datos personales ni confidenciales.</w:t>
      </w:r>
    </w:p>
    <w:p>
      <w:pPr>
        <w:spacing w:after="8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☐	</w:t>
      </w:r>
      <w:r>
        <w:rPr>
          <w:rFonts w:ascii="Calibri" w:cs="Calibri" w:eastAsia="Calibri" w:hAnsi="Calibri"/>
          <w:sz w:val="22"/>
          <w:szCs w:val="22"/>
        </w:rPr>
        <w:t xml:space="preserve">El documento ocupa como máximo dos páginas.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6B7780"/>
        <w:sz w:val="16"/>
        <w:szCs w:val="16"/>
      </w:rPr>
      <w:t xml:space="preserve">Simulación formativa: sin datos personales ni confidenciales, y sin cifras ni resultados inventados.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B7780"/>
        <w:sz w:val="16"/>
        <w:szCs w:val="16"/>
      </w:rPr>
      <w:fldChar w:fldCharType="begin"/>
    </w:r>
    <w:r>
      <w:rPr>
        <w:rFonts w:ascii="Calibri" w:cs="Calibri" w:eastAsia="Calibri" w:hAnsi="Calibri"/>
        <w:color w:val="6B77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6B7780"/>
        <w:sz w:val="16"/>
        <w:szCs w:val="16"/>
      </w:rPr>
      <w:fldChar w:fldCharType="separate"/>
    </w:r>
    <w:r>
      <w:rPr>
        <w:rFonts w:ascii="Calibri" w:cs="Calibri" w:eastAsia="Calibri" w:hAnsi="Calibri"/>
        <w:color w:val="6B77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780"/>
        <w:sz w:val="16"/>
        <w:szCs w:val="16"/>
      </w:rPr>
      <w:t xml:space="preserve">Documento del proyecto · Bloques 3 y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Taller de creatividad con herramientas ofimáticas e IA</dc:creator>
  <cp:lastModifiedBy>Un-named</cp:lastModifiedBy>
  <cp:revision>1</cp:revision>
  <dcterms:created xsi:type="dcterms:W3CDTF">2026-10-21T11:17:09.364Z</dcterms:created>
  <dcterms:modified xsi:type="dcterms:W3CDTF">2026-10-21T11:17:09.365Z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