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9240F" w14:textId="77777777" w:rsidR="00794B60" w:rsidRPr="0092050D" w:rsidRDefault="00794B60" w:rsidP="00794B60">
      <w:pPr>
        <w:rPr>
          <w:rFonts w:ascii="Calibri" w:hAnsi="Calibri" w:cs="Calibri"/>
          <w:sz w:val="22"/>
          <w:szCs w:val="22"/>
        </w:rPr>
      </w:pPr>
      <w:r w:rsidRPr="0092050D">
        <w:rPr>
          <w:rFonts w:ascii="Calibri" w:hAnsi="Calibri" w:cs="Calibri"/>
          <w:b/>
          <w:bCs/>
          <w:sz w:val="22"/>
          <w:szCs w:val="22"/>
        </w:rPr>
        <w:t>Technical Design Document</w:t>
      </w:r>
    </w:p>
    <w:p w14:paraId="37990414" w14:textId="77777777" w:rsidR="00794B60" w:rsidRPr="0092050D" w:rsidRDefault="00794B60" w:rsidP="00794B60">
      <w:pPr>
        <w:rPr>
          <w:rFonts w:ascii="Calibri" w:hAnsi="Calibri" w:cs="Calibri"/>
          <w:sz w:val="22"/>
          <w:szCs w:val="22"/>
        </w:rPr>
      </w:pPr>
      <w:r w:rsidRPr="0092050D">
        <w:rPr>
          <w:rFonts w:ascii="Calibri" w:hAnsi="Calibri" w:cs="Calibri"/>
          <w:sz w:val="22"/>
          <w:szCs w:val="22"/>
        </w:rPr>
        <w:t>Monthly Expense Analyzer</w:t>
      </w:r>
    </w:p>
    <w:p w14:paraId="043E570E" w14:textId="77777777" w:rsidR="00794B60" w:rsidRPr="0092050D" w:rsidRDefault="00794B60" w:rsidP="00794B60">
      <w:pPr>
        <w:rPr>
          <w:rFonts w:ascii="Calibri" w:hAnsi="Calibri" w:cs="Calibri"/>
          <w:b/>
          <w:bCs/>
          <w:sz w:val="22"/>
          <w:szCs w:val="22"/>
        </w:rPr>
      </w:pPr>
      <w:r w:rsidRPr="0092050D">
        <w:rPr>
          <w:rFonts w:ascii="Calibri" w:hAnsi="Calibri" w:cs="Calibri"/>
          <w:b/>
          <w:bCs/>
          <w:sz w:val="22"/>
          <w:szCs w:val="22"/>
        </w:rPr>
        <w:t>1. Problem Statement</w:t>
      </w:r>
    </w:p>
    <w:p w14:paraId="669E6D54" w14:textId="77777777" w:rsidR="00794B60" w:rsidRPr="0092050D" w:rsidRDefault="00794B60" w:rsidP="00794B60">
      <w:pPr>
        <w:rPr>
          <w:rFonts w:ascii="Calibri" w:hAnsi="Calibri" w:cs="Calibri"/>
          <w:sz w:val="22"/>
          <w:szCs w:val="22"/>
        </w:rPr>
      </w:pPr>
      <w:r w:rsidRPr="0092050D">
        <w:rPr>
          <w:rFonts w:ascii="Calibri" w:hAnsi="Calibri" w:cs="Calibri"/>
          <w:sz w:val="22"/>
          <w:szCs w:val="22"/>
        </w:rPr>
        <w:t xml:space="preserve">The program collects a list of the user's monthly expenses, prompting for both the type and the amount of each expense. Using Python's </w:t>
      </w:r>
      <w:proofErr w:type="gramStart"/>
      <w:r w:rsidRPr="0092050D">
        <w:rPr>
          <w:rFonts w:ascii="Calibri" w:hAnsi="Calibri" w:cs="Calibri"/>
          <w:sz w:val="22"/>
          <w:szCs w:val="22"/>
        </w:rPr>
        <w:t>reduce</w:t>
      </w:r>
      <w:proofErr w:type="gramEnd"/>
      <w:r w:rsidRPr="0092050D">
        <w:rPr>
          <w:rFonts w:ascii="Calibri" w:hAnsi="Calibri" w:cs="Calibri"/>
          <w:sz w:val="22"/>
          <w:szCs w:val="22"/>
        </w:rPr>
        <w:t xml:space="preserve"> method, it analyzes the collected data and displays the total of all expenses along with the highest and lowest expense, each clearly labeled with its type.</w:t>
      </w:r>
    </w:p>
    <w:p w14:paraId="66D52706" w14:textId="77777777" w:rsidR="00794B60" w:rsidRPr="0092050D" w:rsidRDefault="00794B60" w:rsidP="00794B60">
      <w:pPr>
        <w:rPr>
          <w:rFonts w:ascii="Calibri" w:hAnsi="Calibri" w:cs="Calibri"/>
          <w:b/>
          <w:bCs/>
          <w:sz w:val="22"/>
          <w:szCs w:val="22"/>
        </w:rPr>
      </w:pPr>
      <w:r w:rsidRPr="0092050D">
        <w:rPr>
          <w:rFonts w:ascii="Calibri" w:hAnsi="Calibri" w:cs="Calibri"/>
          <w:b/>
          <w:bCs/>
          <w:sz w:val="22"/>
          <w:szCs w:val="22"/>
        </w:rPr>
        <w:t>2. Inputs and Outputs</w:t>
      </w:r>
    </w:p>
    <w:p w14:paraId="1A470685" w14:textId="77777777" w:rsidR="00794B60" w:rsidRPr="0092050D" w:rsidRDefault="00794B60" w:rsidP="00794B60">
      <w:pPr>
        <w:rPr>
          <w:rFonts w:ascii="Calibri" w:hAnsi="Calibri" w:cs="Calibri"/>
          <w:b/>
          <w:bCs/>
          <w:sz w:val="22"/>
          <w:szCs w:val="22"/>
        </w:rPr>
      </w:pPr>
      <w:proofErr w:type="gramStart"/>
      <w:r w:rsidRPr="0092050D">
        <w:rPr>
          <w:rFonts w:ascii="Calibri" w:hAnsi="Calibri" w:cs="Calibri"/>
          <w:b/>
          <w:bCs/>
          <w:sz w:val="22"/>
          <w:szCs w:val="22"/>
        </w:rPr>
        <w:t>Inputs</w:t>
      </w:r>
      <w:proofErr w:type="gramEnd"/>
    </w:p>
    <w:p w14:paraId="31D1E107" w14:textId="77777777" w:rsidR="00794B60" w:rsidRPr="0092050D" w:rsidRDefault="00794B60" w:rsidP="00794B60">
      <w:pPr>
        <w:numPr>
          <w:ilvl w:val="0"/>
          <w:numId w:val="1"/>
        </w:numPr>
        <w:rPr>
          <w:rFonts w:ascii="Calibri" w:hAnsi="Calibri" w:cs="Calibri"/>
          <w:sz w:val="22"/>
          <w:szCs w:val="22"/>
        </w:rPr>
      </w:pPr>
      <w:r w:rsidRPr="0092050D">
        <w:rPr>
          <w:rFonts w:ascii="Calibri" w:hAnsi="Calibri" w:cs="Calibri"/>
          <w:sz w:val="22"/>
          <w:szCs w:val="22"/>
        </w:rPr>
        <w:t>Expense type — a text label such as “Rent” or “Groceries.”</w:t>
      </w:r>
    </w:p>
    <w:p w14:paraId="5BB292AC" w14:textId="77777777" w:rsidR="00794B60" w:rsidRPr="0092050D" w:rsidRDefault="00794B60" w:rsidP="00794B60">
      <w:pPr>
        <w:numPr>
          <w:ilvl w:val="0"/>
          <w:numId w:val="1"/>
        </w:numPr>
        <w:rPr>
          <w:rFonts w:ascii="Calibri" w:hAnsi="Calibri" w:cs="Calibri"/>
          <w:sz w:val="22"/>
          <w:szCs w:val="22"/>
        </w:rPr>
      </w:pPr>
      <w:r w:rsidRPr="0092050D">
        <w:rPr>
          <w:rFonts w:ascii="Calibri" w:hAnsi="Calibri" w:cs="Calibri"/>
          <w:sz w:val="22"/>
          <w:szCs w:val="22"/>
        </w:rPr>
        <w:t>Expense amount — a non-negative number representing the cost.</w:t>
      </w:r>
    </w:p>
    <w:p w14:paraId="6CB1B51C" w14:textId="77777777" w:rsidR="00794B60" w:rsidRPr="0092050D" w:rsidRDefault="00794B60" w:rsidP="00794B60">
      <w:pPr>
        <w:numPr>
          <w:ilvl w:val="0"/>
          <w:numId w:val="1"/>
        </w:numPr>
        <w:rPr>
          <w:rFonts w:ascii="Calibri" w:hAnsi="Calibri" w:cs="Calibri"/>
          <w:sz w:val="22"/>
          <w:szCs w:val="22"/>
        </w:rPr>
      </w:pPr>
      <w:r w:rsidRPr="0092050D">
        <w:rPr>
          <w:rFonts w:ascii="Calibri" w:hAnsi="Calibri" w:cs="Calibri"/>
          <w:sz w:val="22"/>
          <w:szCs w:val="22"/>
        </w:rPr>
        <w:t>Sentinel value — typing “done” for the expense type ends data entry.</w:t>
      </w:r>
    </w:p>
    <w:p w14:paraId="787DF133" w14:textId="77777777" w:rsidR="00794B60" w:rsidRPr="0092050D" w:rsidRDefault="00794B60" w:rsidP="00794B60">
      <w:pPr>
        <w:rPr>
          <w:rFonts w:ascii="Calibri" w:hAnsi="Calibri" w:cs="Calibri"/>
          <w:b/>
          <w:bCs/>
          <w:sz w:val="22"/>
          <w:szCs w:val="22"/>
        </w:rPr>
      </w:pPr>
      <w:proofErr w:type="gramStart"/>
      <w:r w:rsidRPr="0092050D">
        <w:rPr>
          <w:rFonts w:ascii="Calibri" w:hAnsi="Calibri" w:cs="Calibri"/>
          <w:b/>
          <w:bCs/>
          <w:sz w:val="22"/>
          <w:szCs w:val="22"/>
        </w:rPr>
        <w:t>Outputs</w:t>
      </w:r>
      <w:proofErr w:type="gramEnd"/>
    </w:p>
    <w:p w14:paraId="129B1F73" w14:textId="77777777" w:rsidR="00794B60" w:rsidRPr="0092050D" w:rsidRDefault="00794B60" w:rsidP="00794B60">
      <w:pPr>
        <w:numPr>
          <w:ilvl w:val="0"/>
          <w:numId w:val="1"/>
        </w:numPr>
        <w:rPr>
          <w:rFonts w:ascii="Calibri" w:hAnsi="Calibri" w:cs="Calibri"/>
          <w:sz w:val="22"/>
          <w:szCs w:val="22"/>
        </w:rPr>
      </w:pPr>
      <w:r w:rsidRPr="0092050D">
        <w:rPr>
          <w:rFonts w:ascii="Calibri" w:hAnsi="Calibri" w:cs="Calibri"/>
          <w:sz w:val="22"/>
          <w:szCs w:val="22"/>
        </w:rPr>
        <w:t>Total expense — the sum of all entered amounts.</w:t>
      </w:r>
    </w:p>
    <w:p w14:paraId="6412443C" w14:textId="77777777" w:rsidR="00794B60" w:rsidRPr="0092050D" w:rsidRDefault="00794B60" w:rsidP="00794B60">
      <w:pPr>
        <w:numPr>
          <w:ilvl w:val="0"/>
          <w:numId w:val="1"/>
        </w:numPr>
        <w:rPr>
          <w:rFonts w:ascii="Calibri" w:hAnsi="Calibri" w:cs="Calibri"/>
          <w:sz w:val="22"/>
          <w:szCs w:val="22"/>
        </w:rPr>
      </w:pPr>
      <w:r w:rsidRPr="0092050D">
        <w:rPr>
          <w:rFonts w:ascii="Calibri" w:hAnsi="Calibri" w:cs="Calibri"/>
          <w:sz w:val="22"/>
          <w:szCs w:val="22"/>
        </w:rPr>
        <w:t>Highest expense — the type and amount of the largest expense.</w:t>
      </w:r>
    </w:p>
    <w:p w14:paraId="2BD09A40" w14:textId="77777777" w:rsidR="00794B60" w:rsidRPr="0092050D" w:rsidRDefault="00794B60" w:rsidP="00794B60">
      <w:pPr>
        <w:numPr>
          <w:ilvl w:val="0"/>
          <w:numId w:val="1"/>
        </w:numPr>
        <w:rPr>
          <w:rFonts w:ascii="Calibri" w:hAnsi="Calibri" w:cs="Calibri"/>
          <w:sz w:val="22"/>
          <w:szCs w:val="22"/>
        </w:rPr>
      </w:pPr>
      <w:r w:rsidRPr="0092050D">
        <w:rPr>
          <w:rFonts w:ascii="Calibri" w:hAnsi="Calibri" w:cs="Calibri"/>
          <w:sz w:val="22"/>
          <w:szCs w:val="22"/>
        </w:rPr>
        <w:t>Lowest expense — the type and amount of the smallest expense.</w:t>
      </w:r>
    </w:p>
    <w:p w14:paraId="7CBA44AA" w14:textId="77777777" w:rsidR="00794B60" w:rsidRPr="0092050D" w:rsidRDefault="00794B60" w:rsidP="00794B60">
      <w:pPr>
        <w:rPr>
          <w:rFonts w:ascii="Calibri" w:hAnsi="Calibri" w:cs="Calibri"/>
          <w:b/>
          <w:bCs/>
          <w:sz w:val="22"/>
          <w:szCs w:val="22"/>
        </w:rPr>
      </w:pPr>
      <w:r w:rsidRPr="0092050D">
        <w:rPr>
          <w:rFonts w:ascii="Calibri" w:hAnsi="Calibri" w:cs="Calibri"/>
          <w:b/>
          <w:bCs/>
          <w:sz w:val="22"/>
          <w:szCs w:val="22"/>
        </w:rPr>
        <w:t>3. Data Structures</w:t>
      </w:r>
    </w:p>
    <w:p w14:paraId="10E92F89" w14:textId="77777777" w:rsidR="00794B60" w:rsidRPr="0092050D" w:rsidRDefault="00794B60" w:rsidP="00794B60">
      <w:pPr>
        <w:rPr>
          <w:rFonts w:ascii="Calibri" w:hAnsi="Calibri" w:cs="Calibri"/>
          <w:sz w:val="22"/>
          <w:szCs w:val="22"/>
        </w:rPr>
      </w:pPr>
      <w:r w:rsidRPr="0092050D">
        <w:rPr>
          <w:rFonts w:ascii="Calibri" w:hAnsi="Calibri" w:cs="Calibri"/>
          <w:sz w:val="22"/>
          <w:szCs w:val="22"/>
        </w:rPr>
        <w:t>Each expense is stored as a (type, amount) tuple. All expenses are collected into a single list of tuples, which is the structure passed to reduce for analysis.</w:t>
      </w:r>
    </w:p>
    <w:p w14:paraId="5CD16552" w14:textId="77777777" w:rsidR="00794B60" w:rsidRPr="0092050D" w:rsidRDefault="00794B60" w:rsidP="00794B60">
      <w:pPr>
        <w:rPr>
          <w:rFonts w:ascii="Calibri" w:hAnsi="Calibri" w:cs="Calibri"/>
          <w:b/>
          <w:bCs/>
          <w:sz w:val="22"/>
          <w:szCs w:val="22"/>
        </w:rPr>
      </w:pPr>
      <w:r w:rsidRPr="0092050D">
        <w:rPr>
          <w:rFonts w:ascii="Calibri" w:hAnsi="Calibri" w:cs="Calibri"/>
          <w:b/>
          <w:bCs/>
          <w:sz w:val="22"/>
          <w:szCs w:val="22"/>
        </w:rPr>
        <w:t>4. Algorithm / Logic</w:t>
      </w:r>
    </w:p>
    <w:p w14:paraId="6828F0B9" w14:textId="77777777" w:rsidR="00794B60" w:rsidRPr="0092050D" w:rsidRDefault="00794B60" w:rsidP="00794B60">
      <w:pPr>
        <w:numPr>
          <w:ilvl w:val="0"/>
          <w:numId w:val="2"/>
        </w:numPr>
        <w:rPr>
          <w:rFonts w:ascii="Calibri" w:hAnsi="Calibri" w:cs="Calibri"/>
          <w:sz w:val="22"/>
          <w:szCs w:val="22"/>
        </w:rPr>
      </w:pPr>
      <w:r w:rsidRPr="0092050D">
        <w:rPr>
          <w:rFonts w:ascii="Calibri" w:hAnsi="Calibri" w:cs="Calibri"/>
          <w:sz w:val="22"/>
          <w:szCs w:val="22"/>
        </w:rPr>
        <w:t>Prompt the user repeatedly for an expense type. If the user types “done,” stop collecting.</w:t>
      </w:r>
    </w:p>
    <w:p w14:paraId="05A7E5AB" w14:textId="77777777" w:rsidR="00794B60" w:rsidRPr="0092050D" w:rsidRDefault="00794B60" w:rsidP="00794B60">
      <w:pPr>
        <w:numPr>
          <w:ilvl w:val="0"/>
          <w:numId w:val="2"/>
        </w:numPr>
        <w:rPr>
          <w:rFonts w:ascii="Calibri" w:hAnsi="Calibri" w:cs="Calibri"/>
          <w:sz w:val="22"/>
          <w:szCs w:val="22"/>
        </w:rPr>
      </w:pPr>
      <w:r w:rsidRPr="0092050D">
        <w:rPr>
          <w:rFonts w:ascii="Calibri" w:hAnsi="Calibri" w:cs="Calibri"/>
          <w:sz w:val="22"/>
          <w:szCs w:val="22"/>
        </w:rPr>
        <w:t>For each type, prompt for an amount and validate that it is a non-negative number, re-prompting on bad input.</w:t>
      </w:r>
    </w:p>
    <w:p w14:paraId="15227949" w14:textId="77777777" w:rsidR="00794B60" w:rsidRPr="0092050D" w:rsidRDefault="00794B60" w:rsidP="00794B60">
      <w:pPr>
        <w:numPr>
          <w:ilvl w:val="0"/>
          <w:numId w:val="2"/>
        </w:numPr>
        <w:rPr>
          <w:rFonts w:ascii="Calibri" w:hAnsi="Calibri" w:cs="Calibri"/>
          <w:sz w:val="22"/>
          <w:szCs w:val="22"/>
        </w:rPr>
      </w:pPr>
      <w:r w:rsidRPr="0092050D">
        <w:rPr>
          <w:rFonts w:ascii="Calibri" w:hAnsi="Calibri" w:cs="Calibri"/>
          <w:sz w:val="22"/>
          <w:szCs w:val="22"/>
        </w:rPr>
        <w:t>Append each valid (type, amount) pair to the expenses list.</w:t>
      </w:r>
    </w:p>
    <w:p w14:paraId="6693A6C8" w14:textId="77777777" w:rsidR="00794B60" w:rsidRPr="0092050D" w:rsidRDefault="00794B60" w:rsidP="00794B60">
      <w:pPr>
        <w:numPr>
          <w:ilvl w:val="0"/>
          <w:numId w:val="2"/>
        </w:numPr>
        <w:rPr>
          <w:rFonts w:ascii="Calibri" w:hAnsi="Calibri" w:cs="Calibri"/>
          <w:sz w:val="22"/>
          <w:szCs w:val="22"/>
        </w:rPr>
      </w:pPr>
      <w:r w:rsidRPr="0092050D">
        <w:rPr>
          <w:rFonts w:ascii="Calibri" w:hAnsi="Calibri" w:cs="Calibri"/>
          <w:sz w:val="22"/>
          <w:szCs w:val="22"/>
        </w:rPr>
        <w:t>If no expenses were entered, report that there is nothing to analyze and exit.</w:t>
      </w:r>
    </w:p>
    <w:p w14:paraId="49722883" w14:textId="77777777" w:rsidR="00794B60" w:rsidRPr="0092050D" w:rsidRDefault="00794B60" w:rsidP="00794B60">
      <w:pPr>
        <w:numPr>
          <w:ilvl w:val="0"/>
          <w:numId w:val="2"/>
        </w:numPr>
        <w:rPr>
          <w:rFonts w:ascii="Calibri" w:hAnsi="Calibri" w:cs="Calibri"/>
          <w:sz w:val="22"/>
          <w:szCs w:val="22"/>
        </w:rPr>
      </w:pPr>
      <w:r w:rsidRPr="0092050D">
        <w:rPr>
          <w:rFonts w:ascii="Calibri" w:hAnsi="Calibri" w:cs="Calibri"/>
          <w:sz w:val="22"/>
          <w:szCs w:val="22"/>
        </w:rPr>
        <w:t>Otherwise compute the three results with reduce and lambda functions, then print the labeled summary.</w:t>
      </w:r>
    </w:p>
    <w:p w14:paraId="0CF1BD75" w14:textId="77777777" w:rsidR="00DC7BA9" w:rsidRDefault="00DC7BA9" w:rsidP="00794B60">
      <w:pPr>
        <w:rPr>
          <w:rFonts w:ascii="Calibri" w:hAnsi="Calibri" w:cs="Calibri"/>
          <w:b/>
          <w:bCs/>
          <w:sz w:val="22"/>
          <w:szCs w:val="22"/>
        </w:rPr>
      </w:pPr>
    </w:p>
    <w:p w14:paraId="1A907CF7" w14:textId="77777777" w:rsidR="00DC7BA9" w:rsidRDefault="00DC7BA9" w:rsidP="00794B60">
      <w:pPr>
        <w:rPr>
          <w:rFonts w:ascii="Calibri" w:hAnsi="Calibri" w:cs="Calibri"/>
          <w:b/>
          <w:bCs/>
          <w:sz w:val="22"/>
          <w:szCs w:val="22"/>
        </w:rPr>
      </w:pPr>
    </w:p>
    <w:p w14:paraId="0D328665" w14:textId="77777777" w:rsidR="00DC7BA9" w:rsidRDefault="00DC7BA9" w:rsidP="00794B60">
      <w:pPr>
        <w:rPr>
          <w:rFonts w:ascii="Calibri" w:hAnsi="Calibri" w:cs="Calibri"/>
          <w:b/>
          <w:bCs/>
          <w:sz w:val="22"/>
          <w:szCs w:val="22"/>
        </w:rPr>
      </w:pPr>
    </w:p>
    <w:p w14:paraId="3B890BF9" w14:textId="665A8584" w:rsidR="00794B60" w:rsidRPr="0092050D" w:rsidRDefault="00794B60" w:rsidP="00794B60">
      <w:pPr>
        <w:rPr>
          <w:rFonts w:ascii="Calibri" w:hAnsi="Calibri" w:cs="Calibri"/>
          <w:b/>
          <w:bCs/>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94B60" w:rsidRPr="0092050D" w14:paraId="7E2DF3DC" w14:textId="77777777">
        <w:tc>
          <w:tcPr>
            <w:tcW w:w="26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39D15E5" w14:textId="77777777" w:rsidR="00794B60" w:rsidRPr="0092050D" w:rsidRDefault="00794B60" w:rsidP="00794B60">
            <w:pPr>
              <w:rPr>
                <w:rFonts w:ascii="Calibri" w:hAnsi="Calibri" w:cs="Calibri"/>
                <w:sz w:val="22"/>
                <w:szCs w:val="22"/>
              </w:rPr>
            </w:pPr>
            <w:r w:rsidRPr="0092050D">
              <w:rPr>
                <w:rFonts w:ascii="Calibri" w:hAnsi="Calibri" w:cs="Calibri"/>
                <w:b/>
                <w:bCs/>
                <w:sz w:val="22"/>
                <w:szCs w:val="22"/>
              </w:rPr>
              <w:t>Calculation</w:t>
            </w:r>
          </w:p>
        </w:tc>
        <w:tc>
          <w:tcPr>
            <w:tcW w:w="67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C5D9BC8" w14:textId="77777777" w:rsidR="00794B60" w:rsidRPr="0092050D" w:rsidRDefault="00794B60" w:rsidP="00794B60">
            <w:pPr>
              <w:rPr>
                <w:rFonts w:ascii="Calibri" w:hAnsi="Calibri" w:cs="Calibri"/>
                <w:sz w:val="22"/>
                <w:szCs w:val="22"/>
              </w:rPr>
            </w:pPr>
            <w:r w:rsidRPr="0092050D">
              <w:rPr>
                <w:rFonts w:ascii="Calibri" w:hAnsi="Calibri" w:cs="Calibri"/>
                <w:b/>
                <w:bCs/>
                <w:sz w:val="22"/>
                <w:szCs w:val="22"/>
              </w:rPr>
              <w:t>reduce / lambda expression</w:t>
            </w:r>
          </w:p>
        </w:tc>
      </w:tr>
      <w:tr w:rsidR="00794B60" w:rsidRPr="0092050D" w14:paraId="0E642F78"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F14591" w14:textId="77777777" w:rsidR="00794B60" w:rsidRPr="0092050D" w:rsidRDefault="00794B60" w:rsidP="00794B60">
            <w:pPr>
              <w:rPr>
                <w:rFonts w:ascii="Calibri" w:hAnsi="Calibri" w:cs="Calibri"/>
                <w:sz w:val="22"/>
                <w:szCs w:val="22"/>
              </w:rPr>
            </w:pPr>
            <w:r w:rsidRPr="0092050D">
              <w:rPr>
                <w:rFonts w:ascii="Calibri" w:hAnsi="Calibri" w:cs="Calibri"/>
                <w:sz w:val="22"/>
                <w:szCs w:val="22"/>
              </w:rPr>
              <w:t>Total</w:t>
            </w:r>
          </w:p>
        </w:tc>
        <w:tc>
          <w:tcPr>
            <w:tcW w:w="6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06B541" w14:textId="3A512D28" w:rsidR="00794B60" w:rsidRPr="0092050D" w:rsidRDefault="0085205B" w:rsidP="00794B60">
            <w:pPr>
              <w:rPr>
                <w:rFonts w:ascii="Calibri" w:hAnsi="Calibri" w:cs="Calibri"/>
                <w:sz w:val="22"/>
                <w:szCs w:val="22"/>
              </w:rPr>
            </w:pPr>
            <w:r w:rsidRPr="0092050D">
              <w:rPr>
                <w:rFonts w:ascii="Calibri" w:hAnsi="Calibri" w:cs="Calibri"/>
                <w:sz w:val="22"/>
                <w:szCs w:val="22"/>
              </w:rPr>
              <w:t>reduce (</w:t>
            </w:r>
            <w:r w:rsidR="00794B60" w:rsidRPr="0092050D">
              <w:rPr>
                <w:rFonts w:ascii="Calibri" w:hAnsi="Calibri" w:cs="Calibri"/>
                <w:sz w:val="22"/>
                <w:szCs w:val="22"/>
              </w:rPr>
              <w:t xml:space="preserve">lambda acc, item: acc + </w:t>
            </w:r>
            <w:r w:rsidRPr="0092050D">
              <w:rPr>
                <w:rFonts w:ascii="Calibri" w:hAnsi="Calibri" w:cs="Calibri"/>
                <w:sz w:val="22"/>
                <w:szCs w:val="22"/>
              </w:rPr>
              <w:t>item [</w:t>
            </w:r>
            <w:r w:rsidR="00794B60" w:rsidRPr="0092050D">
              <w:rPr>
                <w:rFonts w:ascii="Calibri" w:hAnsi="Calibri" w:cs="Calibri"/>
                <w:sz w:val="22"/>
                <w:szCs w:val="22"/>
              </w:rPr>
              <w:t>1], expenses, 0)</w:t>
            </w:r>
          </w:p>
        </w:tc>
      </w:tr>
      <w:tr w:rsidR="00794B60" w:rsidRPr="0092050D" w14:paraId="4ECA36F4"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7DD28E" w14:textId="77777777" w:rsidR="00794B60" w:rsidRPr="0092050D" w:rsidRDefault="00794B60" w:rsidP="00794B60">
            <w:pPr>
              <w:rPr>
                <w:rFonts w:ascii="Calibri" w:hAnsi="Calibri" w:cs="Calibri"/>
                <w:sz w:val="22"/>
                <w:szCs w:val="22"/>
              </w:rPr>
            </w:pPr>
            <w:r w:rsidRPr="0092050D">
              <w:rPr>
                <w:rFonts w:ascii="Calibri" w:hAnsi="Calibri" w:cs="Calibri"/>
                <w:sz w:val="22"/>
                <w:szCs w:val="22"/>
              </w:rPr>
              <w:t>Highest</w:t>
            </w:r>
          </w:p>
        </w:tc>
        <w:tc>
          <w:tcPr>
            <w:tcW w:w="6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0361C2" w14:textId="719904FF" w:rsidR="00794B60" w:rsidRPr="0092050D" w:rsidRDefault="0085205B" w:rsidP="00794B60">
            <w:pPr>
              <w:rPr>
                <w:rFonts w:ascii="Calibri" w:hAnsi="Calibri" w:cs="Calibri"/>
                <w:sz w:val="22"/>
                <w:szCs w:val="22"/>
              </w:rPr>
            </w:pPr>
            <w:r w:rsidRPr="0092050D">
              <w:rPr>
                <w:rFonts w:ascii="Calibri" w:hAnsi="Calibri" w:cs="Calibri"/>
                <w:sz w:val="22"/>
                <w:szCs w:val="22"/>
              </w:rPr>
              <w:t>reduce (</w:t>
            </w:r>
            <w:r w:rsidR="00794B60" w:rsidRPr="0092050D">
              <w:rPr>
                <w:rFonts w:ascii="Calibri" w:hAnsi="Calibri" w:cs="Calibri"/>
                <w:sz w:val="22"/>
                <w:szCs w:val="22"/>
              </w:rPr>
              <w:t xml:space="preserve">lambda a, b: </w:t>
            </w:r>
            <w:proofErr w:type="spellStart"/>
            <w:proofErr w:type="gramStart"/>
            <w:r w:rsidR="00794B60" w:rsidRPr="0092050D">
              <w:rPr>
                <w:rFonts w:ascii="Calibri" w:hAnsi="Calibri" w:cs="Calibri"/>
                <w:sz w:val="22"/>
                <w:szCs w:val="22"/>
              </w:rPr>
              <w:t>a</w:t>
            </w:r>
            <w:proofErr w:type="spellEnd"/>
            <w:proofErr w:type="gramEnd"/>
            <w:r w:rsidR="00794B60" w:rsidRPr="0092050D">
              <w:rPr>
                <w:rFonts w:ascii="Calibri" w:hAnsi="Calibri" w:cs="Calibri"/>
                <w:sz w:val="22"/>
                <w:szCs w:val="22"/>
              </w:rPr>
              <w:t xml:space="preserve"> if </w:t>
            </w:r>
            <w:proofErr w:type="gramStart"/>
            <w:r w:rsidR="00794B60" w:rsidRPr="0092050D">
              <w:rPr>
                <w:rFonts w:ascii="Calibri" w:hAnsi="Calibri" w:cs="Calibri"/>
                <w:sz w:val="22"/>
                <w:szCs w:val="22"/>
              </w:rPr>
              <w:t>a[</w:t>
            </w:r>
            <w:proofErr w:type="gramEnd"/>
            <w:r w:rsidR="00794B60" w:rsidRPr="0092050D">
              <w:rPr>
                <w:rFonts w:ascii="Calibri" w:hAnsi="Calibri" w:cs="Calibri"/>
                <w:sz w:val="22"/>
                <w:szCs w:val="22"/>
              </w:rPr>
              <w:t xml:space="preserve">1] &gt;= </w:t>
            </w:r>
            <w:r w:rsidRPr="0092050D">
              <w:rPr>
                <w:rFonts w:ascii="Calibri" w:hAnsi="Calibri" w:cs="Calibri"/>
                <w:sz w:val="22"/>
                <w:szCs w:val="22"/>
              </w:rPr>
              <w:t>b [</w:t>
            </w:r>
            <w:r w:rsidR="00794B60" w:rsidRPr="0092050D">
              <w:rPr>
                <w:rFonts w:ascii="Calibri" w:hAnsi="Calibri" w:cs="Calibri"/>
                <w:sz w:val="22"/>
                <w:szCs w:val="22"/>
              </w:rPr>
              <w:t>1] else b, expenses)</w:t>
            </w:r>
          </w:p>
        </w:tc>
      </w:tr>
      <w:tr w:rsidR="00794B60" w:rsidRPr="0092050D" w14:paraId="026B5717" w14:textId="77777777">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EAB0290" w14:textId="77777777" w:rsidR="00794B60" w:rsidRPr="0092050D" w:rsidRDefault="00794B60" w:rsidP="00794B60">
            <w:pPr>
              <w:rPr>
                <w:rFonts w:ascii="Calibri" w:hAnsi="Calibri" w:cs="Calibri"/>
                <w:sz w:val="22"/>
                <w:szCs w:val="22"/>
              </w:rPr>
            </w:pPr>
            <w:r w:rsidRPr="0092050D">
              <w:rPr>
                <w:rFonts w:ascii="Calibri" w:hAnsi="Calibri" w:cs="Calibri"/>
                <w:sz w:val="22"/>
                <w:szCs w:val="22"/>
              </w:rPr>
              <w:t>Lowest</w:t>
            </w:r>
          </w:p>
        </w:tc>
        <w:tc>
          <w:tcPr>
            <w:tcW w:w="6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8E1293" w14:textId="11F35D3C" w:rsidR="00794B60" w:rsidRPr="0092050D" w:rsidRDefault="0085205B" w:rsidP="00794B60">
            <w:pPr>
              <w:rPr>
                <w:rFonts w:ascii="Calibri" w:hAnsi="Calibri" w:cs="Calibri"/>
                <w:sz w:val="22"/>
                <w:szCs w:val="22"/>
              </w:rPr>
            </w:pPr>
            <w:r w:rsidRPr="0092050D">
              <w:rPr>
                <w:rFonts w:ascii="Calibri" w:hAnsi="Calibri" w:cs="Calibri"/>
                <w:sz w:val="22"/>
                <w:szCs w:val="22"/>
              </w:rPr>
              <w:t>reduce (</w:t>
            </w:r>
            <w:r w:rsidR="00794B60" w:rsidRPr="0092050D">
              <w:rPr>
                <w:rFonts w:ascii="Calibri" w:hAnsi="Calibri" w:cs="Calibri"/>
                <w:sz w:val="22"/>
                <w:szCs w:val="22"/>
              </w:rPr>
              <w:t xml:space="preserve">lambda a, b: </w:t>
            </w:r>
            <w:proofErr w:type="spellStart"/>
            <w:proofErr w:type="gramStart"/>
            <w:r w:rsidR="00794B60" w:rsidRPr="0092050D">
              <w:rPr>
                <w:rFonts w:ascii="Calibri" w:hAnsi="Calibri" w:cs="Calibri"/>
                <w:sz w:val="22"/>
                <w:szCs w:val="22"/>
              </w:rPr>
              <w:t>a</w:t>
            </w:r>
            <w:proofErr w:type="spellEnd"/>
            <w:proofErr w:type="gramEnd"/>
            <w:r w:rsidR="00794B60" w:rsidRPr="0092050D">
              <w:rPr>
                <w:rFonts w:ascii="Calibri" w:hAnsi="Calibri" w:cs="Calibri"/>
                <w:sz w:val="22"/>
                <w:szCs w:val="22"/>
              </w:rPr>
              <w:t xml:space="preserve"> if </w:t>
            </w:r>
            <w:proofErr w:type="gramStart"/>
            <w:r w:rsidR="00794B60" w:rsidRPr="0092050D">
              <w:rPr>
                <w:rFonts w:ascii="Calibri" w:hAnsi="Calibri" w:cs="Calibri"/>
                <w:sz w:val="22"/>
                <w:szCs w:val="22"/>
              </w:rPr>
              <w:t>a[</w:t>
            </w:r>
            <w:proofErr w:type="gramEnd"/>
            <w:r w:rsidR="00794B60" w:rsidRPr="0092050D">
              <w:rPr>
                <w:rFonts w:ascii="Calibri" w:hAnsi="Calibri" w:cs="Calibri"/>
                <w:sz w:val="22"/>
                <w:szCs w:val="22"/>
              </w:rPr>
              <w:t xml:space="preserve">1] &lt;= </w:t>
            </w:r>
            <w:r w:rsidRPr="0092050D">
              <w:rPr>
                <w:rFonts w:ascii="Calibri" w:hAnsi="Calibri" w:cs="Calibri"/>
                <w:sz w:val="22"/>
                <w:szCs w:val="22"/>
              </w:rPr>
              <w:t>b [</w:t>
            </w:r>
            <w:r w:rsidR="00794B60" w:rsidRPr="0092050D">
              <w:rPr>
                <w:rFonts w:ascii="Calibri" w:hAnsi="Calibri" w:cs="Calibri"/>
                <w:sz w:val="22"/>
                <w:szCs w:val="22"/>
              </w:rPr>
              <w:t>1] else b, expenses)</w:t>
            </w:r>
          </w:p>
        </w:tc>
      </w:tr>
    </w:tbl>
    <w:p w14:paraId="6AF8BDFB" w14:textId="77777777" w:rsidR="00794B60" w:rsidRPr="0092050D" w:rsidRDefault="00794B60" w:rsidP="00794B60">
      <w:pPr>
        <w:rPr>
          <w:rFonts w:ascii="Calibri" w:hAnsi="Calibri" w:cs="Calibri"/>
          <w:sz w:val="22"/>
          <w:szCs w:val="22"/>
        </w:rPr>
      </w:pPr>
      <w:r w:rsidRPr="0092050D">
        <w:rPr>
          <w:rFonts w:ascii="Calibri" w:hAnsi="Calibri" w:cs="Calibri"/>
          <w:sz w:val="22"/>
          <w:szCs w:val="22"/>
        </w:rPr>
        <w:t>The total accumulator starts at 0 and adds each amount. The highest and lowest reductions carry the winning tuple forward by comparing the amount element, so the result retains both the type and the amount for labeling.</w:t>
      </w:r>
    </w:p>
    <w:p w14:paraId="639D41F7" w14:textId="77777777" w:rsidR="00794B60" w:rsidRPr="0092050D" w:rsidRDefault="00794B60" w:rsidP="00794B60">
      <w:pPr>
        <w:rPr>
          <w:rFonts w:ascii="Calibri" w:hAnsi="Calibri" w:cs="Calibri"/>
          <w:b/>
          <w:bCs/>
          <w:sz w:val="22"/>
          <w:szCs w:val="22"/>
        </w:rPr>
      </w:pPr>
      <w:r w:rsidRPr="0092050D">
        <w:rPr>
          <w:rFonts w:ascii="Calibri" w:hAnsi="Calibri" w:cs="Calibri"/>
          <w:b/>
          <w:bCs/>
          <w:sz w:val="22"/>
          <w:szCs w:val="22"/>
        </w:rPr>
        <w:t>5. Functions</w:t>
      </w:r>
    </w:p>
    <w:p w14:paraId="22F89459" w14:textId="77777777" w:rsidR="00794B60" w:rsidRPr="0092050D" w:rsidRDefault="00794B60" w:rsidP="00794B60">
      <w:pPr>
        <w:numPr>
          <w:ilvl w:val="0"/>
          <w:numId w:val="1"/>
        </w:numPr>
        <w:rPr>
          <w:rFonts w:ascii="Calibri" w:hAnsi="Calibri" w:cs="Calibri"/>
          <w:sz w:val="22"/>
          <w:szCs w:val="22"/>
        </w:rPr>
      </w:pPr>
      <w:proofErr w:type="spellStart"/>
      <w:r w:rsidRPr="0092050D">
        <w:rPr>
          <w:rFonts w:ascii="Calibri" w:hAnsi="Calibri" w:cs="Calibri"/>
          <w:sz w:val="22"/>
          <w:szCs w:val="22"/>
        </w:rPr>
        <w:t>get_</w:t>
      </w:r>
      <w:proofErr w:type="gramStart"/>
      <w:r w:rsidRPr="0092050D">
        <w:rPr>
          <w:rFonts w:ascii="Calibri" w:hAnsi="Calibri" w:cs="Calibri"/>
          <w:sz w:val="22"/>
          <w:szCs w:val="22"/>
        </w:rPr>
        <w:t>expenses</w:t>
      </w:r>
      <w:proofErr w:type="spellEnd"/>
      <w:r w:rsidRPr="0092050D">
        <w:rPr>
          <w:rFonts w:ascii="Calibri" w:hAnsi="Calibri" w:cs="Calibri"/>
          <w:sz w:val="22"/>
          <w:szCs w:val="22"/>
        </w:rPr>
        <w:t>(</w:t>
      </w:r>
      <w:proofErr w:type="gramEnd"/>
      <w:r w:rsidRPr="0092050D">
        <w:rPr>
          <w:rFonts w:ascii="Calibri" w:hAnsi="Calibri" w:cs="Calibri"/>
          <w:sz w:val="22"/>
          <w:szCs w:val="22"/>
        </w:rPr>
        <w:t>) — handles all user prompting, input validation, and returns the list of expense tuples.</w:t>
      </w:r>
    </w:p>
    <w:p w14:paraId="355FD839" w14:textId="77777777" w:rsidR="00794B60" w:rsidRPr="0092050D" w:rsidRDefault="00794B60" w:rsidP="00794B60">
      <w:pPr>
        <w:numPr>
          <w:ilvl w:val="0"/>
          <w:numId w:val="1"/>
        </w:numPr>
        <w:rPr>
          <w:rFonts w:ascii="Calibri" w:hAnsi="Calibri" w:cs="Calibri"/>
          <w:sz w:val="22"/>
          <w:szCs w:val="22"/>
        </w:rPr>
      </w:pPr>
      <w:proofErr w:type="gramStart"/>
      <w:r w:rsidRPr="0092050D">
        <w:rPr>
          <w:rFonts w:ascii="Calibri" w:hAnsi="Calibri" w:cs="Calibri"/>
          <w:sz w:val="22"/>
          <w:szCs w:val="22"/>
        </w:rPr>
        <w:t>main(</w:t>
      </w:r>
      <w:proofErr w:type="gramEnd"/>
      <w:r w:rsidRPr="0092050D">
        <w:rPr>
          <w:rFonts w:ascii="Calibri" w:hAnsi="Calibri" w:cs="Calibri"/>
          <w:sz w:val="22"/>
          <w:szCs w:val="22"/>
        </w:rPr>
        <w:t xml:space="preserve">) — calls </w:t>
      </w:r>
      <w:proofErr w:type="spellStart"/>
      <w:r w:rsidRPr="0092050D">
        <w:rPr>
          <w:rFonts w:ascii="Calibri" w:hAnsi="Calibri" w:cs="Calibri"/>
          <w:sz w:val="22"/>
          <w:szCs w:val="22"/>
        </w:rPr>
        <w:t>get_</w:t>
      </w:r>
      <w:proofErr w:type="gramStart"/>
      <w:r w:rsidRPr="0092050D">
        <w:rPr>
          <w:rFonts w:ascii="Calibri" w:hAnsi="Calibri" w:cs="Calibri"/>
          <w:sz w:val="22"/>
          <w:szCs w:val="22"/>
        </w:rPr>
        <w:t>expenses</w:t>
      </w:r>
      <w:proofErr w:type="spellEnd"/>
      <w:r w:rsidRPr="0092050D">
        <w:rPr>
          <w:rFonts w:ascii="Calibri" w:hAnsi="Calibri" w:cs="Calibri"/>
          <w:sz w:val="22"/>
          <w:szCs w:val="22"/>
        </w:rPr>
        <w:t>(</w:t>
      </w:r>
      <w:proofErr w:type="gramEnd"/>
      <w:r w:rsidRPr="0092050D">
        <w:rPr>
          <w:rFonts w:ascii="Calibri" w:hAnsi="Calibri" w:cs="Calibri"/>
          <w:sz w:val="22"/>
          <w:szCs w:val="22"/>
        </w:rPr>
        <w:t xml:space="preserve">), guards against an empty list, runs the </w:t>
      </w:r>
      <w:proofErr w:type="gramStart"/>
      <w:r w:rsidRPr="0092050D">
        <w:rPr>
          <w:rFonts w:ascii="Calibri" w:hAnsi="Calibri" w:cs="Calibri"/>
          <w:sz w:val="22"/>
          <w:szCs w:val="22"/>
        </w:rPr>
        <w:t>reduce</w:t>
      </w:r>
      <w:proofErr w:type="gramEnd"/>
      <w:r w:rsidRPr="0092050D">
        <w:rPr>
          <w:rFonts w:ascii="Calibri" w:hAnsi="Calibri" w:cs="Calibri"/>
          <w:sz w:val="22"/>
          <w:szCs w:val="22"/>
        </w:rPr>
        <w:t xml:space="preserve"> calculations with lambdas, and prints the labeled summary.</w:t>
      </w:r>
    </w:p>
    <w:p w14:paraId="38F6DDE5" w14:textId="77777777" w:rsidR="00794B60" w:rsidRPr="0092050D" w:rsidRDefault="00794B60" w:rsidP="00794B60">
      <w:pPr>
        <w:rPr>
          <w:rFonts w:ascii="Calibri" w:hAnsi="Calibri" w:cs="Calibri"/>
          <w:b/>
          <w:bCs/>
          <w:sz w:val="22"/>
          <w:szCs w:val="22"/>
        </w:rPr>
      </w:pPr>
      <w:r w:rsidRPr="0092050D">
        <w:rPr>
          <w:rFonts w:ascii="Calibri" w:hAnsi="Calibri" w:cs="Calibri"/>
          <w:b/>
          <w:bCs/>
          <w:sz w:val="22"/>
          <w:szCs w:val="22"/>
        </w:rPr>
        <w:t>6. Error Handling</w:t>
      </w:r>
    </w:p>
    <w:p w14:paraId="71AB7633" w14:textId="77777777" w:rsidR="00794B60" w:rsidRPr="0092050D" w:rsidRDefault="00794B60" w:rsidP="00794B60">
      <w:pPr>
        <w:numPr>
          <w:ilvl w:val="0"/>
          <w:numId w:val="1"/>
        </w:numPr>
        <w:rPr>
          <w:rFonts w:ascii="Calibri" w:hAnsi="Calibri" w:cs="Calibri"/>
          <w:sz w:val="22"/>
          <w:szCs w:val="22"/>
        </w:rPr>
      </w:pPr>
      <w:r w:rsidRPr="0092050D">
        <w:rPr>
          <w:rFonts w:ascii="Calibri" w:hAnsi="Calibri" w:cs="Calibri"/>
          <w:sz w:val="22"/>
          <w:szCs w:val="22"/>
        </w:rPr>
        <w:t xml:space="preserve">Non-numeric amounts are caught with a try/except around </w:t>
      </w:r>
      <w:proofErr w:type="gramStart"/>
      <w:r w:rsidRPr="0092050D">
        <w:rPr>
          <w:rFonts w:ascii="Calibri" w:hAnsi="Calibri" w:cs="Calibri"/>
          <w:sz w:val="22"/>
          <w:szCs w:val="22"/>
        </w:rPr>
        <w:t>float(</w:t>
      </w:r>
      <w:proofErr w:type="gramEnd"/>
      <w:r w:rsidRPr="0092050D">
        <w:rPr>
          <w:rFonts w:ascii="Calibri" w:hAnsi="Calibri" w:cs="Calibri"/>
          <w:sz w:val="22"/>
          <w:szCs w:val="22"/>
        </w:rPr>
        <w:t>), prompting the user to re-enter.</w:t>
      </w:r>
    </w:p>
    <w:p w14:paraId="59E284D4" w14:textId="77777777" w:rsidR="00794B60" w:rsidRPr="0092050D" w:rsidRDefault="00794B60" w:rsidP="00794B60">
      <w:pPr>
        <w:numPr>
          <w:ilvl w:val="0"/>
          <w:numId w:val="1"/>
        </w:numPr>
        <w:rPr>
          <w:rFonts w:ascii="Calibri" w:hAnsi="Calibri" w:cs="Calibri"/>
          <w:sz w:val="22"/>
          <w:szCs w:val="22"/>
        </w:rPr>
      </w:pPr>
      <w:r w:rsidRPr="0092050D">
        <w:rPr>
          <w:rFonts w:ascii="Calibri" w:hAnsi="Calibri" w:cs="Calibri"/>
          <w:sz w:val="22"/>
          <w:szCs w:val="22"/>
        </w:rPr>
        <w:t>Negative amounts are rejected and re-prompted.</w:t>
      </w:r>
    </w:p>
    <w:p w14:paraId="620E8E0F" w14:textId="77777777" w:rsidR="00794B60" w:rsidRPr="0092050D" w:rsidRDefault="00794B60" w:rsidP="00794B60">
      <w:pPr>
        <w:numPr>
          <w:ilvl w:val="0"/>
          <w:numId w:val="1"/>
        </w:numPr>
        <w:rPr>
          <w:rFonts w:ascii="Calibri" w:hAnsi="Calibri" w:cs="Calibri"/>
          <w:sz w:val="22"/>
          <w:szCs w:val="22"/>
        </w:rPr>
      </w:pPr>
      <w:r w:rsidRPr="0092050D">
        <w:rPr>
          <w:rFonts w:ascii="Calibri" w:hAnsi="Calibri" w:cs="Calibri"/>
          <w:sz w:val="22"/>
          <w:szCs w:val="22"/>
        </w:rPr>
        <w:t>Empty expense types are rejected; an empty expense list is reported instead of crashing on reduce.</w:t>
      </w:r>
    </w:p>
    <w:p w14:paraId="636CB581" w14:textId="77777777" w:rsidR="00794B60" w:rsidRPr="0092050D" w:rsidRDefault="00794B60" w:rsidP="00794B60">
      <w:pPr>
        <w:rPr>
          <w:rFonts w:ascii="Calibri" w:hAnsi="Calibri" w:cs="Calibri"/>
          <w:b/>
          <w:bCs/>
          <w:sz w:val="22"/>
          <w:szCs w:val="22"/>
        </w:rPr>
      </w:pPr>
      <w:r w:rsidRPr="0092050D">
        <w:rPr>
          <w:rFonts w:ascii="Calibri" w:hAnsi="Calibri" w:cs="Calibri"/>
          <w:b/>
          <w:bCs/>
          <w:sz w:val="22"/>
          <w:szCs w:val="22"/>
        </w:rPr>
        <w:t>7.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94B60" w:rsidRPr="0092050D" w14:paraId="2AFC03BD" w14:textId="77777777">
        <w:tc>
          <w:tcPr>
            <w:tcW w:w="312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C7C10D2" w14:textId="77777777" w:rsidR="00794B60" w:rsidRPr="0092050D" w:rsidRDefault="00794B60" w:rsidP="00794B60">
            <w:pPr>
              <w:rPr>
                <w:rFonts w:ascii="Calibri" w:hAnsi="Calibri" w:cs="Calibri"/>
                <w:sz w:val="22"/>
                <w:szCs w:val="22"/>
              </w:rPr>
            </w:pPr>
            <w:r w:rsidRPr="0092050D">
              <w:rPr>
                <w:rFonts w:ascii="Calibri" w:hAnsi="Calibri" w:cs="Calibri"/>
                <w:b/>
                <w:bCs/>
                <w:sz w:val="22"/>
                <w:szCs w:val="22"/>
              </w:rPr>
              <w:t>Input</w:t>
            </w:r>
          </w:p>
        </w:tc>
        <w:tc>
          <w:tcPr>
            <w:tcW w:w="312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E9E24E7" w14:textId="77777777" w:rsidR="00794B60" w:rsidRPr="0092050D" w:rsidRDefault="00794B60" w:rsidP="00794B60">
            <w:pPr>
              <w:rPr>
                <w:rFonts w:ascii="Calibri" w:hAnsi="Calibri" w:cs="Calibri"/>
                <w:sz w:val="22"/>
                <w:szCs w:val="22"/>
              </w:rPr>
            </w:pPr>
            <w:r w:rsidRPr="0092050D">
              <w:rPr>
                <w:rFonts w:ascii="Calibri" w:hAnsi="Calibri" w:cs="Calibri"/>
                <w:b/>
                <w:bCs/>
                <w:sz w:val="22"/>
                <w:szCs w:val="22"/>
              </w:rPr>
              <w:t>Expected Result</w:t>
            </w:r>
          </w:p>
        </w:tc>
        <w:tc>
          <w:tcPr>
            <w:tcW w:w="312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3FA78E0" w14:textId="77777777" w:rsidR="00794B60" w:rsidRPr="0092050D" w:rsidRDefault="00794B60" w:rsidP="00794B60">
            <w:pPr>
              <w:rPr>
                <w:rFonts w:ascii="Calibri" w:hAnsi="Calibri" w:cs="Calibri"/>
                <w:sz w:val="22"/>
                <w:szCs w:val="22"/>
              </w:rPr>
            </w:pPr>
            <w:r w:rsidRPr="0092050D">
              <w:rPr>
                <w:rFonts w:ascii="Calibri" w:hAnsi="Calibri" w:cs="Calibri"/>
                <w:b/>
                <w:bCs/>
                <w:sz w:val="22"/>
                <w:szCs w:val="22"/>
              </w:rPr>
              <w:t>Purpose</w:t>
            </w:r>
          </w:p>
        </w:tc>
      </w:tr>
      <w:tr w:rsidR="00794B60" w:rsidRPr="0092050D" w14:paraId="7623F32E"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2845C0" w14:textId="77777777" w:rsidR="00794B60" w:rsidRPr="0092050D" w:rsidRDefault="00794B60" w:rsidP="00794B60">
            <w:pPr>
              <w:rPr>
                <w:rFonts w:ascii="Calibri" w:hAnsi="Calibri" w:cs="Calibri"/>
                <w:sz w:val="22"/>
                <w:szCs w:val="22"/>
              </w:rPr>
            </w:pPr>
            <w:r w:rsidRPr="0092050D">
              <w:rPr>
                <w:rFonts w:ascii="Calibri" w:hAnsi="Calibri" w:cs="Calibri"/>
                <w:sz w:val="22"/>
                <w:szCs w:val="22"/>
              </w:rPr>
              <w:t>Rent 1200, Groceries 350.50, Utilities 140, Gym 45</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08934B" w14:textId="31BFCA0A" w:rsidR="00794B60" w:rsidRPr="0092050D" w:rsidRDefault="00794B60" w:rsidP="00794B60">
            <w:pPr>
              <w:rPr>
                <w:rFonts w:ascii="Calibri" w:hAnsi="Calibri" w:cs="Calibri"/>
                <w:sz w:val="22"/>
                <w:szCs w:val="22"/>
              </w:rPr>
            </w:pPr>
            <w:r w:rsidRPr="0092050D">
              <w:rPr>
                <w:rFonts w:ascii="Calibri" w:hAnsi="Calibri" w:cs="Calibri"/>
                <w:sz w:val="22"/>
                <w:szCs w:val="22"/>
              </w:rPr>
              <w:t>Total $1735.50; Highest Rent $1200.00; Lowest Gym $45.00</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077518" w14:textId="77777777" w:rsidR="00794B60" w:rsidRPr="0092050D" w:rsidRDefault="00794B60" w:rsidP="00794B60">
            <w:pPr>
              <w:rPr>
                <w:rFonts w:ascii="Calibri" w:hAnsi="Calibri" w:cs="Calibri"/>
                <w:sz w:val="22"/>
                <w:szCs w:val="22"/>
              </w:rPr>
            </w:pPr>
            <w:r w:rsidRPr="0092050D">
              <w:rPr>
                <w:rFonts w:ascii="Calibri" w:hAnsi="Calibri" w:cs="Calibri"/>
                <w:sz w:val="22"/>
                <w:szCs w:val="22"/>
              </w:rPr>
              <w:t>Normal multi-item case</w:t>
            </w:r>
          </w:p>
        </w:tc>
      </w:tr>
      <w:tr w:rsidR="00794B60" w:rsidRPr="0092050D" w14:paraId="792EE47D"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352744" w14:textId="77777777" w:rsidR="00794B60" w:rsidRPr="0092050D" w:rsidRDefault="00794B60" w:rsidP="00794B60">
            <w:pPr>
              <w:rPr>
                <w:rFonts w:ascii="Calibri" w:hAnsi="Calibri" w:cs="Calibri"/>
                <w:sz w:val="22"/>
                <w:szCs w:val="22"/>
              </w:rPr>
            </w:pPr>
            <w:r w:rsidRPr="0092050D">
              <w:rPr>
                <w:rFonts w:ascii="Calibri" w:hAnsi="Calibri" w:cs="Calibri"/>
                <w:sz w:val="22"/>
                <w:szCs w:val="22"/>
              </w:rPr>
              <w:t xml:space="preserve">Single </w:t>
            </w:r>
            <w:proofErr w:type="gramStart"/>
            <w:r w:rsidRPr="0092050D">
              <w:rPr>
                <w:rFonts w:ascii="Calibri" w:hAnsi="Calibri" w:cs="Calibri"/>
                <w:sz w:val="22"/>
                <w:szCs w:val="22"/>
              </w:rPr>
              <w:t>expense</w:t>
            </w:r>
            <w:proofErr w:type="gramEnd"/>
            <w:r w:rsidRPr="0092050D">
              <w:rPr>
                <w:rFonts w:ascii="Calibri" w:hAnsi="Calibri" w:cs="Calibri"/>
                <w:sz w:val="22"/>
                <w:szCs w:val="22"/>
              </w:rPr>
              <w:t>: Rent 1200</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3049C5" w14:textId="3A6CBDCA" w:rsidR="00794B60" w:rsidRPr="0092050D" w:rsidRDefault="00794B60" w:rsidP="00794B60">
            <w:pPr>
              <w:rPr>
                <w:rFonts w:ascii="Calibri" w:hAnsi="Calibri" w:cs="Calibri"/>
                <w:sz w:val="22"/>
                <w:szCs w:val="22"/>
              </w:rPr>
            </w:pPr>
            <w:r w:rsidRPr="0092050D">
              <w:rPr>
                <w:rFonts w:ascii="Calibri" w:hAnsi="Calibri" w:cs="Calibri"/>
                <w:sz w:val="22"/>
                <w:szCs w:val="22"/>
              </w:rPr>
              <w:t>Total, highest, and lowest all equal Rent $1200.00</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8B0441" w14:textId="77777777" w:rsidR="00794B60" w:rsidRPr="0092050D" w:rsidRDefault="00794B60" w:rsidP="00794B60">
            <w:pPr>
              <w:rPr>
                <w:rFonts w:ascii="Calibri" w:hAnsi="Calibri" w:cs="Calibri"/>
                <w:sz w:val="22"/>
                <w:szCs w:val="22"/>
              </w:rPr>
            </w:pPr>
            <w:proofErr w:type="gramStart"/>
            <w:r w:rsidRPr="0092050D">
              <w:rPr>
                <w:rFonts w:ascii="Calibri" w:hAnsi="Calibri" w:cs="Calibri"/>
                <w:sz w:val="22"/>
                <w:szCs w:val="22"/>
              </w:rPr>
              <w:t>Single-element</w:t>
            </w:r>
            <w:proofErr w:type="gramEnd"/>
            <w:r w:rsidRPr="0092050D">
              <w:rPr>
                <w:rFonts w:ascii="Calibri" w:hAnsi="Calibri" w:cs="Calibri"/>
                <w:sz w:val="22"/>
                <w:szCs w:val="22"/>
              </w:rPr>
              <w:t xml:space="preserve"> reduce</w:t>
            </w:r>
          </w:p>
        </w:tc>
      </w:tr>
      <w:tr w:rsidR="00794B60" w:rsidRPr="0092050D" w14:paraId="6BAFB04D"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007611" w14:textId="77777777" w:rsidR="00794B60" w:rsidRPr="0092050D" w:rsidRDefault="00794B60" w:rsidP="00794B60">
            <w:pPr>
              <w:rPr>
                <w:rFonts w:ascii="Calibri" w:hAnsi="Calibri" w:cs="Calibri"/>
                <w:sz w:val="22"/>
                <w:szCs w:val="22"/>
              </w:rPr>
            </w:pPr>
            <w:r w:rsidRPr="0092050D">
              <w:rPr>
                <w:rFonts w:ascii="Calibri" w:hAnsi="Calibri" w:cs="Calibri"/>
                <w:sz w:val="22"/>
                <w:szCs w:val="22"/>
              </w:rPr>
              <w:t>“done” entered immediately</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BE17F6" w14:textId="0D24DC02" w:rsidR="00794B60" w:rsidRPr="0092050D" w:rsidRDefault="00794B60" w:rsidP="00794B60">
            <w:pPr>
              <w:rPr>
                <w:rFonts w:ascii="Calibri" w:hAnsi="Calibri" w:cs="Calibri"/>
                <w:sz w:val="22"/>
                <w:szCs w:val="22"/>
              </w:rPr>
            </w:pPr>
            <w:r w:rsidRPr="0092050D">
              <w:rPr>
                <w:rFonts w:ascii="Calibri" w:hAnsi="Calibri" w:cs="Calibri"/>
                <w:sz w:val="22"/>
                <w:szCs w:val="22"/>
              </w:rPr>
              <w:t>Message: nothing to analyze</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A9EB2C" w14:textId="77777777" w:rsidR="00794B60" w:rsidRPr="0092050D" w:rsidRDefault="00794B60" w:rsidP="00794B60">
            <w:pPr>
              <w:rPr>
                <w:rFonts w:ascii="Calibri" w:hAnsi="Calibri" w:cs="Calibri"/>
                <w:sz w:val="22"/>
                <w:szCs w:val="22"/>
              </w:rPr>
            </w:pPr>
            <w:r w:rsidRPr="0092050D">
              <w:rPr>
                <w:rFonts w:ascii="Calibri" w:hAnsi="Calibri" w:cs="Calibri"/>
                <w:sz w:val="22"/>
                <w:szCs w:val="22"/>
              </w:rPr>
              <w:t>Empty-list guard</w:t>
            </w:r>
          </w:p>
        </w:tc>
      </w:tr>
      <w:tr w:rsidR="00794B60" w:rsidRPr="0092050D" w14:paraId="571591D0" w14:textId="77777777">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E0B7873" w14:textId="77777777" w:rsidR="00794B60" w:rsidRPr="0092050D" w:rsidRDefault="00794B60" w:rsidP="00794B60">
            <w:pPr>
              <w:rPr>
                <w:rFonts w:ascii="Calibri" w:hAnsi="Calibri" w:cs="Calibri"/>
                <w:sz w:val="22"/>
                <w:szCs w:val="22"/>
              </w:rPr>
            </w:pPr>
            <w:r w:rsidRPr="0092050D">
              <w:rPr>
                <w:rFonts w:ascii="Calibri" w:hAnsi="Calibri" w:cs="Calibri"/>
                <w:sz w:val="22"/>
                <w:szCs w:val="22"/>
              </w:rPr>
              <w:t>Amount = “</w:t>
            </w:r>
            <w:proofErr w:type="spellStart"/>
            <w:r w:rsidRPr="0092050D">
              <w:rPr>
                <w:rFonts w:ascii="Calibri" w:hAnsi="Calibri" w:cs="Calibri"/>
                <w:sz w:val="22"/>
                <w:szCs w:val="22"/>
              </w:rPr>
              <w:t>abc</w:t>
            </w:r>
            <w:proofErr w:type="spellEnd"/>
            <w:r w:rsidRPr="0092050D">
              <w:rPr>
                <w:rFonts w:ascii="Calibri" w:hAnsi="Calibri" w:cs="Calibri"/>
                <w:sz w:val="22"/>
                <w:szCs w:val="22"/>
              </w:rPr>
              <w:t>” then 50</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18C4FF" w14:textId="77777777" w:rsidR="00794B60" w:rsidRPr="0092050D" w:rsidRDefault="00794B60" w:rsidP="00794B60">
            <w:pPr>
              <w:rPr>
                <w:rFonts w:ascii="Calibri" w:hAnsi="Calibri" w:cs="Calibri"/>
                <w:sz w:val="22"/>
                <w:szCs w:val="22"/>
              </w:rPr>
            </w:pPr>
            <w:r w:rsidRPr="0092050D">
              <w:rPr>
                <w:rFonts w:ascii="Calibri" w:hAnsi="Calibri" w:cs="Calibri"/>
                <w:sz w:val="22"/>
                <w:szCs w:val="22"/>
              </w:rPr>
              <w:t>Re-prompts, then accepts 50</w:t>
            </w:r>
          </w:p>
        </w:tc>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4A2FB9" w14:textId="77777777" w:rsidR="00794B60" w:rsidRPr="0092050D" w:rsidRDefault="00794B60" w:rsidP="00794B60">
            <w:pPr>
              <w:rPr>
                <w:rFonts w:ascii="Calibri" w:hAnsi="Calibri" w:cs="Calibri"/>
                <w:sz w:val="22"/>
                <w:szCs w:val="22"/>
              </w:rPr>
            </w:pPr>
            <w:r w:rsidRPr="0092050D">
              <w:rPr>
                <w:rFonts w:ascii="Calibri" w:hAnsi="Calibri" w:cs="Calibri"/>
                <w:sz w:val="22"/>
                <w:szCs w:val="22"/>
              </w:rPr>
              <w:t>Invalid-number handling</w:t>
            </w:r>
          </w:p>
        </w:tc>
      </w:tr>
    </w:tbl>
    <w:p w14:paraId="7187CEF2" w14:textId="7FB8BDC6" w:rsidR="00794B60" w:rsidRPr="0092050D" w:rsidRDefault="0092050D" w:rsidP="00794B60">
      <w:pPr>
        <w:rPr>
          <w:rFonts w:ascii="Calibri" w:hAnsi="Calibri" w:cs="Calibri"/>
          <w:sz w:val="22"/>
          <w:szCs w:val="22"/>
        </w:rPr>
      </w:pPr>
      <w:r w:rsidRPr="0092050D">
        <w:rPr>
          <w:rFonts w:ascii="Calibri" w:hAnsi="Calibri" w:cs="Calibri"/>
          <w:noProof/>
          <w:sz w:val="22"/>
          <w:szCs w:val="22"/>
        </w:rPr>
        <w:lastRenderedPageBreak/>
        <w:drawing>
          <wp:anchor distT="0" distB="0" distL="114300" distR="114300" simplePos="0" relativeHeight="251660288" behindDoc="1" locked="0" layoutInCell="1" allowOverlap="1" wp14:anchorId="57FD2E1A" wp14:editId="6D0A65DA">
            <wp:simplePos x="0" y="0"/>
            <wp:positionH relativeFrom="margin">
              <wp:align>right</wp:align>
            </wp:positionH>
            <wp:positionV relativeFrom="paragraph">
              <wp:posOffset>208915</wp:posOffset>
            </wp:positionV>
            <wp:extent cx="5943600" cy="3168650"/>
            <wp:effectExtent l="0" t="0" r="0" b="0"/>
            <wp:wrapTight wrapText="bothSides">
              <wp:wrapPolygon edited="0">
                <wp:start x="0" y="0"/>
                <wp:lineTo x="0" y="21427"/>
                <wp:lineTo x="21531" y="21427"/>
                <wp:lineTo x="21531" y="0"/>
                <wp:lineTo x="0" y="0"/>
              </wp:wrapPolygon>
            </wp:wrapTight>
            <wp:docPr id="214136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67513" name="Picture 21413675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68650"/>
                    </a:xfrm>
                    <a:prstGeom prst="rect">
                      <a:avLst/>
                    </a:prstGeom>
                  </pic:spPr>
                </pic:pic>
              </a:graphicData>
            </a:graphic>
          </wp:anchor>
        </w:drawing>
      </w:r>
    </w:p>
    <w:p w14:paraId="2EB1AD13" w14:textId="431E6295" w:rsidR="007D24E9" w:rsidRDefault="007D24E9">
      <w:pPr>
        <w:rPr>
          <w:rFonts w:ascii="Calibri" w:hAnsi="Calibri" w:cs="Calibri"/>
          <w:sz w:val="22"/>
          <w:szCs w:val="22"/>
        </w:rPr>
      </w:pPr>
    </w:p>
    <w:p w14:paraId="030F8E42" w14:textId="63F0FB89" w:rsidR="00B03B1E" w:rsidRPr="0092050D" w:rsidRDefault="00B03B1E">
      <w:pPr>
        <w:rPr>
          <w:rFonts w:ascii="Calibri" w:hAnsi="Calibri" w:cs="Calibri"/>
          <w:sz w:val="22"/>
          <w:szCs w:val="22"/>
        </w:rPr>
      </w:pPr>
      <w:hyperlink r:id="rId6" w:history="1">
        <w:proofErr w:type="spellStart"/>
        <w:r w:rsidRPr="00B03B1E">
          <w:rPr>
            <w:rStyle w:val="Hyperlink"/>
            <w:rFonts w:ascii="Calibri" w:hAnsi="Calibri" w:cs="Calibri"/>
            <w:sz w:val="22"/>
            <w:szCs w:val="22"/>
          </w:rPr>
          <w:t>GitHubRepository</w:t>
        </w:r>
        <w:proofErr w:type="spellEnd"/>
      </w:hyperlink>
    </w:p>
    <w:sectPr w:rsidR="00B03B1E" w:rsidRPr="00920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6D3E"/>
    <w:multiLevelType w:val="hybridMultilevel"/>
    <w:tmpl w:val="7F8EE92E"/>
    <w:lvl w:ilvl="0" w:tplc="504CD7E4">
      <w:start w:val="1"/>
      <w:numFmt w:val="decimal"/>
      <w:lvlText w:val="%1."/>
      <w:lvlJc w:val="left"/>
      <w:pPr>
        <w:ind w:left="720" w:hanging="360"/>
      </w:pPr>
    </w:lvl>
    <w:lvl w:ilvl="1" w:tplc="E6AE3F1E">
      <w:numFmt w:val="decimal"/>
      <w:lvlText w:val=""/>
      <w:lvlJc w:val="left"/>
      <w:pPr>
        <w:ind w:left="0" w:firstLine="0"/>
      </w:pPr>
    </w:lvl>
    <w:lvl w:ilvl="2" w:tplc="B6EE7AA6">
      <w:numFmt w:val="decimal"/>
      <w:lvlText w:val=""/>
      <w:lvlJc w:val="left"/>
      <w:pPr>
        <w:ind w:left="0" w:firstLine="0"/>
      </w:pPr>
    </w:lvl>
    <w:lvl w:ilvl="3" w:tplc="BD40B738">
      <w:numFmt w:val="decimal"/>
      <w:lvlText w:val=""/>
      <w:lvlJc w:val="left"/>
      <w:pPr>
        <w:ind w:left="0" w:firstLine="0"/>
      </w:pPr>
    </w:lvl>
    <w:lvl w:ilvl="4" w:tplc="69682384">
      <w:numFmt w:val="decimal"/>
      <w:lvlText w:val=""/>
      <w:lvlJc w:val="left"/>
      <w:pPr>
        <w:ind w:left="0" w:firstLine="0"/>
      </w:pPr>
    </w:lvl>
    <w:lvl w:ilvl="5" w:tplc="C48E3522">
      <w:numFmt w:val="decimal"/>
      <w:lvlText w:val=""/>
      <w:lvlJc w:val="left"/>
      <w:pPr>
        <w:ind w:left="0" w:firstLine="0"/>
      </w:pPr>
    </w:lvl>
    <w:lvl w:ilvl="6" w:tplc="DE8E8A44">
      <w:numFmt w:val="decimal"/>
      <w:lvlText w:val=""/>
      <w:lvlJc w:val="left"/>
      <w:pPr>
        <w:ind w:left="0" w:firstLine="0"/>
      </w:pPr>
    </w:lvl>
    <w:lvl w:ilvl="7" w:tplc="DD64EFCE">
      <w:numFmt w:val="decimal"/>
      <w:lvlText w:val=""/>
      <w:lvlJc w:val="left"/>
      <w:pPr>
        <w:ind w:left="0" w:firstLine="0"/>
      </w:pPr>
    </w:lvl>
    <w:lvl w:ilvl="8" w:tplc="66067524">
      <w:numFmt w:val="decimal"/>
      <w:lvlText w:val=""/>
      <w:lvlJc w:val="left"/>
      <w:pPr>
        <w:ind w:left="0" w:firstLine="0"/>
      </w:pPr>
    </w:lvl>
  </w:abstractNum>
  <w:abstractNum w:abstractNumId="1" w15:restartNumberingAfterBreak="0">
    <w:nsid w:val="1A6B263C"/>
    <w:multiLevelType w:val="hybridMultilevel"/>
    <w:tmpl w:val="0FFA3BF4"/>
    <w:lvl w:ilvl="0" w:tplc="49EA1BBA">
      <w:start w:val="1"/>
      <w:numFmt w:val="bullet"/>
      <w:lvlText w:val="•"/>
      <w:lvlJc w:val="left"/>
      <w:pPr>
        <w:ind w:left="720" w:hanging="360"/>
      </w:pPr>
    </w:lvl>
    <w:lvl w:ilvl="1" w:tplc="189A1B16">
      <w:numFmt w:val="decimal"/>
      <w:lvlText w:val=""/>
      <w:lvlJc w:val="left"/>
      <w:pPr>
        <w:ind w:left="0" w:firstLine="0"/>
      </w:pPr>
    </w:lvl>
    <w:lvl w:ilvl="2" w:tplc="7632EF54">
      <w:numFmt w:val="decimal"/>
      <w:lvlText w:val=""/>
      <w:lvlJc w:val="left"/>
      <w:pPr>
        <w:ind w:left="0" w:firstLine="0"/>
      </w:pPr>
    </w:lvl>
    <w:lvl w:ilvl="3" w:tplc="1DA0F09C">
      <w:numFmt w:val="decimal"/>
      <w:lvlText w:val=""/>
      <w:lvlJc w:val="left"/>
      <w:pPr>
        <w:ind w:left="0" w:firstLine="0"/>
      </w:pPr>
    </w:lvl>
    <w:lvl w:ilvl="4" w:tplc="3340A81A">
      <w:numFmt w:val="decimal"/>
      <w:lvlText w:val=""/>
      <w:lvlJc w:val="left"/>
      <w:pPr>
        <w:ind w:left="0" w:firstLine="0"/>
      </w:pPr>
    </w:lvl>
    <w:lvl w:ilvl="5" w:tplc="8FAA16C4">
      <w:numFmt w:val="decimal"/>
      <w:lvlText w:val=""/>
      <w:lvlJc w:val="left"/>
      <w:pPr>
        <w:ind w:left="0" w:firstLine="0"/>
      </w:pPr>
    </w:lvl>
    <w:lvl w:ilvl="6" w:tplc="BFE4367C">
      <w:numFmt w:val="decimal"/>
      <w:lvlText w:val=""/>
      <w:lvlJc w:val="left"/>
      <w:pPr>
        <w:ind w:left="0" w:firstLine="0"/>
      </w:pPr>
    </w:lvl>
    <w:lvl w:ilvl="7" w:tplc="C1CC265E">
      <w:numFmt w:val="decimal"/>
      <w:lvlText w:val=""/>
      <w:lvlJc w:val="left"/>
      <w:pPr>
        <w:ind w:left="0" w:firstLine="0"/>
      </w:pPr>
    </w:lvl>
    <w:lvl w:ilvl="8" w:tplc="3930389C">
      <w:numFmt w:val="decimal"/>
      <w:lvlText w:val=""/>
      <w:lvlJc w:val="left"/>
      <w:pPr>
        <w:ind w:left="0" w:firstLine="0"/>
      </w:pPr>
    </w:lvl>
  </w:abstractNum>
  <w:num w:numId="1" w16cid:durableId="1816952590">
    <w:abstractNumId w:val="1"/>
    <w:lvlOverride w:ilvl="0"/>
    <w:lvlOverride w:ilvl="1"/>
    <w:lvlOverride w:ilvl="2"/>
    <w:lvlOverride w:ilvl="3"/>
    <w:lvlOverride w:ilvl="4"/>
    <w:lvlOverride w:ilvl="5"/>
    <w:lvlOverride w:ilvl="6"/>
    <w:lvlOverride w:ilvl="7"/>
    <w:lvlOverride w:ilvl="8"/>
  </w:num>
  <w:num w:numId="2" w16cid:durableId="1017076843">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4E9"/>
    <w:rsid w:val="00794B60"/>
    <w:rsid w:val="007D24E9"/>
    <w:rsid w:val="0085205B"/>
    <w:rsid w:val="0092050D"/>
    <w:rsid w:val="00B03B1E"/>
    <w:rsid w:val="00C25486"/>
    <w:rsid w:val="00DC7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2627A"/>
  <w15:chartTrackingRefBased/>
  <w15:docId w15:val="{019BCB21-C816-40A5-97B8-7C81357C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4E9"/>
    <w:rPr>
      <w:rFonts w:eastAsiaTheme="majorEastAsia" w:cstheme="majorBidi"/>
      <w:color w:val="272727" w:themeColor="text1" w:themeTint="D8"/>
    </w:rPr>
  </w:style>
  <w:style w:type="paragraph" w:styleId="Title">
    <w:name w:val="Title"/>
    <w:basedOn w:val="Normal"/>
    <w:next w:val="Normal"/>
    <w:link w:val="TitleChar"/>
    <w:uiPriority w:val="10"/>
    <w:qFormat/>
    <w:rsid w:val="007D2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4E9"/>
    <w:pPr>
      <w:spacing w:before="160"/>
      <w:jc w:val="center"/>
    </w:pPr>
    <w:rPr>
      <w:i/>
      <w:iCs/>
      <w:color w:val="404040" w:themeColor="text1" w:themeTint="BF"/>
    </w:rPr>
  </w:style>
  <w:style w:type="character" w:customStyle="1" w:styleId="QuoteChar">
    <w:name w:val="Quote Char"/>
    <w:basedOn w:val="DefaultParagraphFont"/>
    <w:link w:val="Quote"/>
    <w:uiPriority w:val="29"/>
    <w:rsid w:val="007D24E9"/>
    <w:rPr>
      <w:i/>
      <w:iCs/>
      <w:color w:val="404040" w:themeColor="text1" w:themeTint="BF"/>
    </w:rPr>
  </w:style>
  <w:style w:type="paragraph" w:styleId="ListParagraph">
    <w:name w:val="List Paragraph"/>
    <w:basedOn w:val="Normal"/>
    <w:uiPriority w:val="34"/>
    <w:qFormat/>
    <w:rsid w:val="007D24E9"/>
    <w:pPr>
      <w:ind w:left="720"/>
      <w:contextualSpacing/>
    </w:pPr>
  </w:style>
  <w:style w:type="character" w:styleId="IntenseEmphasis">
    <w:name w:val="Intense Emphasis"/>
    <w:basedOn w:val="DefaultParagraphFont"/>
    <w:uiPriority w:val="21"/>
    <w:qFormat/>
    <w:rsid w:val="007D24E9"/>
    <w:rPr>
      <w:i/>
      <w:iCs/>
      <w:color w:val="0F4761" w:themeColor="accent1" w:themeShade="BF"/>
    </w:rPr>
  </w:style>
  <w:style w:type="paragraph" w:styleId="IntenseQuote">
    <w:name w:val="Intense Quote"/>
    <w:basedOn w:val="Normal"/>
    <w:next w:val="Normal"/>
    <w:link w:val="IntenseQuoteChar"/>
    <w:uiPriority w:val="30"/>
    <w:qFormat/>
    <w:rsid w:val="007D2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4E9"/>
    <w:rPr>
      <w:i/>
      <w:iCs/>
      <w:color w:val="0F4761" w:themeColor="accent1" w:themeShade="BF"/>
    </w:rPr>
  </w:style>
  <w:style w:type="character" w:styleId="IntenseReference">
    <w:name w:val="Intense Reference"/>
    <w:basedOn w:val="DefaultParagraphFont"/>
    <w:uiPriority w:val="32"/>
    <w:qFormat/>
    <w:rsid w:val="007D24E9"/>
    <w:rPr>
      <w:b/>
      <w:bCs/>
      <w:smallCaps/>
      <w:color w:val="0F4761" w:themeColor="accent1" w:themeShade="BF"/>
      <w:spacing w:val="5"/>
    </w:rPr>
  </w:style>
  <w:style w:type="character" w:styleId="Hyperlink">
    <w:name w:val="Hyperlink"/>
    <w:basedOn w:val="DefaultParagraphFont"/>
    <w:uiPriority w:val="99"/>
    <w:unhideWhenUsed/>
    <w:rsid w:val="00B03B1E"/>
    <w:rPr>
      <w:color w:val="467886" w:themeColor="hyperlink"/>
      <w:u w:val="single"/>
    </w:rPr>
  </w:style>
  <w:style w:type="character" w:styleId="UnresolvedMention">
    <w:name w:val="Unresolved Mention"/>
    <w:basedOn w:val="DefaultParagraphFont"/>
    <w:uiPriority w:val="99"/>
    <w:semiHidden/>
    <w:unhideWhenUsed/>
    <w:rsid w:val="00B03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jnov16/ProgramingConcepts2/tree/master"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433</Words>
  <Characters>2472</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Novielli</dc:creator>
  <cp:keywords/>
  <dc:description/>
  <cp:lastModifiedBy>Joey Novielli</cp:lastModifiedBy>
  <cp:revision>2</cp:revision>
  <dcterms:created xsi:type="dcterms:W3CDTF">2026-06-22T01:57:00Z</dcterms:created>
  <dcterms:modified xsi:type="dcterms:W3CDTF">2026-06-22T01:57:00Z</dcterms:modified>
</cp:coreProperties>
</file>