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80" w:before="180" w:lineRule="auto"/>
        <w:rPr/>
      </w:pPr>
      <w:bookmarkStart w:colFirst="0" w:colLast="0" w:name="_9cseiv1vmi4g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212121"/>
          <w:rtl w:val="0"/>
        </w:rPr>
        <w:t xml:space="preserve">재구매 유도 고객: 높은 방문율과 구매율을 가졌지만 방문이 뜸해진 고객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월별 구매액 및 구매 빈도 분석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35814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2월, 3월, 4월, 6월, 8월에 사용자의 구매 금액이 감소하는 것을 알 수 있다. 이중 2월 6월 8월인 경우 사용자들이 구매한 금액이 크게 감소한 것을 알 수 있다.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36703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구매 빈도를 보았을 때 2월, 6월, 8월의 구매 빈도가 다를 월에 비해 낮은 것으로 보아 판매하는 제품의 종류가 크게 다르지 않을 것으로 판단된다. (만약 금액에서 차이가 나지만 구매 빈도에서 차이가 나지 않는다면 제품의 종류가 달라졌을 것이다.)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쿠폰 사용 여부 분석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쿠폰을 사용한 사람들보다 쿠폰을 사용하지 않은 사람들이 더 많다는 것을 알 수 있다. (Cliked &gt; Used &gt; Not Used)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성별을 나눠 비교했을 때 성별에 상관없이 쿠폰 사용 여부는 비슷했지만 남성보다 여성의 분포가 많다는 것을 알 수 있다.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월별로 시각화했을 때 구매 빈도가 낮았던 2월, 6월, 8월에 다른 월에 비해 전체적으로 낮다는 것을 알 수 있다.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704850" cy="1371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월별 할인율을 보았을 때 2월, 6월, 8월의 할인율이 낮지 않기 때문에 해당 월의 할인율 때문에 구매빈도가 낮다고 판단하기는 어렵다.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지역별 분석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4089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5개의 지역이 있고 그 중 California, Chicago, New York에서 고객 사용 빈도가 다른 두 지역보다 많다는 것을 알 수 있다.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419725" cy="433387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월별 지역 거래 빈도를 보았을 때 거래량이 많은 3개의 지역의 거래횟수가 감소할 때 거래액이 감소했다는 것을 알 수 있다. 예외적으로 2월의 Chicago는 거래횟수가 증가했지만 나머지 두 지역의 거래량이 크게 감소했기 때문에 2월 전체의 구매빈도 및 거래액이 감소했다는 것을 알 수 있다.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제품카테고리 분석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2545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거래빈도가 가장 많은 카테고리 3개는 Apearel, Next-USA, Office이다. 이 3개의 카테고리가 전체 거래량의 76.3%를 차지한다.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6322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성별로 제품카테고리 거래량을 비교했을 때 제품별로 거래 비율을 다르지만 제품별 거래 순위는 다르지 않다는 것을 알 수 있다.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월별로 제품카테고리 판매 빈도를 보았을 때 거래량이 많은 카테고리들에서 2월, 6월, 8월의 거래량이 낮다는 것을 알 수 있다.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1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