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51D5C" w14:textId="77777777" w:rsidR="005136AE" w:rsidRPr="00C33D86" w:rsidRDefault="005136AE" w:rsidP="005136AE">
      <w:pPr>
        <w:rPr>
          <w:b/>
          <w:bCs/>
          <w:sz w:val="40"/>
          <w:szCs w:val="40"/>
        </w:rPr>
      </w:pPr>
      <w:proofErr w:type="spellStart"/>
      <w:r w:rsidRPr="00C33D86">
        <w:rPr>
          <w:rFonts w:hint="eastAsia"/>
          <w:b/>
          <w:bCs/>
          <w:sz w:val="40"/>
          <w:szCs w:val="40"/>
        </w:rPr>
        <w:t>이커머스</w:t>
      </w:r>
      <w:proofErr w:type="spellEnd"/>
      <w:r w:rsidRPr="00C33D86">
        <w:rPr>
          <w:rFonts w:hint="eastAsia"/>
          <w:b/>
          <w:bCs/>
          <w:sz w:val="40"/>
          <w:szCs w:val="40"/>
        </w:rPr>
        <w:t xml:space="preserve"> 고객 데이터 분석</w:t>
      </w:r>
    </w:p>
    <w:p w14:paraId="43A43674" w14:textId="77777777" w:rsidR="005136AE" w:rsidRPr="0049403F" w:rsidRDefault="005136AE" w:rsidP="005136AE">
      <w:pPr>
        <w:rPr>
          <w:b/>
          <w:bCs/>
        </w:rPr>
      </w:pPr>
      <w:r w:rsidRPr="0049403F">
        <w:rPr>
          <w:rFonts w:hint="eastAsia"/>
          <w:b/>
          <w:bCs/>
        </w:rPr>
        <w:t>[목표]</w:t>
      </w:r>
    </w:p>
    <w:p w14:paraId="0DC9DD6E" w14:textId="77777777" w:rsidR="005136AE" w:rsidRDefault="005136AE" w:rsidP="005136AE">
      <w:r w:rsidRPr="00146A29">
        <w:t xml:space="preserve">경진대회 데이터를 바탕으로 대회에서 요구하는 </w:t>
      </w:r>
      <w:r w:rsidRPr="00181421">
        <w:t>목적에 맞는 분석</w:t>
      </w:r>
      <w:r w:rsidRPr="00146A29">
        <w:t xml:space="preserve"> 진행</w:t>
      </w:r>
    </w:p>
    <w:p w14:paraId="14407DE9" w14:textId="77777777" w:rsidR="005136AE" w:rsidRPr="0049403F" w:rsidRDefault="005136AE" w:rsidP="005136AE">
      <w:pPr>
        <w:rPr>
          <w:b/>
          <w:bCs/>
        </w:rPr>
      </w:pPr>
      <w:r w:rsidRPr="0049403F">
        <w:rPr>
          <w:rFonts w:hint="eastAsia"/>
          <w:b/>
          <w:bCs/>
        </w:rPr>
        <w:t>[역할]</w:t>
      </w:r>
    </w:p>
    <w:p w14:paraId="092B08EC" w14:textId="77777777" w:rsidR="005136AE" w:rsidRDefault="005136AE" w:rsidP="005136AE">
      <w:r>
        <w:rPr>
          <w:rFonts w:hint="eastAsia"/>
        </w:rPr>
        <w:t xml:space="preserve">데이터 </w:t>
      </w:r>
      <w:proofErr w:type="spellStart"/>
      <w:r>
        <w:rPr>
          <w:rFonts w:hint="eastAsia"/>
        </w:rPr>
        <w:t>전처리</w:t>
      </w:r>
      <w:proofErr w:type="spellEnd"/>
      <w:r>
        <w:rPr>
          <w:rFonts w:hint="eastAsia"/>
        </w:rPr>
        <w:t>, 스케일링, 클러스터링(K-means), 프리미엄 고객 칼럼 분석</w:t>
      </w:r>
    </w:p>
    <w:p w14:paraId="5301FED4" w14:textId="77777777" w:rsidR="005136AE" w:rsidRPr="0049403F" w:rsidRDefault="005136AE" w:rsidP="005136AE">
      <w:pPr>
        <w:rPr>
          <w:b/>
          <w:bCs/>
        </w:rPr>
      </w:pPr>
      <w:r w:rsidRPr="0049403F">
        <w:rPr>
          <w:rFonts w:hint="eastAsia"/>
          <w:b/>
          <w:bCs/>
        </w:rPr>
        <w:t>[데이터]</w:t>
      </w:r>
    </w:p>
    <w:p w14:paraId="0E99F498" w14:textId="77777777" w:rsidR="005136AE" w:rsidRDefault="005136AE" w:rsidP="005136AE">
      <w:r>
        <w:rPr>
          <w:rFonts w:hint="eastAsia"/>
        </w:rPr>
        <w:t>기본 데이터는 다음과 같다.</w:t>
      </w:r>
    </w:p>
    <w:p w14:paraId="43491C12" w14:textId="77777777" w:rsidR="005136AE" w:rsidRPr="00146A29" w:rsidRDefault="005136AE" w:rsidP="005136AE">
      <w:pPr>
        <w:jc w:val="center"/>
      </w:pPr>
      <w:r>
        <w:rPr>
          <w:noProof/>
        </w:rPr>
        <w:drawing>
          <wp:inline distT="0" distB="0" distL="0" distR="0" wp14:anchorId="08A7453E" wp14:editId="7BE55C80">
            <wp:extent cx="5018542" cy="3306726"/>
            <wp:effectExtent l="0" t="0" r="0" b="8255"/>
            <wp:docPr id="1385999863" name="그림 3" descr="텍스트, 스크린샷, 폰트, 문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9863" name="그림 3" descr="텍스트, 스크린샷, 폰트, 문서이(가) 표시된 사진&#10;&#10;AI가 생성한 콘텐츠는 부정확할 수 있습니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0314" cy="3314483"/>
                    </a:xfrm>
                    <a:prstGeom prst="rect">
                      <a:avLst/>
                    </a:prstGeom>
                    <a:noFill/>
                    <a:ln>
                      <a:noFill/>
                    </a:ln>
                  </pic:spPr>
                </pic:pic>
              </a:graphicData>
            </a:graphic>
          </wp:inline>
        </w:drawing>
      </w:r>
    </w:p>
    <w:p w14:paraId="66C6C8DC" w14:textId="77777777" w:rsidR="005136AE" w:rsidRPr="00146A29" w:rsidRDefault="005136AE" w:rsidP="005136AE">
      <w:r>
        <w:rPr>
          <w:rFonts w:hint="eastAsia"/>
        </w:rPr>
        <w:t xml:space="preserve">5개의 csv파일을 고유 칼럼인 </w:t>
      </w:r>
      <w:r>
        <w:t>‘</w:t>
      </w:r>
      <w:r>
        <w:rPr>
          <w:rFonts w:hint="eastAsia"/>
        </w:rPr>
        <w:t>고객ID</w:t>
      </w:r>
      <w:r>
        <w:t>’</w:t>
      </w:r>
      <w:r>
        <w:rPr>
          <w:rFonts w:hint="eastAsia"/>
        </w:rPr>
        <w:t>를 기준으로 하나의 csv파일로 합쳤다.</w:t>
      </w:r>
    </w:p>
    <w:p w14:paraId="73149675" w14:textId="77777777" w:rsidR="005136AE" w:rsidRDefault="005136AE" w:rsidP="005136AE">
      <w:r>
        <w:t>‘</w:t>
      </w:r>
      <w:r w:rsidRPr="00181421">
        <w:rPr>
          <w:rFonts w:hint="eastAsia"/>
          <w:b/>
          <w:bCs/>
        </w:rPr>
        <w:t>고객 세분화하고 그들의 행동 패턴과 구매 경향을 이해</w:t>
      </w:r>
      <w:r>
        <w:t>’</w:t>
      </w:r>
      <w:r>
        <w:rPr>
          <w:rFonts w:hint="eastAsia"/>
        </w:rPr>
        <w:t xml:space="preserve"> 하는 것이 목적이었으므로 칼럼 분석을 진행하되 가공이 필요하다고 생각했다.</w:t>
      </w:r>
    </w:p>
    <w:p w14:paraId="77DCEDFA" w14:textId="77777777" w:rsidR="005136AE" w:rsidRDefault="005136AE" w:rsidP="005136AE">
      <w:pPr>
        <w:pStyle w:val="a6"/>
        <w:numPr>
          <w:ilvl w:val="0"/>
          <w:numId w:val="1"/>
        </w:numPr>
      </w:pPr>
      <w:r>
        <w:rPr>
          <w:rFonts w:hint="eastAsia"/>
        </w:rPr>
        <w:t>칼럼 추가</w:t>
      </w:r>
    </w:p>
    <w:p w14:paraId="71A28A2D" w14:textId="77777777" w:rsidR="005136AE" w:rsidRDefault="005136AE" w:rsidP="005136AE">
      <w:pPr>
        <w:pStyle w:val="a6"/>
        <w:numPr>
          <w:ilvl w:val="1"/>
          <w:numId w:val="1"/>
        </w:numPr>
      </w:pPr>
      <w:r>
        <w:rPr>
          <w:rFonts w:hint="eastAsia"/>
        </w:rPr>
        <w:t xml:space="preserve">구매금액 </w:t>
      </w:r>
      <w:proofErr w:type="gramStart"/>
      <w:r>
        <w:tab/>
      </w:r>
      <w:r>
        <w:rPr>
          <w:rFonts w:hint="eastAsia"/>
        </w:rPr>
        <w:t>( 수량</w:t>
      </w:r>
      <w:proofErr w:type="gramEnd"/>
      <w:r>
        <w:rPr>
          <w:rFonts w:hint="eastAsia"/>
        </w:rPr>
        <w:t xml:space="preserve"> * 평균금액 )</w:t>
      </w:r>
    </w:p>
    <w:p w14:paraId="039BD205" w14:textId="77777777" w:rsidR="005136AE" w:rsidRDefault="005136AE" w:rsidP="005136AE">
      <w:pPr>
        <w:pStyle w:val="a6"/>
        <w:numPr>
          <w:ilvl w:val="1"/>
          <w:numId w:val="1"/>
        </w:numPr>
      </w:pPr>
      <w:proofErr w:type="spellStart"/>
      <w:r>
        <w:rPr>
          <w:rFonts w:hint="eastAsia"/>
        </w:rPr>
        <w:t>초중말</w:t>
      </w:r>
      <w:proofErr w:type="spellEnd"/>
      <w:proofErr w:type="gramStart"/>
      <w:r>
        <w:tab/>
      </w:r>
      <w:r>
        <w:rPr>
          <w:rFonts w:hint="eastAsia"/>
        </w:rPr>
        <w:t>( 거래날짜</w:t>
      </w:r>
      <w:proofErr w:type="gramEnd"/>
      <w:r>
        <w:rPr>
          <w:rFonts w:hint="eastAsia"/>
        </w:rPr>
        <w:t xml:space="preserve"> [ 1~10일 : 초 / 11~20일 : 중 / 20일~ : 말 ] )</w:t>
      </w:r>
    </w:p>
    <w:p w14:paraId="0BD4AC10" w14:textId="77777777" w:rsidR="005136AE" w:rsidRDefault="005136AE" w:rsidP="005136AE">
      <w:pPr>
        <w:pStyle w:val="a6"/>
        <w:numPr>
          <w:ilvl w:val="1"/>
          <w:numId w:val="1"/>
        </w:numPr>
      </w:pPr>
      <w:r>
        <w:rPr>
          <w:rFonts w:hint="eastAsia"/>
        </w:rPr>
        <w:t>월</w:t>
      </w:r>
      <w:r>
        <w:tab/>
      </w:r>
      <w:proofErr w:type="gramStart"/>
      <w:r>
        <w:tab/>
      </w:r>
      <w:r>
        <w:rPr>
          <w:rFonts w:hint="eastAsia"/>
        </w:rPr>
        <w:t>( 거래날짜</w:t>
      </w:r>
      <w:proofErr w:type="gramEnd"/>
      <w:r>
        <w:rPr>
          <w:rFonts w:hint="eastAsia"/>
        </w:rPr>
        <w:t xml:space="preserve"> [ </w:t>
      </w:r>
      <w:r>
        <w:t>‘</w:t>
      </w:r>
      <w:r>
        <w:rPr>
          <w:rFonts w:hint="eastAsia"/>
        </w:rPr>
        <w:t>Jan</w:t>
      </w:r>
      <w:r>
        <w:t>’</w:t>
      </w:r>
      <w:r>
        <w:rPr>
          <w:rFonts w:hint="eastAsia"/>
        </w:rPr>
        <w:t xml:space="preserve">, </w:t>
      </w:r>
      <w:r>
        <w:t>‘</w:t>
      </w:r>
      <w:r>
        <w:rPr>
          <w:rFonts w:hint="eastAsia"/>
        </w:rPr>
        <w:t>Feb</w:t>
      </w:r>
      <w:r>
        <w:t>’</w:t>
      </w:r>
      <w:r>
        <w:rPr>
          <w:rFonts w:hint="eastAsia"/>
        </w:rPr>
        <w:t xml:space="preserve">, </w:t>
      </w:r>
      <w:r>
        <w:t>‘</w:t>
      </w:r>
      <w:r>
        <w:rPr>
          <w:rFonts w:hint="eastAsia"/>
        </w:rPr>
        <w:t>Mar</w:t>
      </w:r>
      <w:r>
        <w:t>’</w:t>
      </w:r>
      <w:r>
        <w:rPr>
          <w:rFonts w:hint="eastAsia"/>
        </w:rPr>
        <w:t xml:space="preserve"> </w:t>
      </w:r>
      <w:r>
        <w:t>…</w:t>
      </w:r>
      <w:r>
        <w:rPr>
          <w:rFonts w:hint="eastAsia"/>
        </w:rPr>
        <w:t xml:space="preserve"> </w:t>
      </w:r>
      <w:r>
        <w:t>‘</w:t>
      </w:r>
      <w:r>
        <w:rPr>
          <w:rFonts w:hint="eastAsia"/>
        </w:rPr>
        <w:t>Dec</w:t>
      </w:r>
      <w:r>
        <w:t>’</w:t>
      </w:r>
      <w:r>
        <w:rPr>
          <w:rFonts w:hint="eastAsia"/>
        </w:rPr>
        <w:t xml:space="preserve"> ]</w:t>
      </w:r>
    </w:p>
    <w:p w14:paraId="78D995A9" w14:textId="77777777" w:rsidR="005136AE" w:rsidRDefault="005136AE" w:rsidP="005136AE">
      <w:pPr>
        <w:pStyle w:val="a6"/>
        <w:numPr>
          <w:ilvl w:val="1"/>
          <w:numId w:val="1"/>
        </w:numPr>
      </w:pPr>
      <w:r>
        <w:rPr>
          <w:rFonts w:hint="eastAsia"/>
        </w:rPr>
        <w:t>요일</w:t>
      </w:r>
      <w:proofErr w:type="gramStart"/>
      <w:r>
        <w:tab/>
      </w:r>
      <w:r>
        <w:rPr>
          <w:rFonts w:hint="eastAsia"/>
        </w:rPr>
        <w:t>( 거래날짜</w:t>
      </w:r>
      <w:proofErr w:type="gramEnd"/>
      <w:r>
        <w:rPr>
          <w:rFonts w:hint="eastAsia"/>
        </w:rPr>
        <w:t xml:space="preserve"> [ </w:t>
      </w:r>
      <w:r>
        <w:t>‘</w:t>
      </w:r>
      <w:r>
        <w:rPr>
          <w:rFonts w:hint="eastAsia"/>
        </w:rPr>
        <w:t>월요일</w:t>
      </w:r>
      <w:r>
        <w:t>’</w:t>
      </w:r>
      <w:r>
        <w:rPr>
          <w:rFonts w:hint="eastAsia"/>
        </w:rPr>
        <w:t xml:space="preserve">, </w:t>
      </w:r>
      <w:r>
        <w:t>…</w:t>
      </w:r>
      <w:r>
        <w:rPr>
          <w:rFonts w:hint="eastAsia"/>
        </w:rPr>
        <w:t xml:space="preserve"> </w:t>
      </w:r>
      <w:r>
        <w:t>‘</w:t>
      </w:r>
      <w:r>
        <w:rPr>
          <w:rFonts w:hint="eastAsia"/>
        </w:rPr>
        <w:t>일요일</w:t>
      </w:r>
      <w:r>
        <w:t>’</w:t>
      </w:r>
      <w:r>
        <w:rPr>
          <w:rFonts w:hint="eastAsia"/>
        </w:rPr>
        <w:t xml:space="preserve"> ]</w:t>
      </w:r>
    </w:p>
    <w:p w14:paraId="4E4F68E8" w14:textId="77777777" w:rsidR="005136AE" w:rsidRDefault="005136AE" w:rsidP="005136AE">
      <w:pPr>
        <w:pStyle w:val="a6"/>
        <w:numPr>
          <w:ilvl w:val="1"/>
          <w:numId w:val="1"/>
        </w:numPr>
      </w:pPr>
      <w:r>
        <w:rPr>
          <w:rFonts w:hint="eastAsia"/>
        </w:rPr>
        <w:t>가입기간</w:t>
      </w:r>
      <w:proofErr w:type="gramStart"/>
      <w:r>
        <w:tab/>
      </w:r>
      <w:r>
        <w:rPr>
          <w:rFonts w:hint="eastAsia"/>
        </w:rPr>
        <w:t>( 가입기간</w:t>
      </w:r>
      <w:proofErr w:type="gramEnd"/>
      <w:r>
        <w:rPr>
          <w:rFonts w:hint="eastAsia"/>
        </w:rPr>
        <w:t>/12 [ 1년기준 ] )</w:t>
      </w:r>
    </w:p>
    <w:p w14:paraId="57787781" w14:textId="77777777" w:rsidR="005136AE" w:rsidRDefault="005136AE" w:rsidP="005136AE">
      <w:pPr>
        <w:pStyle w:val="a6"/>
        <w:ind w:left="1320"/>
      </w:pPr>
    </w:p>
    <w:p w14:paraId="438D66EE" w14:textId="77777777" w:rsidR="005136AE" w:rsidRDefault="005136AE" w:rsidP="005136AE">
      <w:pPr>
        <w:pStyle w:val="a6"/>
        <w:numPr>
          <w:ilvl w:val="0"/>
          <w:numId w:val="1"/>
        </w:numPr>
      </w:pPr>
      <w:r>
        <w:rPr>
          <w:rFonts w:hint="eastAsia"/>
        </w:rPr>
        <w:lastRenderedPageBreak/>
        <w:t>칼럼 제거</w:t>
      </w:r>
    </w:p>
    <w:p w14:paraId="22B294DA" w14:textId="77777777" w:rsidR="005136AE" w:rsidRDefault="005136AE" w:rsidP="005136AE">
      <w:pPr>
        <w:pStyle w:val="a6"/>
        <w:numPr>
          <w:ilvl w:val="1"/>
          <w:numId w:val="1"/>
        </w:numPr>
      </w:pPr>
      <w:r>
        <w:rPr>
          <w:rFonts w:hint="eastAsia"/>
        </w:rPr>
        <w:t>거래ID, 제품ID, 쿠폰코드, GST</w:t>
      </w:r>
      <w:proofErr w:type="gramStart"/>
      <w:r>
        <w:tab/>
      </w:r>
      <w:r>
        <w:rPr>
          <w:rFonts w:hint="eastAsia"/>
        </w:rPr>
        <w:t>( 분석과</w:t>
      </w:r>
      <w:proofErr w:type="gramEnd"/>
      <w:r>
        <w:rPr>
          <w:rFonts w:hint="eastAsia"/>
        </w:rPr>
        <w:t xml:space="preserve"> </w:t>
      </w:r>
      <w:proofErr w:type="spellStart"/>
      <w:r>
        <w:rPr>
          <w:rFonts w:hint="eastAsia"/>
        </w:rPr>
        <w:t>관련없는</w:t>
      </w:r>
      <w:proofErr w:type="spellEnd"/>
      <w:r>
        <w:rPr>
          <w:rFonts w:hint="eastAsia"/>
        </w:rPr>
        <w:t xml:space="preserve"> 칼럼 )</w:t>
      </w:r>
    </w:p>
    <w:p w14:paraId="38052140" w14:textId="77777777" w:rsidR="005136AE" w:rsidRDefault="005136AE" w:rsidP="005136AE">
      <w:pPr>
        <w:pStyle w:val="a6"/>
        <w:numPr>
          <w:ilvl w:val="1"/>
          <w:numId w:val="1"/>
        </w:numPr>
      </w:pPr>
      <w:r>
        <w:rPr>
          <w:rFonts w:hint="eastAsia"/>
        </w:rPr>
        <w:t>거래날짜, 평균금액</w:t>
      </w:r>
      <w:r>
        <w:tab/>
      </w:r>
      <w:proofErr w:type="gramStart"/>
      <w:r>
        <w:tab/>
      </w:r>
      <w:r>
        <w:rPr>
          <w:rFonts w:hint="eastAsia"/>
        </w:rPr>
        <w:t>( 내용</w:t>
      </w:r>
      <w:proofErr w:type="gramEnd"/>
      <w:r>
        <w:rPr>
          <w:rFonts w:hint="eastAsia"/>
        </w:rPr>
        <w:t xml:space="preserve"> 추출 완료 )</w:t>
      </w:r>
    </w:p>
    <w:p w14:paraId="37D9549D" w14:textId="77777777" w:rsidR="005136AE" w:rsidRPr="00146A29" w:rsidRDefault="005136AE" w:rsidP="005136AE">
      <w:r>
        <w:rPr>
          <w:rFonts w:hint="eastAsia"/>
        </w:rPr>
        <w:t>고객 세분화를 진행하기 앞서 스케일링이 필요하다고 생각했다. 그 이유는 데이터 자체가 long tail 성질을 띄고 있어 추후 모델을 돌릴 때 과적합이 될 수 있기 때문이다.</w:t>
      </w:r>
    </w:p>
    <w:p w14:paraId="278FE600" w14:textId="77777777" w:rsidR="005136AE" w:rsidRDefault="005136AE" w:rsidP="005136AE">
      <w:r w:rsidRPr="006C7502">
        <w:rPr>
          <w:noProof/>
        </w:rPr>
        <w:drawing>
          <wp:inline distT="0" distB="0" distL="0" distR="0" wp14:anchorId="776F226A" wp14:editId="7D883105">
            <wp:extent cx="2755820" cy="2028825"/>
            <wp:effectExtent l="0" t="0" r="6985" b="0"/>
            <wp:docPr id="17706370"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370" name="그림 1" descr="텍스트, 스크린샷, 도표, 라인이(가) 표시된 사진&#10;&#10;자동 생성된 설명"/>
                    <pic:cNvPicPr/>
                  </pic:nvPicPr>
                  <pic:blipFill>
                    <a:blip r:embed="rId6"/>
                    <a:stretch>
                      <a:fillRect/>
                    </a:stretch>
                  </pic:blipFill>
                  <pic:spPr>
                    <a:xfrm>
                      <a:off x="0" y="0"/>
                      <a:ext cx="2763674" cy="2034607"/>
                    </a:xfrm>
                    <a:prstGeom prst="rect">
                      <a:avLst/>
                    </a:prstGeom>
                  </pic:spPr>
                </pic:pic>
              </a:graphicData>
            </a:graphic>
          </wp:inline>
        </w:drawing>
      </w:r>
      <w:r w:rsidRPr="006C7502">
        <w:rPr>
          <w:noProof/>
        </w:rPr>
        <w:t xml:space="preserve"> </w:t>
      </w:r>
      <w:r w:rsidRPr="006C7502">
        <w:rPr>
          <w:noProof/>
        </w:rPr>
        <w:drawing>
          <wp:inline distT="0" distB="0" distL="0" distR="0" wp14:anchorId="6CCD7809" wp14:editId="2182EEC7">
            <wp:extent cx="2765931" cy="2019300"/>
            <wp:effectExtent l="0" t="0" r="0" b="0"/>
            <wp:docPr id="2015116561"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16561" name="그림 1" descr="텍스트, 스크린샷, 도표, 그래프이(가) 표시된 사진&#10;&#10;자동 생성된 설명"/>
                    <pic:cNvPicPr/>
                  </pic:nvPicPr>
                  <pic:blipFill>
                    <a:blip r:embed="rId7"/>
                    <a:stretch>
                      <a:fillRect/>
                    </a:stretch>
                  </pic:blipFill>
                  <pic:spPr>
                    <a:xfrm>
                      <a:off x="0" y="0"/>
                      <a:ext cx="2772608" cy="2024175"/>
                    </a:xfrm>
                    <a:prstGeom prst="rect">
                      <a:avLst/>
                    </a:prstGeom>
                  </pic:spPr>
                </pic:pic>
              </a:graphicData>
            </a:graphic>
          </wp:inline>
        </w:drawing>
      </w:r>
    </w:p>
    <w:p w14:paraId="5677551B" w14:textId="77777777" w:rsidR="005136AE" w:rsidRDefault="005136AE" w:rsidP="005136AE">
      <w:r>
        <w:rPr>
          <w:rFonts w:hint="eastAsia"/>
        </w:rPr>
        <w:t>진행한 스케일링 기법은 4가지이다.</w:t>
      </w:r>
    </w:p>
    <w:p w14:paraId="3B08D51C" w14:textId="77777777" w:rsidR="005136AE" w:rsidRDefault="005136AE" w:rsidP="005136AE">
      <w:pPr>
        <w:pStyle w:val="a6"/>
        <w:numPr>
          <w:ilvl w:val="0"/>
          <w:numId w:val="2"/>
        </w:numPr>
      </w:pPr>
      <w:r>
        <w:rPr>
          <w:rFonts w:hint="eastAsia"/>
        </w:rPr>
        <w:t xml:space="preserve">Log </w:t>
      </w:r>
      <w:proofErr w:type="gramStart"/>
      <w:r>
        <w:rPr>
          <w:rFonts w:hint="eastAsia"/>
        </w:rPr>
        <w:t>Scaling :</w:t>
      </w:r>
      <w:proofErr w:type="gramEnd"/>
      <w:r>
        <w:rPr>
          <w:rFonts w:hint="eastAsia"/>
        </w:rPr>
        <w:t xml:space="preserve"> 데이터가 </w:t>
      </w:r>
      <w:proofErr w:type="spellStart"/>
      <w:r>
        <w:rPr>
          <w:rFonts w:hint="eastAsia"/>
        </w:rPr>
        <w:t>양수고</w:t>
      </w:r>
      <w:proofErr w:type="spellEnd"/>
      <w:r>
        <w:rPr>
          <w:rFonts w:hint="eastAsia"/>
        </w:rPr>
        <w:t>, 데이터 사이의 크기가 크므로 이상치의 영향력을 줄이기 위함</w:t>
      </w:r>
    </w:p>
    <w:p w14:paraId="5CE46704" w14:textId="77777777" w:rsidR="005136AE" w:rsidRDefault="005136AE" w:rsidP="005136AE">
      <w:pPr>
        <w:pStyle w:val="a6"/>
        <w:numPr>
          <w:ilvl w:val="0"/>
          <w:numId w:val="2"/>
        </w:numPr>
      </w:pPr>
      <w:r>
        <w:rPr>
          <w:rFonts w:hint="eastAsia"/>
        </w:rPr>
        <w:t xml:space="preserve">Robust </w:t>
      </w:r>
      <w:proofErr w:type="gramStart"/>
      <w:r>
        <w:rPr>
          <w:rFonts w:hint="eastAsia"/>
        </w:rPr>
        <w:t>Scaling :</w:t>
      </w:r>
      <w:proofErr w:type="gramEnd"/>
      <w:r>
        <w:rPr>
          <w:rFonts w:hint="eastAsia"/>
        </w:rPr>
        <w:t xml:space="preserve"> 중앙값과 IQR(사분범위)값을 이용하여 이상치의 영향력을 줄이기 위함.</w:t>
      </w:r>
    </w:p>
    <w:p w14:paraId="4150E81C" w14:textId="77777777" w:rsidR="005136AE" w:rsidRDefault="005136AE" w:rsidP="005136AE">
      <w:pPr>
        <w:pStyle w:val="a6"/>
        <w:numPr>
          <w:ilvl w:val="0"/>
          <w:numId w:val="2"/>
        </w:numPr>
      </w:pPr>
      <w:r>
        <w:rPr>
          <w:rFonts w:hint="eastAsia"/>
        </w:rPr>
        <w:t xml:space="preserve">Cox-Box </w:t>
      </w:r>
      <w:proofErr w:type="gramStart"/>
      <w:r>
        <w:rPr>
          <w:rFonts w:hint="eastAsia"/>
        </w:rPr>
        <w:t>Scaling :</w:t>
      </w:r>
      <w:proofErr w:type="gramEnd"/>
      <w:r>
        <w:rPr>
          <w:rFonts w:hint="eastAsia"/>
        </w:rPr>
        <w:t xml:space="preserve"> 데이터가 양수이므로 정규분포의 형태로 만들어 모델의 성능을 높이기 위함</w:t>
      </w:r>
    </w:p>
    <w:p w14:paraId="57E543FA" w14:textId="77777777" w:rsidR="005136AE" w:rsidRDefault="005136AE" w:rsidP="005136AE">
      <w:pPr>
        <w:pStyle w:val="a6"/>
        <w:numPr>
          <w:ilvl w:val="0"/>
          <w:numId w:val="2"/>
        </w:numPr>
      </w:pPr>
      <w:r>
        <w:rPr>
          <w:rFonts w:hint="eastAsia"/>
        </w:rPr>
        <w:t xml:space="preserve">RFM </w:t>
      </w:r>
      <w:proofErr w:type="gramStart"/>
      <w:r>
        <w:rPr>
          <w:rFonts w:hint="eastAsia"/>
        </w:rPr>
        <w:t>Score :</w:t>
      </w:r>
      <w:proofErr w:type="gramEnd"/>
      <w:r>
        <w:rPr>
          <w:rFonts w:hint="eastAsia"/>
        </w:rPr>
        <w:t xml:space="preserve"> 엄밀히 스케일링 기법은 아니지만 고객 세분화에 주로 사용하는 기법으로 고객을 Recency, Frequency, Monetary를 비교하는 측면에 있어서 스케일링 기법으로 분류하기로 함.</w:t>
      </w:r>
    </w:p>
    <w:p w14:paraId="116DA471" w14:textId="77777777" w:rsidR="005136AE" w:rsidRDefault="005136AE" w:rsidP="005136AE">
      <w:r>
        <w:rPr>
          <w:rFonts w:hint="eastAsia"/>
        </w:rPr>
        <w:t xml:space="preserve">스케일링 방법의 평가는 </w:t>
      </w:r>
      <w:proofErr w:type="spellStart"/>
      <w:r>
        <w:rPr>
          <w:rFonts w:hint="eastAsia"/>
        </w:rPr>
        <w:t>스케일링된</w:t>
      </w:r>
      <w:proofErr w:type="spellEnd"/>
      <w:r>
        <w:rPr>
          <w:rFonts w:hint="eastAsia"/>
        </w:rPr>
        <w:t xml:space="preserve"> 데이터들을 클러스터링 모델에 돌려 성능을 평가하는 방법으로 진행했다. 각 </w:t>
      </w:r>
      <w:proofErr w:type="spellStart"/>
      <w:r>
        <w:rPr>
          <w:rFonts w:hint="eastAsia"/>
        </w:rPr>
        <w:t>스케일링된</w:t>
      </w:r>
      <w:proofErr w:type="spellEnd"/>
      <w:r>
        <w:rPr>
          <w:rFonts w:hint="eastAsia"/>
        </w:rPr>
        <w:t xml:space="preserve"> 데이터들을 먼저 Elbow method를 통해서 적절한 K값을 알아내고 K-means 모델에 돌려 나오는 1. Loss function 2. Silhouette Score을 비교하여 적절한 스케일링 방법을 선택할 것이다.</w:t>
      </w:r>
    </w:p>
    <w:tbl>
      <w:tblPr>
        <w:tblStyle w:val="aa"/>
        <w:tblW w:w="0" w:type="auto"/>
        <w:tblLook w:val="04A0" w:firstRow="1" w:lastRow="0" w:firstColumn="1" w:lastColumn="0" w:noHBand="0" w:noVBand="1"/>
      </w:tblPr>
      <w:tblGrid>
        <w:gridCol w:w="2231"/>
        <w:gridCol w:w="2230"/>
        <w:gridCol w:w="2228"/>
        <w:gridCol w:w="2236"/>
      </w:tblGrid>
      <w:tr w:rsidR="005136AE" w14:paraId="3BB10B7C" w14:textId="77777777" w:rsidTr="004D2D1D">
        <w:tc>
          <w:tcPr>
            <w:tcW w:w="2254" w:type="dxa"/>
          </w:tcPr>
          <w:p w14:paraId="364A35A1" w14:textId="77777777" w:rsidR="005136AE" w:rsidRDefault="005136AE" w:rsidP="004D2D1D"/>
        </w:tc>
        <w:tc>
          <w:tcPr>
            <w:tcW w:w="2254" w:type="dxa"/>
          </w:tcPr>
          <w:p w14:paraId="57F82C44" w14:textId="77777777" w:rsidR="005136AE" w:rsidRDefault="005136AE" w:rsidP="004D2D1D">
            <w:r>
              <w:rPr>
                <w:rFonts w:hint="eastAsia"/>
              </w:rPr>
              <w:t>Elbow</w:t>
            </w:r>
          </w:p>
        </w:tc>
        <w:tc>
          <w:tcPr>
            <w:tcW w:w="2254" w:type="dxa"/>
          </w:tcPr>
          <w:p w14:paraId="66C7112E" w14:textId="77777777" w:rsidR="005136AE" w:rsidRDefault="005136AE" w:rsidP="004D2D1D">
            <w:r>
              <w:rPr>
                <w:rFonts w:hint="eastAsia"/>
              </w:rPr>
              <w:t>Loss</w:t>
            </w:r>
          </w:p>
        </w:tc>
        <w:tc>
          <w:tcPr>
            <w:tcW w:w="2254" w:type="dxa"/>
          </w:tcPr>
          <w:p w14:paraId="7DEB01CD" w14:textId="77777777" w:rsidR="005136AE" w:rsidRDefault="005136AE" w:rsidP="004D2D1D">
            <w:r>
              <w:rPr>
                <w:rFonts w:hint="eastAsia"/>
              </w:rPr>
              <w:t>Silhouette</w:t>
            </w:r>
          </w:p>
        </w:tc>
      </w:tr>
      <w:tr w:rsidR="005136AE" w14:paraId="651B5E42" w14:textId="77777777" w:rsidTr="004D2D1D">
        <w:tc>
          <w:tcPr>
            <w:tcW w:w="2254" w:type="dxa"/>
          </w:tcPr>
          <w:p w14:paraId="12127130" w14:textId="77777777" w:rsidR="005136AE" w:rsidRDefault="005136AE" w:rsidP="004D2D1D">
            <w:r>
              <w:rPr>
                <w:rFonts w:hint="eastAsia"/>
              </w:rPr>
              <w:t>Log</w:t>
            </w:r>
          </w:p>
        </w:tc>
        <w:tc>
          <w:tcPr>
            <w:tcW w:w="2254" w:type="dxa"/>
          </w:tcPr>
          <w:p w14:paraId="688CE972" w14:textId="77777777" w:rsidR="005136AE" w:rsidRDefault="005136AE" w:rsidP="004D2D1D">
            <w:r>
              <w:rPr>
                <w:rFonts w:hint="eastAsia"/>
              </w:rPr>
              <w:t>4</w:t>
            </w:r>
          </w:p>
        </w:tc>
        <w:tc>
          <w:tcPr>
            <w:tcW w:w="2254" w:type="dxa"/>
          </w:tcPr>
          <w:p w14:paraId="00E49E4C" w14:textId="77777777" w:rsidR="005136AE" w:rsidRDefault="005136AE" w:rsidP="004D2D1D">
            <w:r>
              <w:rPr>
                <w:rFonts w:hint="eastAsia"/>
              </w:rPr>
              <w:t>1961</w:t>
            </w:r>
          </w:p>
        </w:tc>
        <w:tc>
          <w:tcPr>
            <w:tcW w:w="2254" w:type="dxa"/>
          </w:tcPr>
          <w:p w14:paraId="5D9981F4" w14:textId="77777777" w:rsidR="005136AE" w:rsidRDefault="005136AE" w:rsidP="004D2D1D">
            <w:r>
              <w:rPr>
                <w:rFonts w:hint="eastAsia"/>
              </w:rPr>
              <w:t>0.3710</w:t>
            </w:r>
          </w:p>
        </w:tc>
      </w:tr>
      <w:tr w:rsidR="005136AE" w14:paraId="4045A0E4" w14:textId="77777777" w:rsidTr="004D2D1D">
        <w:tc>
          <w:tcPr>
            <w:tcW w:w="2254" w:type="dxa"/>
          </w:tcPr>
          <w:p w14:paraId="65FBEF81" w14:textId="77777777" w:rsidR="005136AE" w:rsidRDefault="005136AE" w:rsidP="004D2D1D">
            <w:r>
              <w:rPr>
                <w:rFonts w:hint="eastAsia"/>
              </w:rPr>
              <w:t>Robust</w:t>
            </w:r>
          </w:p>
        </w:tc>
        <w:tc>
          <w:tcPr>
            <w:tcW w:w="2254" w:type="dxa"/>
          </w:tcPr>
          <w:p w14:paraId="0D20066D" w14:textId="77777777" w:rsidR="005136AE" w:rsidRDefault="005136AE" w:rsidP="004D2D1D">
            <w:r>
              <w:rPr>
                <w:rFonts w:hint="eastAsia"/>
              </w:rPr>
              <w:t>4</w:t>
            </w:r>
          </w:p>
        </w:tc>
        <w:tc>
          <w:tcPr>
            <w:tcW w:w="2254" w:type="dxa"/>
          </w:tcPr>
          <w:p w14:paraId="20A33FEB" w14:textId="77777777" w:rsidR="005136AE" w:rsidRDefault="005136AE" w:rsidP="004D2D1D">
            <w:r>
              <w:rPr>
                <w:rFonts w:hint="eastAsia"/>
              </w:rPr>
              <w:t>1477</w:t>
            </w:r>
          </w:p>
        </w:tc>
        <w:tc>
          <w:tcPr>
            <w:tcW w:w="2254" w:type="dxa"/>
          </w:tcPr>
          <w:p w14:paraId="31D7D651" w14:textId="77777777" w:rsidR="005136AE" w:rsidRDefault="005136AE" w:rsidP="004D2D1D">
            <w:r>
              <w:rPr>
                <w:rFonts w:hint="eastAsia"/>
              </w:rPr>
              <w:t>0.4621</w:t>
            </w:r>
          </w:p>
        </w:tc>
      </w:tr>
      <w:tr w:rsidR="005136AE" w14:paraId="130C43E5" w14:textId="77777777" w:rsidTr="004D2D1D">
        <w:tc>
          <w:tcPr>
            <w:tcW w:w="2254" w:type="dxa"/>
          </w:tcPr>
          <w:p w14:paraId="4A3A1EE6" w14:textId="77777777" w:rsidR="005136AE" w:rsidRDefault="005136AE" w:rsidP="004D2D1D">
            <w:r>
              <w:rPr>
                <w:rFonts w:hint="eastAsia"/>
              </w:rPr>
              <w:t>Cox-Box</w:t>
            </w:r>
          </w:p>
        </w:tc>
        <w:tc>
          <w:tcPr>
            <w:tcW w:w="2254" w:type="dxa"/>
          </w:tcPr>
          <w:p w14:paraId="32C02FC1" w14:textId="77777777" w:rsidR="005136AE" w:rsidRDefault="005136AE" w:rsidP="004D2D1D">
            <w:r>
              <w:rPr>
                <w:rFonts w:hint="eastAsia"/>
              </w:rPr>
              <w:t>4</w:t>
            </w:r>
          </w:p>
        </w:tc>
        <w:tc>
          <w:tcPr>
            <w:tcW w:w="2254" w:type="dxa"/>
          </w:tcPr>
          <w:p w14:paraId="11F4BC8F" w14:textId="77777777" w:rsidR="005136AE" w:rsidRDefault="005136AE" w:rsidP="004D2D1D">
            <w:r>
              <w:rPr>
                <w:rFonts w:hint="eastAsia"/>
              </w:rPr>
              <w:t>1182</w:t>
            </w:r>
          </w:p>
        </w:tc>
        <w:tc>
          <w:tcPr>
            <w:tcW w:w="2254" w:type="dxa"/>
          </w:tcPr>
          <w:p w14:paraId="74F26B53" w14:textId="77777777" w:rsidR="005136AE" w:rsidRDefault="005136AE" w:rsidP="004D2D1D">
            <w:r>
              <w:rPr>
                <w:rFonts w:hint="eastAsia"/>
              </w:rPr>
              <w:t>0.4325</w:t>
            </w:r>
          </w:p>
        </w:tc>
      </w:tr>
      <w:tr w:rsidR="005136AE" w14:paraId="5D08D22C" w14:textId="77777777" w:rsidTr="004D2D1D">
        <w:tc>
          <w:tcPr>
            <w:tcW w:w="2254" w:type="dxa"/>
          </w:tcPr>
          <w:p w14:paraId="58955BAA" w14:textId="77777777" w:rsidR="005136AE" w:rsidRDefault="005136AE" w:rsidP="004D2D1D">
            <w:r>
              <w:rPr>
                <w:rFonts w:hint="eastAsia"/>
              </w:rPr>
              <w:t>RFM</w:t>
            </w:r>
          </w:p>
        </w:tc>
        <w:tc>
          <w:tcPr>
            <w:tcW w:w="2254" w:type="dxa"/>
          </w:tcPr>
          <w:p w14:paraId="74EA80CA" w14:textId="77777777" w:rsidR="005136AE" w:rsidRDefault="005136AE" w:rsidP="004D2D1D">
            <w:r>
              <w:rPr>
                <w:rFonts w:hint="eastAsia"/>
              </w:rPr>
              <w:t>4</w:t>
            </w:r>
          </w:p>
        </w:tc>
        <w:tc>
          <w:tcPr>
            <w:tcW w:w="2254" w:type="dxa"/>
          </w:tcPr>
          <w:p w14:paraId="635BC522" w14:textId="77777777" w:rsidR="005136AE" w:rsidRPr="000D6B81" w:rsidRDefault="005136AE" w:rsidP="004D2D1D">
            <w:pPr>
              <w:rPr>
                <w:b/>
                <w:bCs/>
              </w:rPr>
            </w:pPr>
            <w:r w:rsidRPr="000D6B81">
              <w:rPr>
                <w:rFonts w:hint="eastAsia"/>
                <w:b/>
                <w:bCs/>
              </w:rPr>
              <w:t>779</w:t>
            </w:r>
          </w:p>
        </w:tc>
        <w:tc>
          <w:tcPr>
            <w:tcW w:w="2254" w:type="dxa"/>
          </w:tcPr>
          <w:p w14:paraId="52A69E04" w14:textId="77777777" w:rsidR="005136AE" w:rsidRPr="000D6B81" w:rsidRDefault="005136AE" w:rsidP="004D2D1D">
            <w:pPr>
              <w:rPr>
                <w:b/>
                <w:bCs/>
              </w:rPr>
            </w:pPr>
            <w:r w:rsidRPr="000D6B81">
              <w:rPr>
                <w:rFonts w:hint="eastAsia"/>
                <w:b/>
                <w:bCs/>
              </w:rPr>
              <w:t>0.5237</w:t>
            </w:r>
          </w:p>
        </w:tc>
      </w:tr>
    </w:tbl>
    <w:p w14:paraId="3673D034" w14:textId="77777777" w:rsidR="005136AE" w:rsidRDefault="005136AE" w:rsidP="005136AE">
      <w:r>
        <w:rPr>
          <w:rFonts w:hint="eastAsia"/>
        </w:rPr>
        <w:lastRenderedPageBreak/>
        <w:t xml:space="preserve">Loss Function값은 모델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차이이므로 적을수록 모델의 성능이 좋고,</w:t>
      </w:r>
      <w:r>
        <w:br/>
      </w:r>
      <w:r>
        <w:rPr>
          <w:rFonts w:hint="eastAsia"/>
        </w:rPr>
        <w:t xml:space="preserve">Silhouette Score값은 해당 데이터가 클러스터에 적절히 배치됐는가를 -1~1 사이로 알려주므로 클수록 성능이 좋다. 결국 스케일링 기법은 RFM으로, </w:t>
      </w:r>
      <w:proofErr w:type="spellStart"/>
      <w:r>
        <w:rPr>
          <w:rFonts w:hint="eastAsia"/>
        </w:rPr>
        <w:t>군집수는</w:t>
      </w:r>
      <w:proofErr w:type="spellEnd"/>
      <w:r>
        <w:rPr>
          <w:rFonts w:hint="eastAsia"/>
        </w:rPr>
        <w:t xml:space="preserve"> 4개로 진행하게 되었다.</w:t>
      </w:r>
    </w:p>
    <w:p w14:paraId="14073C27" w14:textId="77777777" w:rsidR="005136AE" w:rsidRDefault="005136AE" w:rsidP="005136AE">
      <w:r>
        <w:rPr>
          <w:rFonts w:hint="eastAsia"/>
        </w:rPr>
        <w:t>클러스터링 기법도 마찬가지로 비교 분석을 진행했다.</w:t>
      </w:r>
    </w:p>
    <w:p w14:paraId="749B4ECD" w14:textId="77777777" w:rsidR="005136AE" w:rsidRDefault="005136AE" w:rsidP="005136AE">
      <w:pPr>
        <w:pStyle w:val="a6"/>
        <w:numPr>
          <w:ilvl w:val="0"/>
          <w:numId w:val="3"/>
        </w:numPr>
      </w:pPr>
      <w:r>
        <w:t>K</w:t>
      </w:r>
      <w:r>
        <w:rPr>
          <w:rFonts w:hint="eastAsia"/>
        </w:rPr>
        <w:t>-</w:t>
      </w:r>
      <w:proofErr w:type="gramStart"/>
      <w:r>
        <w:rPr>
          <w:rFonts w:hint="eastAsia"/>
        </w:rPr>
        <w:t>means :</w:t>
      </w:r>
      <w:proofErr w:type="gramEnd"/>
      <w:r>
        <w:rPr>
          <w:rFonts w:hint="eastAsia"/>
        </w:rPr>
        <w:t xml:space="preserve"> 가장 일반적인 방법. 간단하고 직관적이라 결과해석에 문제가 없고 대규모 다양한 데이터셋에 </w:t>
      </w:r>
      <w:proofErr w:type="spellStart"/>
      <w:r>
        <w:rPr>
          <w:rFonts w:hint="eastAsia"/>
        </w:rPr>
        <w:t>적용가능하며</w:t>
      </w:r>
      <w:proofErr w:type="spellEnd"/>
      <w:r>
        <w:rPr>
          <w:rFonts w:hint="eastAsia"/>
        </w:rPr>
        <w:t xml:space="preserve"> 빠름</w:t>
      </w:r>
    </w:p>
    <w:p w14:paraId="052AF5E1" w14:textId="77777777" w:rsidR="005136AE" w:rsidRDefault="005136AE" w:rsidP="005136AE">
      <w:pPr>
        <w:pStyle w:val="a6"/>
        <w:numPr>
          <w:ilvl w:val="0"/>
          <w:numId w:val="3"/>
        </w:numPr>
      </w:pPr>
      <w:proofErr w:type="gramStart"/>
      <w:r>
        <w:rPr>
          <w:rFonts w:hint="eastAsia"/>
        </w:rPr>
        <w:t>GMM :</w:t>
      </w:r>
      <w:proofErr w:type="gramEnd"/>
      <w:r>
        <w:rPr>
          <w:rFonts w:hint="eastAsia"/>
        </w:rPr>
        <w:t xml:space="preserve"> 정규분포를 바탕으로 하는 모델로 이상치 탐지에 적절하며 소프트 클러스터링을 통해 데이터가 여러 클러스터에 속할 가능성을 고려함</w:t>
      </w:r>
    </w:p>
    <w:p w14:paraId="5C275F53" w14:textId="77777777" w:rsidR="005136AE" w:rsidRDefault="005136AE" w:rsidP="005136AE">
      <w:pPr>
        <w:pStyle w:val="a6"/>
        <w:numPr>
          <w:ilvl w:val="0"/>
          <w:numId w:val="3"/>
        </w:numPr>
      </w:pPr>
      <w:proofErr w:type="gramStart"/>
      <w:r>
        <w:rPr>
          <w:rFonts w:hint="eastAsia"/>
        </w:rPr>
        <w:t>DBSCAN :</w:t>
      </w:r>
      <w:proofErr w:type="gramEnd"/>
      <w:r>
        <w:rPr>
          <w:rFonts w:hint="eastAsia"/>
        </w:rPr>
        <w:t xml:space="preserve"> 밀도 차이를 기반으로 한 알고리즘으로, 복잡하고 기하학적인 분포도를 가진 데이터에 이점이 있음. 이상치 탐지에 좋은 성능이 있음</w:t>
      </w:r>
    </w:p>
    <w:p w14:paraId="6D80E1E5" w14:textId="77777777" w:rsidR="005136AE" w:rsidRDefault="005136AE" w:rsidP="005136AE">
      <w:r>
        <w:rPr>
          <w:rFonts w:hint="eastAsia"/>
        </w:rPr>
        <w:t>평가방법은 우선 각 기법의 최적의 클러스터 개수를 파악하고, 그 개수대로 진행했을 때 나온 silhouette score를 비교하기로 했다. GMM모델은 BIC라는 모델성능평가지표가 따로 있으므로 해당 지표와 비교했다. 결과는 GMM모델은 적정 클러스터 수가 10개로 세분화를 진행하기에는 너무 많은 개수라 기각했고, K-means가 가장 높은 silhouette score (0.5237)로 결정했다.</w:t>
      </w:r>
    </w:p>
    <w:p w14:paraId="0466F9DE" w14:textId="77777777" w:rsidR="005136AE" w:rsidRDefault="005136AE" w:rsidP="005136AE">
      <w:r>
        <w:rPr>
          <w:rFonts w:hint="eastAsia"/>
        </w:rPr>
        <w:t>즉 RFM분석을 통해 데이터를 스케일링하고 K-means기법을 사용해 클러스터링을 진행했다.</w:t>
      </w:r>
    </w:p>
    <w:p w14:paraId="7D8C6DDF" w14:textId="77777777" w:rsidR="005136AE" w:rsidRDefault="005136AE" w:rsidP="005136AE">
      <w:pPr>
        <w:jc w:val="center"/>
      </w:pPr>
      <w:r w:rsidRPr="000E4424">
        <w:rPr>
          <w:noProof/>
        </w:rPr>
        <w:drawing>
          <wp:inline distT="0" distB="0" distL="0" distR="0" wp14:anchorId="370F055C" wp14:editId="564D75AF">
            <wp:extent cx="4782217" cy="1952898"/>
            <wp:effectExtent l="0" t="0" r="0" b="9525"/>
            <wp:docPr id="1827284223" name="그림 1"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84223" name="그림 1" descr="텍스트, 도표, 그래프, 라인이(가) 표시된 사진&#10;&#10;자동 생성된 설명"/>
                    <pic:cNvPicPr/>
                  </pic:nvPicPr>
                  <pic:blipFill>
                    <a:blip r:embed="rId8"/>
                    <a:stretch>
                      <a:fillRect/>
                    </a:stretch>
                  </pic:blipFill>
                  <pic:spPr>
                    <a:xfrm>
                      <a:off x="0" y="0"/>
                      <a:ext cx="4782217" cy="1952898"/>
                    </a:xfrm>
                    <a:prstGeom prst="rect">
                      <a:avLst/>
                    </a:prstGeom>
                  </pic:spPr>
                </pic:pic>
              </a:graphicData>
            </a:graphic>
          </wp:inline>
        </w:drawing>
      </w:r>
    </w:p>
    <w:p w14:paraId="0F5FF502" w14:textId="77777777" w:rsidR="005136AE" w:rsidRDefault="005136AE" w:rsidP="005136AE">
      <w:r>
        <w:rPr>
          <w:rFonts w:hint="eastAsia"/>
        </w:rPr>
        <w:t>4개의 군집을 1. 일반고객 2. 재구매 유도 고객 3. 프리미엄 고객 4. 이탈 위험 고객으로 나누고 칼럼별 분석을 진행했다.</w:t>
      </w:r>
    </w:p>
    <w:p w14:paraId="6F46FDE7" w14:textId="77777777" w:rsidR="005136AE" w:rsidRPr="00154E8D" w:rsidRDefault="005136AE" w:rsidP="005136AE">
      <w:pPr>
        <w:rPr>
          <w:b/>
          <w:bCs/>
        </w:rPr>
      </w:pPr>
      <w:r w:rsidRPr="00154E8D">
        <w:rPr>
          <w:rFonts w:hint="eastAsia"/>
          <w:b/>
          <w:bCs/>
        </w:rPr>
        <w:t>[분석]</w:t>
      </w:r>
    </w:p>
    <w:p w14:paraId="11877F42" w14:textId="77777777" w:rsidR="005136AE" w:rsidRPr="00BA0CD6" w:rsidRDefault="005136AE" w:rsidP="005136AE">
      <w:r>
        <w:rPr>
          <w:rFonts w:hint="eastAsia"/>
        </w:rPr>
        <w:t xml:space="preserve">담당한 고객 군집은 </w:t>
      </w:r>
      <w:r w:rsidRPr="00BA0CD6">
        <w:t xml:space="preserve">프리미엄 고객은 모든 측면에서 가게에 이익을 </w:t>
      </w:r>
      <w:proofErr w:type="spellStart"/>
      <w:r w:rsidRPr="00BA0CD6">
        <w:rPr>
          <w:rFonts w:hint="eastAsia"/>
        </w:rPr>
        <w:t>가져다</w:t>
      </w:r>
      <w:r w:rsidRPr="00BA0CD6">
        <w:t>주는</w:t>
      </w:r>
      <w:proofErr w:type="spellEnd"/>
      <w:r w:rsidRPr="00BA0CD6">
        <w:t xml:space="preserve"> 고객층이다. 따라서 해당 고객층을 유지하는 것에 주의를 기울여야 한다. 그러기 위해선 할인, 경품, </w:t>
      </w:r>
      <w:proofErr w:type="spellStart"/>
      <w:r w:rsidRPr="00BA0CD6">
        <w:rPr>
          <w:rFonts w:hint="eastAsia"/>
        </w:rPr>
        <w:t>이벤트같</w:t>
      </w:r>
      <w:r>
        <w:rPr>
          <w:rFonts w:hint="eastAsia"/>
        </w:rPr>
        <w:t>은</w:t>
      </w:r>
      <w:proofErr w:type="spellEnd"/>
      <w:r w:rsidRPr="00BA0CD6">
        <w:t xml:space="preserve"> 서비스 차원에서 힘을 쏟는 전략을 세웠다.</w:t>
      </w:r>
    </w:p>
    <w:p w14:paraId="1629AFAA" w14:textId="77777777" w:rsidR="005136AE" w:rsidRPr="00BA0CD6" w:rsidRDefault="005136AE" w:rsidP="005136AE">
      <w:pPr>
        <w:numPr>
          <w:ilvl w:val="0"/>
          <w:numId w:val="4"/>
        </w:numPr>
      </w:pPr>
      <w:r w:rsidRPr="00BA0CD6">
        <w:lastRenderedPageBreak/>
        <w:t>고객층 분석</w:t>
      </w:r>
    </w:p>
    <w:p w14:paraId="5844D86F" w14:textId="77777777" w:rsidR="005136AE" w:rsidRPr="00BA0CD6" w:rsidRDefault="005136AE" w:rsidP="005136AE">
      <w:r w:rsidRPr="00BA0CD6">
        <w:t xml:space="preserve">우선 고객층에 대해 분석을 진행했다. 총 7개의 칼럼을 </w:t>
      </w:r>
      <w:proofErr w:type="gramStart"/>
      <w:r w:rsidRPr="00BA0CD6">
        <w:t>( 성별</w:t>
      </w:r>
      <w:proofErr w:type="gramEnd"/>
      <w:r w:rsidRPr="00BA0CD6">
        <w:t>, 고객지역, 시간대(</w:t>
      </w:r>
      <w:proofErr w:type="spellStart"/>
      <w:r w:rsidRPr="00BA0CD6">
        <w:t>초중말</w:t>
      </w:r>
      <w:proofErr w:type="spellEnd"/>
      <w:r w:rsidRPr="00BA0CD6">
        <w:t xml:space="preserve">/ 월/요일), </w:t>
      </w:r>
      <w:proofErr w:type="spellStart"/>
      <w:r w:rsidRPr="00BA0CD6">
        <w:t>제품카테고리</w:t>
      </w:r>
      <w:proofErr w:type="spellEnd"/>
      <w:r w:rsidRPr="00BA0CD6">
        <w:t>, 쿠폰상태 )기준으로 분석해봤다.</w:t>
      </w:r>
    </w:p>
    <w:p w14:paraId="643005B2" w14:textId="77777777" w:rsidR="005136AE" w:rsidRPr="00BA0CD6" w:rsidRDefault="005136AE" w:rsidP="005136AE">
      <w:proofErr w:type="gramStart"/>
      <w:r w:rsidRPr="00BA0CD6">
        <w:t>&lt; 성별</w:t>
      </w:r>
      <w:proofErr w:type="gramEnd"/>
      <w:r w:rsidRPr="00BA0CD6">
        <w:t xml:space="preserve"> &gt; </w:t>
      </w:r>
    </w:p>
    <w:p w14:paraId="215762AB" w14:textId="77777777" w:rsidR="005136AE" w:rsidRDefault="005136AE" w:rsidP="005136AE">
      <w:r w:rsidRPr="00BA0CD6">
        <w:rPr>
          <w:noProof/>
        </w:rPr>
        <w:drawing>
          <wp:inline distT="0" distB="0" distL="0" distR="0" wp14:anchorId="74A89D8D" wp14:editId="03B12868">
            <wp:extent cx="5400675" cy="647700"/>
            <wp:effectExtent l="0" t="0" r="9525" b="0"/>
            <wp:docPr id="45500052"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47700"/>
                    </a:xfrm>
                    <a:prstGeom prst="rect">
                      <a:avLst/>
                    </a:prstGeom>
                    <a:noFill/>
                    <a:ln>
                      <a:noFill/>
                    </a:ln>
                  </pic:spPr>
                </pic:pic>
              </a:graphicData>
            </a:graphic>
          </wp:inline>
        </w:drawing>
      </w:r>
    </w:p>
    <w:p w14:paraId="30710E44" w14:textId="77777777" w:rsidR="005136AE" w:rsidRDefault="005136AE" w:rsidP="005136AE">
      <w:pPr>
        <w:rPr>
          <w:sz w:val="10"/>
          <w:szCs w:val="10"/>
        </w:rPr>
      </w:pPr>
    </w:p>
    <w:p w14:paraId="7C3D1FDD" w14:textId="77777777" w:rsidR="005136AE" w:rsidRPr="00BA0CD6" w:rsidRDefault="005136AE" w:rsidP="005136AE">
      <w:pPr>
        <w:rPr>
          <w:sz w:val="10"/>
          <w:szCs w:val="10"/>
        </w:rPr>
      </w:pPr>
    </w:p>
    <w:p w14:paraId="4FFC6755" w14:textId="77777777" w:rsidR="005136AE" w:rsidRPr="00BA0CD6" w:rsidRDefault="005136AE" w:rsidP="005136AE">
      <w:proofErr w:type="gramStart"/>
      <w:r w:rsidRPr="00BA0CD6">
        <w:t>&lt; 고객지역</w:t>
      </w:r>
      <w:proofErr w:type="gramEnd"/>
      <w:r w:rsidRPr="00BA0CD6">
        <w:t xml:space="preserve"> &gt;</w:t>
      </w:r>
    </w:p>
    <w:p w14:paraId="21150012" w14:textId="77777777" w:rsidR="005136AE" w:rsidRDefault="005136AE" w:rsidP="005136AE">
      <w:r w:rsidRPr="00BA0CD6">
        <w:rPr>
          <w:noProof/>
        </w:rPr>
        <w:drawing>
          <wp:inline distT="0" distB="0" distL="0" distR="0" wp14:anchorId="3E67CCC3" wp14:editId="2F272A69">
            <wp:extent cx="5400675" cy="914400"/>
            <wp:effectExtent l="0" t="0" r="9525" b="0"/>
            <wp:docPr id="909258311" name="그림 39" descr="텍스트, 폰트, 번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58311" name="그림 39" descr="텍스트, 폰트, 번호, 스크린샷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914400"/>
                    </a:xfrm>
                    <a:prstGeom prst="rect">
                      <a:avLst/>
                    </a:prstGeom>
                    <a:noFill/>
                    <a:ln>
                      <a:noFill/>
                    </a:ln>
                  </pic:spPr>
                </pic:pic>
              </a:graphicData>
            </a:graphic>
          </wp:inline>
        </w:drawing>
      </w:r>
    </w:p>
    <w:p w14:paraId="3DB0845C" w14:textId="77777777" w:rsidR="005136AE" w:rsidRDefault="005136AE" w:rsidP="005136AE">
      <w:pPr>
        <w:rPr>
          <w:sz w:val="10"/>
          <w:szCs w:val="10"/>
        </w:rPr>
      </w:pPr>
    </w:p>
    <w:p w14:paraId="37D2A4C0" w14:textId="77777777" w:rsidR="005136AE" w:rsidRPr="00BA0CD6" w:rsidRDefault="005136AE" w:rsidP="005136AE">
      <w:pPr>
        <w:rPr>
          <w:sz w:val="10"/>
          <w:szCs w:val="10"/>
        </w:rPr>
      </w:pPr>
    </w:p>
    <w:p w14:paraId="27071FBC" w14:textId="77777777" w:rsidR="005136AE" w:rsidRPr="00BA0CD6" w:rsidRDefault="005136AE" w:rsidP="005136AE">
      <w:r w:rsidRPr="00BA0CD6">
        <w:t xml:space="preserve">&lt;시간대 - </w:t>
      </w:r>
      <w:proofErr w:type="spellStart"/>
      <w:r w:rsidRPr="00BA0CD6">
        <w:t>초중말</w:t>
      </w:r>
      <w:proofErr w:type="spellEnd"/>
      <w:r w:rsidRPr="00BA0CD6">
        <w:t>&gt;</w:t>
      </w:r>
    </w:p>
    <w:p w14:paraId="57593BCC" w14:textId="77777777" w:rsidR="005136AE" w:rsidRDefault="005136AE" w:rsidP="005136AE">
      <w:r w:rsidRPr="00BA0CD6">
        <w:rPr>
          <w:noProof/>
        </w:rPr>
        <w:drawing>
          <wp:inline distT="0" distB="0" distL="0" distR="0" wp14:anchorId="0C92C242" wp14:editId="753315B8">
            <wp:extent cx="5400675" cy="714375"/>
            <wp:effectExtent l="0" t="0" r="9525" b="9525"/>
            <wp:docPr id="663740272" name="그림 38"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0272" name="그림 38" descr="텍스트, 폰트, 라인, 스크린샷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714375"/>
                    </a:xfrm>
                    <a:prstGeom prst="rect">
                      <a:avLst/>
                    </a:prstGeom>
                    <a:noFill/>
                    <a:ln>
                      <a:noFill/>
                    </a:ln>
                  </pic:spPr>
                </pic:pic>
              </a:graphicData>
            </a:graphic>
          </wp:inline>
        </w:drawing>
      </w:r>
    </w:p>
    <w:p w14:paraId="1557EC69" w14:textId="77777777" w:rsidR="005136AE" w:rsidRDefault="005136AE" w:rsidP="005136AE">
      <w:pPr>
        <w:rPr>
          <w:sz w:val="10"/>
          <w:szCs w:val="10"/>
        </w:rPr>
      </w:pPr>
    </w:p>
    <w:p w14:paraId="69152FD0" w14:textId="77777777" w:rsidR="005136AE" w:rsidRPr="00BA0CD6" w:rsidRDefault="005136AE" w:rsidP="005136AE">
      <w:pPr>
        <w:rPr>
          <w:sz w:val="10"/>
          <w:szCs w:val="10"/>
        </w:rPr>
      </w:pPr>
    </w:p>
    <w:p w14:paraId="6CD83D30" w14:textId="77777777" w:rsidR="005136AE" w:rsidRPr="00BA0CD6" w:rsidRDefault="005136AE" w:rsidP="005136AE">
      <w:r w:rsidRPr="00BA0CD6">
        <w:t>&lt;시간대 - 월&gt;</w:t>
      </w:r>
    </w:p>
    <w:p w14:paraId="3EB05997" w14:textId="77777777" w:rsidR="005136AE" w:rsidRDefault="005136AE" w:rsidP="005136AE">
      <w:r w:rsidRPr="00BA0CD6">
        <w:rPr>
          <w:noProof/>
        </w:rPr>
        <w:drawing>
          <wp:inline distT="0" distB="0" distL="0" distR="0" wp14:anchorId="43D53971" wp14:editId="660978CB">
            <wp:extent cx="5400675" cy="1971675"/>
            <wp:effectExtent l="0" t="0" r="9525" b="9525"/>
            <wp:docPr id="1902201806" name="그림 37"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01806" name="그림 37" descr="텍스트, 스크린샷, 번호, 폰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971675"/>
                    </a:xfrm>
                    <a:prstGeom prst="rect">
                      <a:avLst/>
                    </a:prstGeom>
                    <a:noFill/>
                    <a:ln>
                      <a:noFill/>
                    </a:ln>
                  </pic:spPr>
                </pic:pic>
              </a:graphicData>
            </a:graphic>
          </wp:inline>
        </w:drawing>
      </w:r>
    </w:p>
    <w:p w14:paraId="0E69D924" w14:textId="77777777" w:rsidR="005136AE" w:rsidRDefault="005136AE" w:rsidP="005136AE">
      <w:pPr>
        <w:rPr>
          <w:sz w:val="10"/>
          <w:szCs w:val="10"/>
        </w:rPr>
      </w:pPr>
    </w:p>
    <w:p w14:paraId="0DBBE10B" w14:textId="77777777" w:rsidR="005136AE" w:rsidRPr="00BA0CD6" w:rsidRDefault="005136AE" w:rsidP="005136AE">
      <w:pPr>
        <w:rPr>
          <w:sz w:val="10"/>
          <w:szCs w:val="10"/>
        </w:rPr>
      </w:pPr>
    </w:p>
    <w:p w14:paraId="7BB527DA" w14:textId="77777777" w:rsidR="005136AE" w:rsidRPr="00BA0CD6" w:rsidRDefault="005136AE" w:rsidP="005136AE">
      <w:r w:rsidRPr="00BA0CD6">
        <w:lastRenderedPageBreak/>
        <w:t>&lt;시간대 - 요일&gt;</w:t>
      </w:r>
    </w:p>
    <w:p w14:paraId="6FC6D39F" w14:textId="77777777" w:rsidR="005136AE" w:rsidRDefault="005136AE" w:rsidP="005136AE">
      <w:r w:rsidRPr="00BA0CD6">
        <w:rPr>
          <w:noProof/>
        </w:rPr>
        <w:drawing>
          <wp:inline distT="0" distB="0" distL="0" distR="0" wp14:anchorId="146BEE4C" wp14:editId="0BA19854">
            <wp:extent cx="5400675" cy="1247775"/>
            <wp:effectExtent l="0" t="0" r="9525" b="9525"/>
            <wp:docPr id="288771495" name="그림 36"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1495" name="그림 36" descr="텍스트, 폰트, 번호, 라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a:ln>
                      <a:noFill/>
                    </a:ln>
                  </pic:spPr>
                </pic:pic>
              </a:graphicData>
            </a:graphic>
          </wp:inline>
        </w:drawing>
      </w:r>
    </w:p>
    <w:p w14:paraId="39B17DAA" w14:textId="77777777" w:rsidR="005136AE" w:rsidRPr="00BA0CD6" w:rsidRDefault="005136AE" w:rsidP="005136AE"/>
    <w:p w14:paraId="692EA2D2" w14:textId="77777777" w:rsidR="005136AE" w:rsidRPr="00BA0CD6" w:rsidRDefault="005136AE" w:rsidP="005136AE">
      <w:r w:rsidRPr="00BA0CD6">
        <w:t>&lt;</w:t>
      </w:r>
      <w:proofErr w:type="spellStart"/>
      <w:r w:rsidRPr="00BA0CD6">
        <w:t>제품카테고리</w:t>
      </w:r>
      <w:proofErr w:type="spellEnd"/>
      <w:r w:rsidRPr="00BA0CD6">
        <w:t>&gt;</w:t>
      </w:r>
    </w:p>
    <w:p w14:paraId="3D2937BE" w14:textId="77777777" w:rsidR="005136AE" w:rsidRDefault="005136AE" w:rsidP="005136AE">
      <w:r w:rsidRPr="00BA0CD6">
        <w:rPr>
          <w:noProof/>
        </w:rPr>
        <w:drawing>
          <wp:inline distT="0" distB="0" distL="0" distR="0" wp14:anchorId="515D8344" wp14:editId="0B819CC0">
            <wp:extent cx="5400675" cy="2447925"/>
            <wp:effectExtent l="0" t="0" r="9525" b="9525"/>
            <wp:docPr id="808672724" name="그림 35" descr="텍스트, 스크린샷, 문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72724" name="그림 35" descr="텍스트, 스크린샷, 문서, 번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p>
    <w:p w14:paraId="714C4B9D" w14:textId="77777777" w:rsidR="005136AE" w:rsidRDefault="005136AE" w:rsidP="005136AE"/>
    <w:p w14:paraId="16FDACD7" w14:textId="77777777" w:rsidR="005136AE" w:rsidRPr="00BA0CD6" w:rsidRDefault="005136AE" w:rsidP="005136AE">
      <w:pPr>
        <w:rPr>
          <w:sz w:val="10"/>
          <w:szCs w:val="10"/>
        </w:rPr>
      </w:pPr>
    </w:p>
    <w:p w14:paraId="1CDC6FAD" w14:textId="77777777" w:rsidR="005136AE" w:rsidRPr="00BA0CD6" w:rsidRDefault="005136AE" w:rsidP="005136AE">
      <w:r w:rsidRPr="00BA0CD6">
        <w:t>&lt;쿠폰상태&gt;</w:t>
      </w:r>
    </w:p>
    <w:p w14:paraId="4FB502D5" w14:textId="77777777" w:rsidR="005136AE" w:rsidRPr="00BA0CD6" w:rsidRDefault="005136AE" w:rsidP="005136AE">
      <w:r w:rsidRPr="00BA0CD6">
        <w:rPr>
          <w:noProof/>
        </w:rPr>
        <w:drawing>
          <wp:inline distT="0" distB="0" distL="0" distR="0" wp14:anchorId="06672B73" wp14:editId="3EFA8902">
            <wp:extent cx="5400675" cy="657225"/>
            <wp:effectExtent l="0" t="0" r="9525" b="9525"/>
            <wp:docPr id="772644526"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657225"/>
                    </a:xfrm>
                    <a:prstGeom prst="rect">
                      <a:avLst/>
                    </a:prstGeom>
                    <a:noFill/>
                    <a:ln>
                      <a:noFill/>
                    </a:ln>
                  </pic:spPr>
                </pic:pic>
              </a:graphicData>
            </a:graphic>
          </wp:inline>
        </w:drawing>
      </w:r>
    </w:p>
    <w:p w14:paraId="6E3A8E0D" w14:textId="77777777" w:rsidR="005136AE" w:rsidRPr="00BA0CD6" w:rsidRDefault="005136AE" w:rsidP="005136AE">
      <w:pPr>
        <w:rPr>
          <w:sz w:val="10"/>
          <w:szCs w:val="10"/>
        </w:rPr>
      </w:pPr>
    </w:p>
    <w:p w14:paraId="57687F68" w14:textId="77777777" w:rsidR="005136AE" w:rsidRDefault="005136AE" w:rsidP="005136AE">
      <w:r w:rsidRPr="00BA0CD6">
        <w:t xml:space="preserve">종합해보자면 프리미엄 고객층은 </w:t>
      </w:r>
      <w:r w:rsidRPr="00BA0CD6">
        <w:rPr>
          <w:b/>
          <w:bCs/>
        </w:rPr>
        <w:t>여성</w:t>
      </w:r>
      <w:r w:rsidRPr="00BA0CD6">
        <w:t xml:space="preserve">이 남성에 비해 총 판매수량(+167%), 총 거래횟수(+166%), 총 매출(+162%)을 기록했고, 전체적으로 60%이상의 비중을 차지하고 있다. </w:t>
      </w:r>
    </w:p>
    <w:p w14:paraId="5EECAE31" w14:textId="77777777" w:rsidR="005136AE" w:rsidRDefault="005136AE" w:rsidP="005136AE">
      <w:r w:rsidRPr="00BA0CD6">
        <w:t xml:space="preserve">지역에서는 </w:t>
      </w:r>
      <w:r w:rsidRPr="00BA0CD6">
        <w:rPr>
          <w:b/>
          <w:bCs/>
        </w:rPr>
        <w:t>Chicago</w:t>
      </w:r>
      <w:r w:rsidRPr="00BA0CD6">
        <w:t xml:space="preserve">(미국 중서부)와 </w:t>
      </w:r>
      <w:r w:rsidRPr="00BA0CD6">
        <w:rPr>
          <w:b/>
          <w:bCs/>
        </w:rPr>
        <w:t>California</w:t>
      </w:r>
      <w:r w:rsidRPr="00BA0CD6">
        <w:t xml:space="preserve">(미국 서부)에서 판매수량, 매출, 거래횟수의 70%를 담당하고 있다. </w:t>
      </w:r>
    </w:p>
    <w:p w14:paraId="38E37FD8" w14:textId="77777777" w:rsidR="005136AE" w:rsidRDefault="005136AE" w:rsidP="005136AE">
      <w:r w:rsidRPr="00BA0CD6">
        <w:t xml:space="preserve">시간대별로 살펴보자면, 초(1일~10일) 중(11일~20일) 말(21일~) 시기별로는 큰 차이가 없고, 그나마 </w:t>
      </w:r>
      <w:r w:rsidRPr="00BA0CD6">
        <w:rPr>
          <w:b/>
          <w:bCs/>
        </w:rPr>
        <w:t>중순</w:t>
      </w:r>
      <w:r w:rsidRPr="00BA0CD6">
        <w:t xml:space="preserve">에 소비패턴이 늘어난 것을 볼 수 있었다. </w:t>
      </w:r>
    </w:p>
    <w:p w14:paraId="0AAC467B" w14:textId="77777777" w:rsidR="005136AE" w:rsidRDefault="005136AE" w:rsidP="005136AE">
      <w:r w:rsidRPr="00BA0CD6">
        <w:lastRenderedPageBreak/>
        <w:t xml:space="preserve">월단위로 보자면 연초에는 소비가 적다가 </w:t>
      </w:r>
      <w:r w:rsidRPr="00BA0CD6">
        <w:rPr>
          <w:b/>
          <w:bCs/>
        </w:rPr>
        <w:t>4월</w:t>
      </w:r>
      <w:r w:rsidRPr="00BA0CD6">
        <w:t xml:space="preserve">에 한번 소비가 늘어나고 </w:t>
      </w:r>
      <w:r w:rsidRPr="00BA0CD6">
        <w:rPr>
          <w:b/>
          <w:bCs/>
        </w:rPr>
        <w:t>8월부터 연말</w:t>
      </w:r>
      <w:r w:rsidRPr="00BA0CD6">
        <w:t xml:space="preserve">까지도 높은 소비율을 보였다. 4월에는 연말 신고 기간, </w:t>
      </w:r>
      <w:proofErr w:type="spellStart"/>
      <w:r w:rsidRPr="00BA0CD6">
        <w:t>따뜻해진</w:t>
      </w:r>
      <w:proofErr w:type="spellEnd"/>
      <w:r w:rsidRPr="00BA0CD6">
        <w:t xml:space="preserve"> 날씨, 학기의 시작 8월 이후는 명절, 학기의 시작, 연말 휴가 등 여러 요인으로 인한 것으로 보인다. 따라서 이 시기를 적절하게 이용하면 될 것 같다. </w:t>
      </w:r>
    </w:p>
    <w:p w14:paraId="0E189B54" w14:textId="77777777" w:rsidR="005136AE" w:rsidRDefault="005136AE" w:rsidP="005136AE">
      <w:r w:rsidRPr="00BA0CD6">
        <w:t xml:space="preserve">요일단위에서는 예상한 그대로 </w:t>
      </w:r>
      <w:r w:rsidRPr="00BA0CD6">
        <w:rPr>
          <w:b/>
          <w:bCs/>
        </w:rPr>
        <w:t>금요일</w:t>
      </w:r>
      <w:r w:rsidRPr="00BA0CD6">
        <w:t xml:space="preserve">에 판매수량이 가장 많았지만 의외로 </w:t>
      </w:r>
      <w:r w:rsidRPr="00BA0CD6">
        <w:rPr>
          <w:b/>
          <w:bCs/>
        </w:rPr>
        <w:t>수요일</w:t>
      </w:r>
      <w:r w:rsidRPr="00BA0CD6">
        <w:t xml:space="preserve">에는 거래량이 적음에도 매출이 금요일과 비슷하게 나왔다. </w:t>
      </w:r>
    </w:p>
    <w:p w14:paraId="610B934C" w14:textId="77777777" w:rsidR="005136AE" w:rsidRDefault="005136AE" w:rsidP="005136AE">
      <w:r w:rsidRPr="00BA0CD6">
        <w:t>제품별로는</w:t>
      </w:r>
      <w:r w:rsidRPr="00BA0CD6">
        <w:rPr>
          <w:b/>
          <w:bCs/>
        </w:rPr>
        <w:t xml:space="preserve"> Office</w:t>
      </w:r>
      <w:r w:rsidRPr="00BA0CD6">
        <w:t>(사무용품)이 제일 많은 판매량을 가졌지만 그에 비례해 매출은 나오지 않았다. 그에 이어서</w:t>
      </w:r>
      <w:r w:rsidRPr="00BA0CD6">
        <w:rPr>
          <w:b/>
          <w:bCs/>
        </w:rPr>
        <w:t xml:space="preserve"> Apparel</w:t>
      </w:r>
      <w:r w:rsidRPr="00BA0CD6">
        <w:t xml:space="preserve">, Drinkware, Lifestyle, </w:t>
      </w:r>
      <w:r w:rsidRPr="00BA0CD6">
        <w:rPr>
          <w:b/>
          <w:bCs/>
        </w:rPr>
        <w:t>Nest-USA</w:t>
      </w:r>
      <w:r w:rsidRPr="00BA0CD6">
        <w:t xml:space="preserve">가 순위에 있지만 Apparel은 판매수량 대비 매출이 준수하게 나오고, Nest-USA가 판매되는 수량도, 금액도 매우 높기 때문에 해당 제품에 대한 관리가 필요하다. 참고로 다른 </w:t>
      </w:r>
      <w:r w:rsidRPr="00BA0CD6">
        <w:rPr>
          <w:b/>
          <w:bCs/>
        </w:rPr>
        <w:t>Nest</w:t>
      </w:r>
      <w:r w:rsidRPr="00BA0CD6">
        <w:t xml:space="preserve">+@ 제품들도 높은 수익성을 보장하고 있다. </w:t>
      </w:r>
    </w:p>
    <w:p w14:paraId="141EA3C7" w14:textId="77777777" w:rsidR="005136AE" w:rsidRDefault="005136AE" w:rsidP="005136AE">
      <w:proofErr w:type="spellStart"/>
      <w:r w:rsidRPr="00BA0CD6">
        <w:t>쿠폰같은</w:t>
      </w:r>
      <w:proofErr w:type="spellEnd"/>
      <w:r w:rsidRPr="00BA0CD6">
        <w:t xml:space="preserve"> 경우 </w:t>
      </w:r>
      <w:r w:rsidRPr="00BA0CD6">
        <w:rPr>
          <w:b/>
          <w:bCs/>
        </w:rPr>
        <w:t>Clicked</w:t>
      </w:r>
      <w:r w:rsidRPr="00BA0CD6">
        <w:t>(</w:t>
      </w:r>
      <w:proofErr w:type="spellStart"/>
      <w:r w:rsidRPr="00BA0CD6">
        <w:t>클릭만하는</w:t>
      </w:r>
      <w:proofErr w:type="spellEnd"/>
      <w:r w:rsidRPr="00BA0CD6">
        <w:t xml:space="preserve"> 고객)가 전체의 50%를 차지하고 Used(쿠폰을 사용한 고객)은 35%밖에 안됐다. 따라서 클릭에서 사용으로 전환할 수 있도록 쿠폰이 넓은 범용성을 가지고 </w:t>
      </w:r>
      <w:proofErr w:type="spellStart"/>
      <w:r w:rsidRPr="00BA0CD6">
        <w:t>가야한다</w:t>
      </w:r>
      <w:proofErr w:type="spellEnd"/>
      <w:r w:rsidRPr="00BA0CD6">
        <w:t>.</w:t>
      </w:r>
    </w:p>
    <w:p w14:paraId="767DC29C" w14:textId="77777777" w:rsidR="005136AE" w:rsidRDefault="005136AE" w:rsidP="005136AE"/>
    <w:p w14:paraId="519FD926" w14:textId="77777777" w:rsidR="005136AE" w:rsidRDefault="005136AE" w:rsidP="005136AE"/>
    <w:p w14:paraId="7C5A7805" w14:textId="77777777" w:rsidR="005136AE" w:rsidRPr="00BA0CD6" w:rsidRDefault="005136AE" w:rsidP="005136AE"/>
    <w:p w14:paraId="35BB4344" w14:textId="77777777" w:rsidR="005136AE" w:rsidRPr="00BA0CD6" w:rsidRDefault="005136AE" w:rsidP="005136AE">
      <w:pPr>
        <w:pStyle w:val="a6"/>
        <w:numPr>
          <w:ilvl w:val="0"/>
          <w:numId w:val="4"/>
        </w:numPr>
      </w:pPr>
      <w:r w:rsidRPr="00BA0CD6">
        <w:t>판매량, 매출이 높은 제품에 대한 장려 (상위 5)</w:t>
      </w:r>
      <w:r w:rsidRPr="00BA0CD6">
        <w:rPr>
          <w:noProof/>
        </w:rPr>
        <w:drawing>
          <wp:inline distT="0" distB="0" distL="0" distR="0" wp14:anchorId="2C66EE57" wp14:editId="03D24691">
            <wp:extent cx="2524125" cy="2038350"/>
            <wp:effectExtent l="0" t="0" r="9525" b="0"/>
            <wp:docPr id="1988703373" name="그림 33"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03373" name="그림 33" descr="텍스트, 도표, 스크린샷, 그래프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4125" cy="2038350"/>
                    </a:xfrm>
                    <a:prstGeom prst="rect">
                      <a:avLst/>
                    </a:prstGeom>
                    <a:noFill/>
                    <a:ln>
                      <a:noFill/>
                    </a:ln>
                  </pic:spPr>
                </pic:pic>
              </a:graphicData>
            </a:graphic>
          </wp:inline>
        </w:drawing>
      </w:r>
    </w:p>
    <w:p w14:paraId="6C104D76" w14:textId="77777777" w:rsidR="005136AE" w:rsidRPr="00BA0CD6" w:rsidRDefault="005136AE" w:rsidP="005136AE">
      <w:r w:rsidRPr="00BA0CD6">
        <w:tab/>
      </w:r>
    </w:p>
    <w:p w14:paraId="487885D4" w14:textId="77777777" w:rsidR="005136AE" w:rsidRPr="00BA0CD6" w:rsidRDefault="005136AE" w:rsidP="005136AE">
      <w:r w:rsidRPr="00BA0CD6">
        <w:t>성별별로 판매량이 높은 제품들을 확인해 봤다. 비율을 봤을 때 남성/</w:t>
      </w:r>
      <w:proofErr w:type="spellStart"/>
      <w:r w:rsidRPr="00BA0CD6">
        <w:t>여성간의</w:t>
      </w:r>
      <w:proofErr w:type="spellEnd"/>
      <w:r w:rsidRPr="00BA0CD6">
        <w:t xml:space="preserve"> 제품 선호도은 </w:t>
      </w:r>
      <w:proofErr w:type="spellStart"/>
      <w:r w:rsidRPr="00BA0CD6">
        <w:t>큰차이가</w:t>
      </w:r>
      <w:proofErr w:type="spellEnd"/>
      <w:r w:rsidRPr="00BA0CD6">
        <w:t xml:space="preserve"> 보이지는 않았다. </w:t>
      </w:r>
      <w:proofErr w:type="gramStart"/>
      <w:r w:rsidRPr="00BA0CD6">
        <w:t>( 각</w:t>
      </w:r>
      <w:proofErr w:type="gramEnd"/>
      <w:r w:rsidRPr="00BA0CD6">
        <w:t xml:space="preserve"> 성별 다 비슷한 제품을 구매를 한다 ) 그나마 여성은 Drinkware보단 Apparel을 선호하는 것으로 보인다. 하지만 판매량은 여성이 압도적으로 많으므로 여성에게 집중적으로 마케팅을 </w:t>
      </w:r>
      <w:proofErr w:type="spellStart"/>
      <w:r w:rsidRPr="00BA0CD6">
        <w:t>해야한다</w:t>
      </w:r>
      <w:proofErr w:type="spellEnd"/>
      <w:r w:rsidRPr="00BA0CD6">
        <w:t>,</w:t>
      </w:r>
      <w:r w:rsidRPr="00BA0CD6">
        <w:br/>
      </w:r>
      <w:r w:rsidRPr="00BA0CD6">
        <w:rPr>
          <w:noProof/>
        </w:rPr>
        <w:lastRenderedPageBreak/>
        <w:drawing>
          <wp:inline distT="0" distB="0" distL="0" distR="0" wp14:anchorId="34E9DCAD" wp14:editId="488A477D">
            <wp:extent cx="2524125" cy="3305175"/>
            <wp:effectExtent l="0" t="0" r="9525" b="9525"/>
            <wp:docPr id="1793228685" name="그림 32" descr="텍스트, 스크린샷, 폰트,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28685" name="그림 32" descr="텍스트, 스크린샷, 폰트, 그래프이(가) 표시된 사진&#10;&#10;AI가 생성한 콘텐츠는 부정확할 수 있습니다."/>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3305175"/>
                    </a:xfrm>
                    <a:prstGeom prst="rect">
                      <a:avLst/>
                    </a:prstGeom>
                    <a:noFill/>
                    <a:ln>
                      <a:noFill/>
                    </a:ln>
                  </pic:spPr>
                </pic:pic>
              </a:graphicData>
            </a:graphic>
          </wp:inline>
        </w:drawing>
      </w:r>
      <w:r w:rsidRPr="00BA0CD6">
        <w:br/>
      </w:r>
    </w:p>
    <w:p w14:paraId="52B2E776" w14:textId="77777777" w:rsidR="005136AE" w:rsidRPr="00BA0CD6" w:rsidRDefault="005136AE" w:rsidP="005136AE">
      <w:r w:rsidRPr="00BA0CD6">
        <w:t>성별별 월별 판매량, 매출이다. </w:t>
      </w:r>
    </w:p>
    <w:p w14:paraId="346684B7" w14:textId="77777777" w:rsidR="005136AE" w:rsidRPr="00BA0CD6" w:rsidRDefault="005136AE" w:rsidP="005136AE">
      <w:r w:rsidRPr="00BA0CD6">
        <w:t xml:space="preserve">남성은 8,9월에 급격하게 소비량이 늘어나고, 여성은 4월에 한번 많은 소비를 하고 5월부터 천천히 소비량을 </w:t>
      </w:r>
      <w:proofErr w:type="spellStart"/>
      <w:r w:rsidRPr="00BA0CD6">
        <w:t>늘려나간다</w:t>
      </w:r>
      <w:proofErr w:type="spellEnd"/>
      <w:r w:rsidRPr="00BA0CD6">
        <w:t>.</w:t>
      </w:r>
    </w:p>
    <w:p w14:paraId="5BFE3B11" w14:textId="77777777" w:rsidR="005136AE" w:rsidRPr="00BA0CD6" w:rsidRDefault="005136AE" w:rsidP="005136AE">
      <w:r w:rsidRPr="00BA0CD6">
        <w:rPr>
          <w:noProof/>
        </w:rPr>
        <w:drawing>
          <wp:inline distT="0" distB="0" distL="0" distR="0" wp14:anchorId="110117BC" wp14:editId="71F831C7">
            <wp:extent cx="2524125" cy="2047875"/>
            <wp:effectExtent l="0" t="0" r="9525" b="9525"/>
            <wp:docPr id="2085946559" name="그림 31"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46559" name="그림 31" descr="텍스트, 도표, 스크린샷, 그래프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4125" cy="2047875"/>
                    </a:xfrm>
                    <a:prstGeom prst="rect">
                      <a:avLst/>
                    </a:prstGeom>
                    <a:noFill/>
                    <a:ln>
                      <a:noFill/>
                    </a:ln>
                  </pic:spPr>
                </pic:pic>
              </a:graphicData>
            </a:graphic>
          </wp:inline>
        </w:drawing>
      </w:r>
      <w:r w:rsidRPr="00BA0CD6">
        <w:rPr>
          <w:noProof/>
        </w:rPr>
        <w:drawing>
          <wp:inline distT="0" distB="0" distL="0" distR="0" wp14:anchorId="599A9F1F" wp14:editId="1BD73D9C">
            <wp:extent cx="2524125" cy="2028825"/>
            <wp:effectExtent l="0" t="0" r="9525" b="9525"/>
            <wp:docPr id="1957912538" name="그림 30"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12538" name="그림 30" descr="텍스트, 도표, 스크린샷, 그래프이(가) 표시된 사진&#10;&#10;자동 생성된 설명"/>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4125" cy="2028825"/>
                    </a:xfrm>
                    <a:prstGeom prst="rect">
                      <a:avLst/>
                    </a:prstGeom>
                    <a:noFill/>
                    <a:ln>
                      <a:noFill/>
                    </a:ln>
                  </pic:spPr>
                </pic:pic>
              </a:graphicData>
            </a:graphic>
          </wp:inline>
        </w:drawing>
      </w:r>
    </w:p>
    <w:p w14:paraId="432CEC2B" w14:textId="77777777" w:rsidR="005136AE" w:rsidRPr="00BA0CD6" w:rsidRDefault="005136AE" w:rsidP="005136AE">
      <w:r w:rsidRPr="00BA0CD6">
        <w:tab/>
      </w:r>
      <w:r w:rsidRPr="00BA0CD6">
        <w:rPr>
          <w:noProof/>
        </w:rPr>
        <w:drawing>
          <wp:inline distT="0" distB="0" distL="0" distR="0" wp14:anchorId="2B6338E1" wp14:editId="1889D3DA">
            <wp:extent cx="2533650" cy="1038225"/>
            <wp:effectExtent l="0" t="0" r="0" b="9525"/>
            <wp:docPr id="1985670693" name="그림 29"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70693" name="그림 29" descr="텍스트, 스크린샷, 도표, 그래프이(가) 표시된 사진&#10;&#10;자동 생성된 설명"/>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3650" cy="1038225"/>
                    </a:xfrm>
                    <a:prstGeom prst="rect">
                      <a:avLst/>
                    </a:prstGeom>
                    <a:noFill/>
                    <a:ln>
                      <a:noFill/>
                    </a:ln>
                  </pic:spPr>
                </pic:pic>
              </a:graphicData>
            </a:graphic>
          </wp:inline>
        </w:drawing>
      </w:r>
    </w:p>
    <w:p w14:paraId="2D6D042A" w14:textId="77777777" w:rsidR="005136AE" w:rsidRPr="00BA0CD6" w:rsidRDefault="005136AE" w:rsidP="005136AE">
      <w:r w:rsidRPr="00BA0CD6">
        <w:t xml:space="preserve">지역별 판매량이다. 높은 판매량과 매출을 가진 Chicago와 California지역을 보면 소비내역이 비슷하다. New Jersey는 </w:t>
      </w:r>
      <w:proofErr w:type="gramStart"/>
      <w:r w:rsidRPr="00BA0CD6">
        <w:t>Lifestyle /</w:t>
      </w:r>
      <w:proofErr w:type="gramEnd"/>
      <w:r w:rsidRPr="00BA0CD6">
        <w:t xml:space="preserve"> </w:t>
      </w:r>
      <w:proofErr w:type="spellStart"/>
      <w:r w:rsidRPr="00BA0CD6">
        <w:t>New_York</w:t>
      </w:r>
      <w:proofErr w:type="spellEnd"/>
      <w:r w:rsidRPr="00BA0CD6">
        <w:t xml:space="preserve"> 과 Washington DC지역은 Apparel의 비중이 높았다. 지역별로 달리 상품에 대한 마케팅을 </w:t>
      </w:r>
      <w:proofErr w:type="spellStart"/>
      <w:r w:rsidRPr="00BA0CD6">
        <w:t>진행해야한다</w:t>
      </w:r>
      <w:proofErr w:type="spellEnd"/>
      <w:r w:rsidRPr="00BA0CD6">
        <w:t>.</w:t>
      </w:r>
    </w:p>
    <w:p w14:paraId="4A45913B" w14:textId="77777777" w:rsidR="005136AE" w:rsidRPr="00BA0CD6" w:rsidRDefault="005136AE" w:rsidP="005136AE">
      <w:r w:rsidRPr="00BA0CD6">
        <w:lastRenderedPageBreak/>
        <w:tab/>
      </w:r>
      <w:r w:rsidRPr="00BA0CD6">
        <w:rPr>
          <w:noProof/>
        </w:rPr>
        <w:drawing>
          <wp:inline distT="0" distB="0" distL="0" distR="0" wp14:anchorId="7A9109F0" wp14:editId="293741C9">
            <wp:extent cx="2524125" cy="2057400"/>
            <wp:effectExtent l="0" t="0" r="9525" b="0"/>
            <wp:docPr id="54503786" name="그림 28"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3786" name="그림 28" descr="텍스트, 도표, 스크린샷, 그래프이(가) 표시된 사진&#10;&#10;자동 생성된 설명"/>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057400"/>
                    </a:xfrm>
                    <a:prstGeom prst="rect">
                      <a:avLst/>
                    </a:prstGeom>
                    <a:noFill/>
                    <a:ln>
                      <a:noFill/>
                    </a:ln>
                  </pic:spPr>
                </pic:pic>
              </a:graphicData>
            </a:graphic>
          </wp:inline>
        </w:drawing>
      </w:r>
    </w:p>
    <w:p w14:paraId="69E15355" w14:textId="77777777" w:rsidR="005136AE" w:rsidRPr="00BA0CD6" w:rsidRDefault="005136AE" w:rsidP="005136AE">
      <w:r w:rsidRPr="00BA0CD6">
        <w:t>시간대(</w:t>
      </w:r>
      <w:proofErr w:type="spellStart"/>
      <w:r w:rsidRPr="00BA0CD6">
        <w:t>초중말</w:t>
      </w:r>
      <w:proofErr w:type="spellEnd"/>
      <w:r w:rsidRPr="00BA0CD6">
        <w:t xml:space="preserve">)별 판매량이다. 중순에 소비가 늘어나는 것은 전체적으로도 판매량이 증가했지만, Apparel과 Office 제품에서 특히 늘었다. 즉, 중순에는 Apparel과 Office에 대한 소비가 많아지는 시기이므로 두 제품에 대한 마케팅을 </w:t>
      </w:r>
      <w:proofErr w:type="spellStart"/>
      <w:r w:rsidRPr="00BA0CD6">
        <w:t>진행해야한다</w:t>
      </w:r>
      <w:proofErr w:type="spellEnd"/>
      <w:r w:rsidRPr="00BA0CD6">
        <w:t>.</w:t>
      </w:r>
    </w:p>
    <w:p w14:paraId="0446C7FD" w14:textId="77777777" w:rsidR="005136AE" w:rsidRPr="00BA0CD6" w:rsidRDefault="005136AE" w:rsidP="005136AE"/>
    <w:p w14:paraId="2A72DBCD" w14:textId="77777777" w:rsidR="005136AE" w:rsidRPr="00BA0CD6" w:rsidRDefault="005136AE" w:rsidP="005136AE">
      <w:r w:rsidRPr="00BA0CD6">
        <w:rPr>
          <w:noProof/>
        </w:rPr>
        <w:drawing>
          <wp:inline distT="0" distB="0" distL="0" distR="0" wp14:anchorId="47E390C3" wp14:editId="00357364">
            <wp:extent cx="2876550" cy="2352675"/>
            <wp:effectExtent l="0" t="0" r="0" b="9525"/>
            <wp:docPr id="616455545" name="그림 27" descr="텍스트, 도표,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5545" name="그림 27" descr="텍스트, 도표, 스크린샷, 디자인이(가) 표시된 사진&#10;&#10;자동 생성된 설명"/>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r w:rsidRPr="00BA0CD6">
        <w:rPr>
          <w:noProof/>
        </w:rPr>
        <w:drawing>
          <wp:inline distT="0" distB="0" distL="0" distR="0" wp14:anchorId="1D98820C" wp14:editId="7EC1BB1B">
            <wp:extent cx="2486025" cy="2876550"/>
            <wp:effectExtent l="0" t="0" r="9525" b="0"/>
            <wp:docPr id="674978050" name="그림 26" descr="도표, 텍스트,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8050" name="그림 26" descr="도표, 텍스트, 라인, 그래프이(가) 표시된 사진&#10;&#10;자동 생성된 설명"/>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2876550"/>
                    </a:xfrm>
                    <a:prstGeom prst="rect">
                      <a:avLst/>
                    </a:prstGeom>
                    <a:noFill/>
                    <a:ln>
                      <a:noFill/>
                    </a:ln>
                  </pic:spPr>
                </pic:pic>
              </a:graphicData>
            </a:graphic>
          </wp:inline>
        </w:drawing>
      </w:r>
    </w:p>
    <w:p w14:paraId="1367055E" w14:textId="77777777" w:rsidR="005136AE" w:rsidRPr="00BA0CD6" w:rsidRDefault="005136AE" w:rsidP="005136AE"/>
    <w:p w14:paraId="72459BF8" w14:textId="77777777" w:rsidR="005136AE" w:rsidRPr="00BA0CD6" w:rsidRDefault="005136AE" w:rsidP="005136AE">
      <w:r w:rsidRPr="00BA0CD6">
        <w:t xml:space="preserve">시간대(월)별 판매량이다. 4월, 8월달에는 전체적으로도 올랐지만 Apparel과 Notebooks &amp; Journals의 판매량이 </w:t>
      </w:r>
      <w:proofErr w:type="gramStart"/>
      <w:r w:rsidRPr="00BA0CD6">
        <w:t>증가한걸</w:t>
      </w:r>
      <w:proofErr w:type="gramEnd"/>
      <w:r w:rsidRPr="00BA0CD6">
        <w:t xml:space="preserve"> 봐서 ‘학기의 시작’이 매출에 영향을 미친 것을 알 수 있었다. 또한 거꾸로, 5월달의 Office 판매량이 4월에 비해 판매량이 절반으로 줄어든 것을 봐서 4월달의 ‘연말 신고 기간’이 끝난 후, 새로운 예산을 절약하기 위함이라고 생각된다. 따라서 4월달의 소비가 늘어난 것에 대해 ‘연말 신고 기간’도 영향을 미친다고 추측할 수 있다.</w:t>
      </w:r>
    </w:p>
    <w:p w14:paraId="737D7B77" w14:textId="77777777" w:rsidR="005136AE" w:rsidRPr="00BA0CD6" w:rsidRDefault="005136AE" w:rsidP="005136AE"/>
    <w:p w14:paraId="2FF68688" w14:textId="77777777" w:rsidR="005136AE" w:rsidRPr="00BA0CD6" w:rsidRDefault="005136AE" w:rsidP="005136AE">
      <w:r w:rsidRPr="00BA0CD6">
        <w:rPr>
          <w:noProof/>
        </w:rPr>
        <w:lastRenderedPageBreak/>
        <w:drawing>
          <wp:inline distT="0" distB="0" distL="0" distR="0" wp14:anchorId="69340499" wp14:editId="0BA16349">
            <wp:extent cx="5731510" cy="1430655"/>
            <wp:effectExtent l="0" t="0" r="2540" b="0"/>
            <wp:docPr id="1324473348" name="그림 25"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73348" name="그림 25" descr="텍스트, 라인, 그래프, 도표이(가) 표시된 사진&#10;&#10;자동 생성된 설명"/>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30655"/>
                    </a:xfrm>
                    <a:prstGeom prst="rect">
                      <a:avLst/>
                    </a:prstGeom>
                    <a:noFill/>
                    <a:ln>
                      <a:noFill/>
                    </a:ln>
                  </pic:spPr>
                </pic:pic>
              </a:graphicData>
            </a:graphic>
          </wp:inline>
        </w:drawing>
      </w:r>
    </w:p>
    <w:p w14:paraId="1F93E474" w14:textId="77777777" w:rsidR="005136AE" w:rsidRDefault="005136AE" w:rsidP="005136AE">
      <w:r w:rsidRPr="00BA0CD6">
        <w:t> 특이하게도 8월부터 12월까지는 판매량은 줄지만 매출은 늘어난다. 이익을 많이 낼 수 있는 ‘NEST’ 계열의 제품들의 판매량을 확인해보니 판매량이 증가한</w:t>
      </w:r>
      <w:r>
        <w:rPr>
          <w:rFonts w:hint="eastAsia"/>
        </w:rPr>
        <w:t xml:space="preserve"> </w:t>
      </w:r>
      <w:r w:rsidRPr="00BA0CD6">
        <w:t>것으로 보였다</w:t>
      </w:r>
    </w:p>
    <w:p w14:paraId="07AFEFD7" w14:textId="77777777" w:rsidR="005136AE" w:rsidRPr="00BA0CD6" w:rsidRDefault="005136AE" w:rsidP="005136AE"/>
    <w:p w14:paraId="0390B957" w14:textId="77777777" w:rsidR="005136AE" w:rsidRPr="00BA0CD6" w:rsidRDefault="005136AE" w:rsidP="005136AE">
      <w:r w:rsidRPr="00BA0CD6">
        <w:rPr>
          <w:noProof/>
        </w:rPr>
        <w:drawing>
          <wp:inline distT="0" distB="0" distL="0" distR="0" wp14:anchorId="496AAB1B" wp14:editId="1C32FE82">
            <wp:extent cx="2085975" cy="1800225"/>
            <wp:effectExtent l="0" t="0" r="9525" b="9525"/>
            <wp:docPr id="1385085254" name="그림 24" descr="도표, 텍스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85254" name="그림 24" descr="도표, 텍스트, 스크린샷, 그래프이(가) 표시된 사진&#10;&#10;자동 생성된 설명"/>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1800225"/>
                    </a:xfrm>
                    <a:prstGeom prst="rect">
                      <a:avLst/>
                    </a:prstGeom>
                    <a:noFill/>
                    <a:ln>
                      <a:noFill/>
                    </a:ln>
                  </pic:spPr>
                </pic:pic>
              </a:graphicData>
            </a:graphic>
          </wp:inline>
        </w:drawing>
      </w:r>
      <w:r w:rsidRPr="00BA0CD6">
        <w:rPr>
          <w:noProof/>
        </w:rPr>
        <w:drawing>
          <wp:inline distT="0" distB="0" distL="0" distR="0" wp14:anchorId="6B5A7094" wp14:editId="079DD62E">
            <wp:extent cx="2800350" cy="2085975"/>
            <wp:effectExtent l="0" t="0" r="0" b="9525"/>
            <wp:docPr id="1465375411" name="그림 23"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5411" name="그림 23" descr="텍스트, 도표, 스크린샷, 그래프이(가) 표시된 사진&#10;&#10;자동 생성된 설명"/>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2085975"/>
                    </a:xfrm>
                    <a:prstGeom prst="rect">
                      <a:avLst/>
                    </a:prstGeom>
                    <a:noFill/>
                    <a:ln>
                      <a:noFill/>
                    </a:ln>
                  </pic:spPr>
                </pic:pic>
              </a:graphicData>
            </a:graphic>
          </wp:inline>
        </w:drawing>
      </w:r>
    </w:p>
    <w:p w14:paraId="6222F4DA" w14:textId="77777777" w:rsidR="005136AE" w:rsidRPr="00BA0CD6" w:rsidRDefault="005136AE" w:rsidP="005136AE">
      <w:r w:rsidRPr="00BA0CD6">
        <w:t xml:space="preserve">시간대(요일)별 판매량이다.  수요일부터 살펴보면 판매수가 적지만 매출이 금요일 수준으로 높은 것은 역시 NEST-USA 제품의 영향이 크다. </w:t>
      </w:r>
      <w:proofErr w:type="spellStart"/>
      <w:r w:rsidRPr="00BA0CD6">
        <w:t>추측하건데</w:t>
      </w:r>
      <w:proofErr w:type="spellEnd"/>
      <w:r w:rsidRPr="00BA0CD6">
        <w:t xml:space="preserve"> NEST 제품들은 설치가 필요로</w:t>
      </w:r>
      <w:r>
        <w:rPr>
          <w:rFonts w:hint="eastAsia"/>
        </w:rPr>
        <w:t xml:space="preserve"> </w:t>
      </w:r>
      <w:r w:rsidRPr="00BA0CD6">
        <w:t>하는 제품들이기 때문에 설치기사가 집을 방문해야</w:t>
      </w:r>
      <w:r>
        <w:rPr>
          <w:rFonts w:hint="eastAsia"/>
        </w:rPr>
        <w:t xml:space="preserve"> </w:t>
      </w:r>
      <w:r w:rsidRPr="00BA0CD6">
        <w:t xml:space="preserve">한다. 따라서 </w:t>
      </w:r>
      <w:proofErr w:type="gramStart"/>
      <w:r w:rsidRPr="00BA0CD6">
        <w:t>물건이  주말에</w:t>
      </w:r>
      <w:proofErr w:type="gramEnd"/>
      <w:r w:rsidRPr="00BA0CD6">
        <w:t xml:space="preserve"> 도착해야</w:t>
      </w:r>
      <w:r>
        <w:rPr>
          <w:rFonts w:hint="eastAsia"/>
        </w:rPr>
        <w:t xml:space="preserve"> </w:t>
      </w:r>
      <w:r w:rsidRPr="00BA0CD6">
        <w:t>하므로 수요일날 주문을 하는 것으로 보인다. 금요일은 수익률이 높은 Apparel 제품이 많이 판매되기 때문에 매출도 높은 것으로 추정된다.</w:t>
      </w:r>
    </w:p>
    <w:p w14:paraId="72183C83" w14:textId="77777777" w:rsidR="005136AE" w:rsidRPr="00BA0CD6" w:rsidRDefault="005136AE" w:rsidP="005136AE"/>
    <w:p w14:paraId="26D66E52" w14:textId="77777777" w:rsidR="005136AE" w:rsidRDefault="005136AE" w:rsidP="005136AE">
      <w:r w:rsidRPr="00BA0CD6">
        <w:rPr>
          <w:noProof/>
        </w:rPr>
        <w:drawing>
          <wp:inline distT="0" distB="0" distL="0" distR="0" wp14:anchorId="4D2E524A" wp14:editId="0517C7D7">
            <wp:extent cx="3604614" cy="1477925"/>
            <wp:effectExtent l="0" t="0" r="0" b="8255"/>
            <wp:docPr id="991711647" name="그림 22" descr="라인, 그래프,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11647" name="그림 22" descr="라인, 그래프, 도표, 스크린샷이(가) 표시된 사진&#10;&#10;자동 생성된 설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1325" cy="1505277"/>
                    </a:xfrm>
                    <a:prstGeom prst="rect">
                      <a:avLst/>
                    </a:prstGeom>
                    <a:noFill/>
                    <a:ln>
                      <a:noFill/>
                    </a:ln>
                  </pic:spPr>
                </pic:pic>
              </a:graphicData>
            </a:graphic>
          </wp:inline>
        </w:drawing>
      </w:r>
      <w:r w:rsidRPr="00BA0CD6">
        <w:rPr>
          <w:noProof/>
        </w:rPr>
        <w:drawing>
          <wp:inline distT="0" distB="0" distL="0" distR="0" wp14:anchorId="7C5A263E" wp14:editId="297A1FFF">
            <wp:extent cx="2052084" cy="1663623"/>
            <wp:effectExtent l="0" t="0" r="5715" b="0"/>
            <wp:docPr id="984935543" name="그림 21" descr="도표, 텍스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5543" name="그림 21" descr="도표, 텍스트, 스크린샷, 그래프이(가) 표시된 사진&#10;&#10;자동 생성된 설명"/>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3374" cy="1672776"/>
                    </a:xfrm>
                    <a:prstGeom prst="rect">
                      <a:avLst/>
                    </a:prstGeom>
                    <a:noFill/>
                    <a:ln>
                      <a:noFill/>
                    </a:ln>
                  </pic:spPr>
                </pic:pic>
              </a:graphicData>
            </a:graphic>
          </wp:inline>
        </w:drawing>
      </w:r>
    </w:p>
    <w:p w14:paraId="0B52F5AB" w14:textId="77777777" w:rsidR="005136AE" w:rsidRPr="00BA0CD6" w:rsidRDefault="005136AE" w:rsidP="005136AE">
      <w:r w:rsidRPr="00BA0CD6">
        <w:t xml:space="preserve">쿠폰상태별 판매량이다. Clicked에서 Used로 전환이 중요하므로, 고객이 실제로 쿠폰을 써서 구매한 물건과, 쿠폰을 쓰려고 했으나 어떤 이유로 인해 쿠폰을 쓰지 않고 구매한 </w:t>
      </w:r>
      <w:r w:rsidRPr="00BA0CD6">
        <w:lastRenderedPageBreak/>
        <w:t xml:space="preserve">물건을 </w:t>
      </w:r>
      <w:proofErr w:type="spellStart"/>
      <w:r w:rsidRPr="00BA0CD6">
        <w:t>살펴봐야한다</w:t>
      </w:r>
      <w:proofErr w:type="spellEnd"/>
      <w:r w:rsidRPr="00BA0CD6">
        <w:t xml:space="preserve">. 살펴보니 제품목록은 동일했고, 해당 제품들에 대하여 쿠폰의 범용성을 늘려서 고객 충성도를 </w:t>
      </w:r>
      <w:proofErr w:type="spellStart"/>
      <w:r w:rsidRPr="00BA0CD6">
        <w:t>올려야한다</w:t>
      </w:r>
      <w:proofErr w:type="spellEnd"/>
      <w:r w:rsidRPr="00BA0CD6">
        <w:t xml:space="preserve">. 예를 들면 요즘 쿠폰은 ‘특정 금액 이상 </w:t>
      </w:r>
      <w:proofErr w:type="spellStart"/>
      <w:r w:rsidRPr="00BA0CD6">
        <w:t>구매시</w:t>
      </w:r>
      <w:proofErr w:type="spellEnd"/>
      <w:r w:rsidRPr="00BA0CD6">
        <w:t xml:space="preserve">’, ‘특정 브랜드 </w:t>
      </w:r>
      <w:proofErr w:type="spellStart"/>
      <w:r w:rsidRPr="00BA0CD6">
        <w:t>구매시</w:t>
      </w:r>
      <w:proofErr w:type="spellEnd"/>
      <w:r w:rsidRPr="00BA0CD6">
        <w:t xml:space="preserve">’ 같은 조건들이 붙어있기 때문에 쿠폰이 </w:t>
      </w:r>
      <w:proofErr w:type="spellStart"/>
      <w:r w:rsidRPr="00BA0CD6">
        <w:t>있다고해도</w:t>
      </w:r>
      <w:proofErr w:type="spellEnd"/>
      <w:r w:rsidRPr="00BA0CD6">
        <w:t xml:space="preserve"> 못쓸 수 있으므로, 그런 제한 없이 유연하게 쓸 수 있는 쿠폰을 제공한다면 쿠폰 사용량이 늘 것으로 예상된다. 달리 쿠폰을 </w:t>
      </w:r>
      <w:proofErr w:type="spellStart"/>
      <w:r w:rsidRPr="00BA0CD6">
        <w:t>안쓰는</w:t>
      </w:r>
      <w:proofErr w:type="spellEnd"/>
      <w:r w:rsidRPr="00BA0CD6">
        <w:t xml:space="preserve"> 고객들에게는 마케팅을 더 하여 충성도를 늘리는 방법을 사용하면 좋을 것 같다.</w:t>
      </w:r>
    </w:p>
    <w:p w14:paraId="7C619E25" w14:textId="77777777" w:rsidR="00EF17E1" w:rsidRDefault="00EF17E1"/>
    <w:sectPr w:rsidR="00EF17E1" w:rsidSect="004C48F3">
      <w:pgSz w:w="11906" w:h="16838"/>
      <w:pgMar w:top="1701" w:right="1440" w:bottom="1440" w:left="153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86FAA"/>
    <w:multiLevelType w:val="hybridMultilevel"/>
    <w:tmpl w:val="D3DE91F0"/>
    <w:lvl w:ilvl="0" w:tplc="66E607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B0E78CA"/>
    <w:multiLevelType w:val="multilevel"/>
    <w:tmpl w:val="53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936F4"/>
    <w:multiLevelType w:val="hybridMultilevel"/>
    <w:tmpl w:val="0972CA88"/>
    <w:lvl w:ilvl="0" w:tplc="DB9A637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01E2ACB"/>
    <w:multiLevelType w:val="hybridMultilevel"/>
    <w:tmpl w:val="66CAC31C"/>
    <w:lvl w:ilvl="0" w:tplc="40F0B0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21726025">
    <w:abstractNumId w:val="0"/>
  </w:num>
  <w:num w:numId="2" w16cid:durableId="839388449">
    <w:abstractNumId w:val="2"/>
  </w:num>
  <w:num w:numId="3" w16cid:durableId="1116826551">
    <w:abstractNumId w:val="3"/>
  </w:num>
  <w:num w:numId="4" w16cid:durableId="196700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AE"/>
    <w:rsid w:val="000B500A"/>
    <w:rsid w:val="00467E14"/>
    <w:rsid w:val="004C48F3"/>
    <w:rsid w:val="005136AE"/>
    <w:rsid w:val="00681EC2"/>
    <w:rsid w:val="00EF1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EC89"/>
  <w15:chartTrackingRefBased/>
  <w15:docId w15:val="{9B46D903-3D0A-421F-98C1-7B11C810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6AE"/>
    <w:pPr>
      <w:widowControl w:val="0"/>
      <w:wordWrap w:val="0"/>
      <w:autoSpaceDE w:val="0"/>
      <w:autoSpaceDN w:val="0"/>
    </w:pPr>
    <w:rPr>
      <w:rFonts w:asciiTheme="minorHAnsi"/>
    </w:rPr>
  </w:style>
  <w:style w:type="paragraph" w:styleId="1">
    <w:name w:val="heading 1"/>
    <w:basedOn w:val="a"/>
    <w:next w:val="a"/>
    <w:link w:val="1Char"/>
    <w:uiPriority w:val="9"/>
    <w:qFormat/>
    <w:rsid w:val="005136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136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136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136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136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136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136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136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136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136A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136A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136A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136A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136A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136A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136A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136A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136A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136A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136A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136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136A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136AE"/>
    <w:pPr>
      <w:spacing w:before="160"/>
      <w:jc w:val="center"/>
    </w:pPr>
    <w:rPr>
      <w:i/>
      <w:iCs/>
      <w:color w:val="404040" w:themeColor="text1" w:themeTint="BF"/>
    </w:rPr>
  </w:style>
  <w:style w:type="character" w:customStyle="1" w:styleId="Char1">
    <w:name w:val="인용 Char"/>
    <w:basedOn w:val="a0"/>
    <w:link w:val="a5"/>
    <w:uiPriority w:val="29"/>
    <w:rsid w:val="005136AE"/>
    <w:rPr>
      <w:i/>
      <w:iCs/>
      <w:color w:val="404040" w:themeColor="text1" w:themeTint="BF"/>
    </w:rPr>
  </w:style>
  <w:style w:type="paragraph" w:styleId="a6">
    <w:name w:val="List Paragraph"/>
    <w:basedOn w:val="a"/>
    <w:uiPriority w:val="34"/>
    <w:qFormat/>
    <w:rsid w:val="005136AE"/>
    <w:pPr>
      <w:ind w:left="720"/>
      <w:contextualSpacing/>
    </w:pPr>
  </w:style>
  <w:style w:type="character" w:styleId="a7">
    <w:name w:val="Intense Emphasis"/>
    <w:basedOn w:val="a0"/>
    <w:uiPriority w:val="21"/>
    <w:qFormat/>
    <w:rsid w:val="005136AE"/>
    <w:rPr>
      <w:i/>
      <w:iCs/>
      <w:color w:val="0F4761" w:themeColor="accent1" w:themeShade="BF"/>
    </w:rPr>
  </w:style>
  <w:style w:type="paragraph" w:styleId="a8">
    <w:name w:val="Intense Quote"/>
    <w:basedOn w:val="a"/>
    <w:next w:val="a"/>
    <w:link w:val="Char2"/>
    <w:uiPriority w:val="30"/>
    <w:qFormat/>
    <w:rsid w:val="00513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136AE"/>
    <w:rPr>
      <w:i/>
      <w:iCs/>
      <w:color w:val="0F4761" w:themeColor="accent1" w:themeShade="BF"/>
    </w:rPr>
  </w:style>
  <w:style w:type="character" w:styleId="a9">
    <w:name w:val="Intense Reference"/>
    <w:basedOn w:val="a0"/>
    <w:uiPriority w:val="32"/>
    <w:qFormat/>
    <w:rsid w:val="005136AE"/>
    <w:rPr>
      <w:b/>
      <w:bCs/>
      <w:smallCaps/>
      <w:color w:val="0F4761" w:themeColor="accent1" w:themeShade="BF"/>
      <w:spacing w:val="5"/>
    </w:rPr>
  </w:style>
  <w:style w:type="table" w:styleId="aa">
    <w:name w:val="Table Grid"/>
    <w:basedOn w:val="a1"/>
    <w:uiPriority w:val="39"/>
    <w:rsid w:val="005136AE"/>
    <w:pPr>
      <w:spacing w:after="0"/>
    </w:pPr>
    <w:rPr>
      <w:rFonts w:asci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Minsoo Jo</dc:creator>
  <cp:keywords/>
  <dc:description/>
  <cp:lastModifiedBy>Minsoo Jo</cp:lastModifiedBy>
  <cp:revision>1</cp:revision>
  <dcterms:created xsi:type="dcterms:W3CDTF">2025-02-17T11:31:00Z</dcterms:created>
  <dcterms:modified xsi:type="dcterms:W3CDTF">2025-02-17T11:33:00Z</dcterms:modified>
</cp:coreProperties>
</file>