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CBA2D" w14:textId="0341AD7E" w:rsidR="0F4CC986" w:rsidRDefault="0F4CC986" w:rsidP="0F4CC986">
      <w:pPr>
        <w:pStyle w:val="Title"/>
        <w:spacing w:line="48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6C6BFFDB" w14:textId="1B83BF2D" w:rsidR="0F4CC986" w:rsidRDefault="0F4CC986" w:rsidP="0F4CC986">
      <w:pPr>
        <w:pStyle w:val="Title"/>
        <w:spacing w:line="48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71DC1346" w14:textId="69C519CC" w:rsidR="0F4CC986" w:rsidRDefault="0F4CC986" w:rsidP="0F4CC986">
      <w:pPr>
        <w:pStyle w:val="Title"/>
        <w:spacing w:line="48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48529D70" w14:textId="3B4E6580" w:rsidR="0F4CC986" w:rsidRDefault="0F4CC986" w:rsidP="0F4CC986">
      <w:pPr>
        <w:pStyle w:val="Title"/>
        <w:spacing w:line="48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047B9FD3" w14:textId="726152B8" w:rsidR="0F4CC986" w:rsidRDefault="0F4CC986" w:rsidP="0F4CC986">
      <w:pPr>
        <w:pStyle w:val="Title"/>
        <w:spacing w:line="48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5F5B2BE2" w14:textId="2AC83189" w:rsidR="286C6468" w:rsidRDefault="286C6468" w:rsidP="0F4CC986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F4CC9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3-</w:t>
      </w:r>
      <w:r w:rsidR="2F5189B6" w:rsidRPr="0F4CC9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F4CC9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63A17F9F" w:rsidRPr="0F4CC9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Milestone Two</w:t>
      </w:r>
      <w:r w:rsidRPr="0F4CC9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590DAA04" w:rsidRPr="0F4CC9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Enhancement One: Software Design and Engineering</w:t>
      </w:r>
    </w:p>
    <w:p w14:paraId="03FAF2C8" w14:textId="78565B02" w:rsidR="0F4CC986" w:rsidRDefault="0F4CC986" w:rsidP="0F4CC986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A79E5A7" w14:textId="36E4CDDD" w:rsidR="0F4CC986" w:rsidRDefault="0F4CC986" w:rsidP="0F4CC98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ED7E25F" w14:textId="70FC16BD" w:rsidR="286C6468" w:rsidRDefault="286C6468" w:rsidP="0F4CC986">
      <w:pPr>
        <w:pStyle w:val="Subtitle"/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4CC9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Joshua M James</w:t>
      </w:r>
    </w:p>
    <w:p w14:paraId="2B4E50E0" w14:textId="485F49EB" w:rsidR="286C6468" w:rsidRDefault="286C6468" w:rsidP="0F4CC986">
      <w:pPr>
        <w:pStyle w:val="Subtitle"/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4CC9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Southern New Hampshire University</w:t>
      </w:r>
    </w:p>
    <w:p w14:paraId="0CE37CFA" w14:textId="0E6B15B5" w:rsidR="286C6468" w:rsidRDefault="286C6468" w:rsidP="0F4CC98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F4CC986">
        <w:rPr>
          <w:rFonts w:ascii="Times New Roman" w:eastAsia="Times New Roman" w:hAnsi="Times New Roman" w:cs="Times New Roman"/>
          <w:color w:val="000000" w:themeColor="text1"/>
        </w:rPr>
        <w:t xml:space="preserve">  CS 499:  Computer Science Capstone</w:t>
      </w:r>
    </w:p>
    <w:p w14:paraId="2C2E4A11" w14:textId="09A1AFD0" w:rsidR="286C6468" w:rsidRDefault="286C6468" w:rsidP="0F4CC986">
      <w:pPr>
        <w:pStyle w:val="Subtitle"/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4CC9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Prof. Brooke</w:t>
      </w:r>
    </w:p>
    <w:p w14:paraId="62DDCBFF" w14:textId="2D158C32" w:rsidR="286C6468" w:rsidRDefault="286C6468" w:rsidP="0F4CC986">
      <w:pPr>
        <w:pStyle w:val="Subtitle"/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4CC9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3/24/24</w:t>
      </w:r>
    </w:p>
    <w:p w14:paraId="7113ED69" w14:textId="309D8524" w:rsidR="0F4CC986" w:rsidRDefault="0F4CC986" w:rsidP="0F4CC986"/>
    <w:p w14:paraId="7BAF27E9" w14:textId="1DC86EB0" w:rsidR="0F4CC986" w:rsidRDefault="0F4CC986" w:rsidP="0F4CC986"/>
    <w:p w14:paraId="5913A0B7" w14:textId="3A0958D4" w:rsidR="0F4CC986" w:rsidRDefault="0F4CC986" w:rsidP="0F4CC986"/>
    <w:p w14:paraId="272EAFE4" w14:textId="7E216949" w:rsidR="0F4CC986" w:rsidRDefault="0F4CC986" w:rsidP="0F4CC986"/>
    <w:p w14:paraId="471BC916" w14:textId="022D9572" w:rsidR="0F4CC986" w:rsidRDefault="0F4CC986" w:rsidP="0F4CC986"/>
    <w:p w14:paraId="751297B2" w14:textId="7B1D60CA" w:rsidR="0F4CC986" w:rsidRDefault="0F4CC986" w:rsidP="0F4CC986"/>
    <w:p w14:paraId="5B53F952" w14:textId="26793EE5" w:rsidR="0F4CC986" w:rsidRDefault="0F4CC986" w:rsidP="0F4CC986"/>
    <w:p w14:paraId="15C74BC7" w14:textId="1F98997E" w:rsidR="0F4CC986" w:rsidRDefault="0F4CC986" w:rsidP="0F4CC986"/>
    <w:p w14:paraId="23923D92" w14:textId="146B0AA1" w:rsidR="0F4CC986" w:rsidRDefault="0F4CC986" w:rsidP="0F4CC986"/>
    <w:p w14:paraId="5E1043C6" w14:textId="07795A4F" w:rsidR="0F4CC986" w:rsidRDefault="0F4CC986" w:rsidP="0F4CC986"/>
    <w:p w14:paraId="28947E17" w14:textId="2DA6241C" w:rsidR="604AA15E" w:rsidRDefault="604AA15E" w:rsidP="0F4CC986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F4CC9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3-2 Milestone Two: Enhancement One: Software Design and </w:t>
      </w:r>
      <w:r w:rsidR="00AC14B2" w:rsidRPr="0F4CC9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Engineering</w:t>
      </w:r>
    </w:p>
    <w:p w14:paraId="64C28F6B" w14:textId="5165FD6F" w:rsidR="272F5717" w:rsidRDefault="272F5717" w:rsidP="0F4CC986">
      <w:pPr>
        <w:pStyle w:val="ListParagraph"/>
        <w:numPr>
          <w:ilvl w:val="0"/>
          <w:numId w:val="6"/>
        </w:numPr>
        <w:shd w:val="clear" w:color="auto" w:fill="FFFFFF" w:themeFill="background1"/>
        <w:spacing w:line="480" w:lineRule="auto"/>
        <w:ind w:right="-20"/>
        <w:rPr>
          <w:rFonts w:ascii="Times New Roman" w:eastAsia="Times New Roman" w:hAnsi="Times New Roman" w:cs="Times New Roman"/>
        </w:rPr>
      </w:pPr>
      <w:r w:rsidRPr="0F4CC986">
        <w:rPr>
          <w:rFonts w:ascii="Times New Roman" w:eastAsia="Times New Roman" w:hAnsi="Times New Roman" w:cs="Times New Roman"/>
        </w:rPr>
        <w:t>Briefly describe the artifact. What is it? When was it created?</w:t>
      </w:r>
    </w:p>
    <w:p w14:paraId="2989F47D" w14:textId="7E1FC957" w:rsidR="74F91981" w:rsidRDefault="74F91981" w:rsidP="0F4CC986">
      <w:pPr>
        <w:shd w:val="clear" w:color="auto" w:fill="FFFFFF" w:themeFill="background1"/>
        <w:spacing w:line="480" w:lineRule="auto"/>
        <w:ind w:right="-20" w:firstLine="720"/>
        <w:rPr>
          <w:rFonts w:ascii="Times New Roman" w:eastAsia="Times New Roman" w:hAnsi="Times New Roman" w:cs="Times New Roman"/>
        </w:rPr>
      </w:pPr>
      <w:r w:rsidRPr="0F4CC986">
        <w:rPr>
          <w:rFonts w:ascii="Times New Roman" w:eastAsia="Times New Roman" w:hAnsi="Times New Roman" w:cs="Times New Roman"/>
        </w:rPr>
        <w:t xml:space="preserve">The Artifact I'm going to </w:t>
      </w:r>
      <w:r w:rsidR="1D6F00C3" w:rsidRPr="0F4CC986">
        <w:rPr>
          <w:rFonts w:ascii="Times New Roman" w:eastAsia="Times New Roman" w:hAnsi="Times New Roman" w:cs="Times New Roman"/>
        </w:rPr>
        <w:t>look</w:t>
      </w:r>
      <w:r w:rsidRPr="0F4CC986">
        <w:rPr>
          <w:rFonts w:ascii="Times New Roman" w:eastAsia="Times New Roman" w:hAnsi="Times New Roman" w:cs="Times New Roman"/>
        </w:rPr>
        <w:t xml:space="preserve"> at is my inventory application.</w:t>
      </w:r>
      <w:r w:rsidR="528120EB" w:rsidRPr="0F4CC986">
        <w:rPr>
          <w:rFonts w:ascii="Times New Roman" w:eastAsia="Times New Roman" w:hAnsi="Times New Roman" w:cs="Times New Roman"/>
        </w:rPr>
        <w:t xml:space="preserve"> The goal of this application is to track inventory items. This application was developed within android studio using java</w:t>
      </w:r>
      <w:r w:rsidR="6444E787" w:rsidRPr="0F4CC986">
        <w:rPr>
          <w:rFonts w:ascii="Times New Roman" w:eastAsia="Times New Roman" w:hAnsi="Times New Roman" w:cs="Times New Roman"/>
        </w:rPr>
        <w:t xml:space="preserve"> featuring </w:t>
      </w:r>
      <w:r w:rsidR="65A74658" w:rsidRPr="0F4CC986">
        <w:rPr>
          <w:rFonts w:ascii="Times New Roman" w:eastAsia="Times New Roman" w:hAnsi="Times New Roman" w:cs="Times New Roman"/>
        </w:rPr>
        <w:t>an</w:t>
      </w:r>
      <w:r w:rsidR="6444E787" w:rsidRPr="0F4CC986">
        <w:rPr>
          <w:rFonts w:ascii="Times New Roman" w:eastAsia="Times New Roman" w:hAnsi="Times New Roman" w:cs="Times New Roman"/>
        </w:rPr>
        <w:t xml:space="preserve"> </w:t>
      </w:r>
      <w:r w:rsidR="055DB187" w:rsidRPr="0F4CC986">
        <w:rPr>
          <w:rFonts w:ascii="Times New Roman" w:eastAsia="Times New Roman" w:hAnsi="Times New Roman" w:cs="Times New Roman"/>
        </w:rPr>
        <w:t>SQLite</w:t>
      </w:r>
      <w:r w:rsidR="6444E787" w:rsidRPr="0F4CC986">
        <w:rPr>
          <w:rFonts w:ascii="Times New Roman" w:eastAsia="Times New Roman" w:hAnsi="Times New Roman" w:cs="Times New Roman"/>
        </w:rPr>
        <w:t xml:space="preserve"> </w:t>
      </w:r>
      <w:r w:rsidR="3583F44B" w:rsidRPr="0F4CC986">
        <w:rPr>
          <w:rFonts w:ascii="Times New Roman" w:eastAsia="Times New Roman" w:hAnsi="Times New Roman" w:cs="Times New Roman"/>
        </w:rPr>
        <w:t>database.</w:t>
      </w:r>
      <w:r w:rsidRPr="0F4CC986">
        <w:rPr>
          <w:rFonts w:ascii="Times New Roman" w:eastAsia="Times New Roman" w:hAnsi="Times New Roman" w:cs="Times New Roman"/>
        </w:rPr>
        <w:t xml:space="preserve"> This application was from my CS 360 </w:t>
      </w:r>
      <w:r w:rsidR="0943367F" w:rsidRPr="0F4CC986">
        <w:rPr>
          <w:rFonts w:ascii="Times New Roman" w:eastAsia="Times New Roman" w:hAnsi="Times New Roman" w:cs="Times New Roman"/>
        </w:rPr>
        <w:t xml:space="preserve">Mobile </w:t>
      </w:r>
      <w:r w:rsidR="26321EB1" w:rsidRPr="0F4CC986">
        <w:rPr>
          <w:rFonts w:ascii="Times New Roman" w:eastAsia="Times New Roman" w:hAnsi="Times New Roman" w:cs="Times New Roman"/>
        </w:rPr>
        <w:t>Architecture</w:t>
      </w:r>
      <w:r w:rsidR="0943367F" w:rsidRPr="0F4CC986">
        <w:rPr>
          <w:rFonts w:ascii="Times New Roman" w:eastAsia="Times New Roman" w:hAnsi="Times New Roman" w:cs="Times New Roman"/>
        </w:rPr>
        <w:t xml:space="preserve"> and Programming course</w:t>
      </w:r>
      <w:r w:rsidRPr="0F4CC986">
        <w:rPr>
          <w:rFonts w:ascii="Times New Roman" w:eastAsia="Times New Roman" w:hAnsi="Times New Roman" w:cs="Times New Roman"/>
        </w:rPr>
        <w:t xml:space="preserve"> and was </w:t>
      </w:r>
      <w:r w:rsidR="2EA7DCDF" w:rsidRPr="0F4CC986">
        <w:rPr>
          <w:rFonts w:ascii="Times New Roman" w:eastAsia="Times New Roman" w:hAnsi="Times New Roman" w:cs="Times New Roman"/>
        </w:rPr>
        <w:t>created last term.</w:t>
      </w:r>
    </w:p>
    <w:p w14:paraId="50E9FF23" w14:textId="777169B0" w:rsidR="0F4CC986" w:rsidRDefault="0F4CC986" w:rsidP="0F4CC986">
      <w:pPr>
        <w:shd w:val="clear" w:color="auto" w:fill="FFFFFF" w:themeFill="background1"/>
        <w:spacing w:line="480" w:lineRule="auto"/>
        <w:ind w:right="-20" w:firstLine="720"/>
        <w:rPr>
          <w:rFonts w:ascii="Times New Roman" w:eastAsia="Times New Roman" w:hAnsi="Times New Roman" w:cs="Times New Roman"/>
        </w:rPr>
      </w:pPr>
    </w:p>
    <w:p w14:paraId="2292ED4B" w14:textId="4DC9D49C" w:rsidR="272F5717" w:rsidRDefault="272F5717" w:rsidP="0F4CC986">
      <w:pPr>
        <w:pStyle w:val="ListParagraph"/>
        <w:numPr>
          <w:ilvl w:val="0"/>
          <w:numId w:val="6"/>
        </w:numPr>
        <w:shd w:val="clear" w:color="auto" w:fill="FFFFFF" w:themeFill="background1"/>
        <w:spacing w:line="480" w:lineRule="auto"/>
        <w:ind w:right="-20"/>
        <w:rPr>
          <w:rFonts w:ascii="Times New Roman" w:eastAsia="Times New Roman" w:hAnsi="Times New Roman" w:cs="Times New Roman"/>
        </w:rPr>
      </w:pPr>
      <w:r w:rsidRPr="0F4CC986">
        <w:rPr>
          <w:rFonts w:ascii="Times New Roman" w:eastAsia="Times New Roman" w:hAnsi="Times New Roman" w:cs="Times New Roman"/>
        </w:rPr>
        <w:t xml:space="preserve">Justify the inclusion of the artifact in your </w:t>
      </w:r>
      <w:proofErr w:type="spellStart"/>
      <w:r w:rsidRPr="0F4CC986">
        <w:rPr>
          <w:rFonts w:ascii="Times New Roman" w:eastAsia="Times New Roman" w:hAnsi="Times New Roman" w:cs="Times New Roman"/>
        </w:rPr>
        <w:t>ePortfolio</w:t>
      </w:r>
      <w:proofErr w:type="spellEnd"/>
      <w:r w:rsidRPr="0F4CC986">
        <w:rPr>
          <w:rFonts w:ascii="Times New Roman" w:eastAsia="Times New Roman" w:hAnsi="Times New Roman" w:cs="Times New Roman"/>
        </w:rPr>
        <w:t>. Why did you select this item? What specific components of the artifact showcase your skills and abilities in software development? How was the artifact improved?</w:t>
      </w:r>
    </w:p>
    <w:p w14:paraId="66204783" w14:textId="011FB07A" w:rsidR="34AA8CB0" w:rsidRDefault="34AA8CB0" w:rsidP="0F4CC986">
      <w:pPr>
        <w:shd w:val="clear" w:color="auto" w:fill="FFFFFF" w:themeFill="background1"/>
        <w:spacing w:line="480" w:lineRule="auto"/>
        <w:ind w:right="-20" w:firstLine="720"/>
        <w:rPr>
          <w:rFonts w:ascii="Times New Roman" w:eastAsia="Times New Roman" w:hAnsi="Times New Roman" w:cs="Times New Roman"/>
        </w:rPr>
      </w:pPr>
      <w:r w:rsidRPr="0F4CC986">
        <w:rPr>
          <w:rFonts w:ascii="Times New Roman" w:eastAsia="Times New Roman" w:hAnsi="Times New Roman" w:cs="Times New Roman"/>
        </w:rPr>
        <w:t xml:space="preserve">The artifact I </w:t>
      </w:r>
      <w:r w:rsidR="2C2EE2BE" w:rsidRPr="0F4CC986">
        <w:rPr>
          <w:rFonts w:ascii="Times New Roman" w:eastAsia="Times New Roman" w:hAnsi="Times New Roman" w:cs="Times New Roman"/>
        </w:rPr>
        <w:t xml:space="preserve">selected </w:t>
      </w:r>
      <w:r w:rsidRPr="0F4CC986">
        <w:rPr>
          <w:rFonts w:ascii="Times New Roman" w:eastAsia="Times New Roman" w:hAnsi="Times New Roman" w:cs="Times New Roman"/>
        </w:rPr>
        <w:t xml:space="preserve">for </w:t>
      </w:r>
      <w:r w:rsidR="632F4395" w:rsidRPr="0F4CC986">
        <w:rPr>
          <w:rFonts w:ascii="Times New Roman" w:eastAsia="Times New Roman" w:hAnsi="Times New Roman" w:cs="Times New Roman"/>
        </w:rPr>
        <w:t xml:space="preserve">the software design and engineering category </w:t>
      </w:r>
      <w:r w:rsidR="70B62C31" w:rsidRPr="0F4CC986">
        <w:rPr>
          <w:rFonts w:ascii="Times New Roman" w:eastAsia="Times New Roman" w:hAnsi="Times New Roman" w:cs="Times New Roman"/>
        </w:rPr>
        <w:t xml:space="preserve">justifies the inclusion for my </w:t>
      </w:r>
      <w:proofErr w:type="spellStart"/>
      <w:r w:rsidR="70B62C31" w:rsidRPr="0F4CC986">
        <w:rPr>
          <w:rFonts w:ascii="Times New Roman" w:eastAsia="Times New Roman" w:hAnsi="Times New Roman" w:cs="Times New Roman"/>
        </w:rPr>
        <w:t>ePortfolio</w:t>
      </w:r>
      <w:proofErr w:type="spellEnd"/>
      <w:r w:rsidR="70B62C31" w:rsidRPr="0F4CC986">
        <w:rPr>
          <w:rFonts w:ascii="Times New Roman" w:eastAsia="Times New Roman" w:hAnsi="Times New Roman" w:cs="Times New Roman"/>
        </w:rPr>
        <w:t xml:space="preserve">. </w:t>
      </w:r>
      <w:r w:rsidR="36454835" w:rsidRPr="0F4CC986">
        <w:rPr>
          <w:rFonts w:ascii="Times New Roman" w:eastAsia="Times New Roman" w:hAnsi="Times New Roman" w:cs="Times New Roman"/>
        </w:rPr>
        <w:t>This application demonstrates my skills in software development.</w:t>
      </w:r>
      <w:r w:rsidR="1C48FE0D" w:rsidRPr="0F4CC986">
        <w:rPr>
          <w:rFonts w:ascii="Times New Roman" w:eastAsia="Times New Roman" w:hAnsi="Times New Roman" w:cs="Times New Roman"/>
        </w:rPr>
        <w:t xml:space="preserve"> With the implementation of the side menu</w:t>
      </w:r>
      <w:r w:rsidR="189FCDA4" w:rsidRPr="0F4CC986">
        <w:rPr>
          <w:rFonts w:ascii="Times New Roman" w:eastAsia="Times New Roman" w:hAnsi="Times New Roman" w:cs="Times New Roman"/>
        </w:rPr>
        <w:t xml:space="preserve"> with log out functionality, account settings to allow the user to change their account details and </w:t>
      </w:r>
      <w:r w:rsidR="7C1FA2C7" w:rsidRPr="0F4CC986">
        <w:rPr>
          <w:rFonts w:ascii="Times New Roman" w:eastAsia="Times New Roman" w:hAnsi="Times New Roman" w:cs="Times New Roman"/>
        </w:rPr>
        <w:t>allow</w:t>
      </w:r>
      <w:r w:rsidR="189FCDA4" w:rsidRPr="0F4CC986">
        <w:rPr>
          <w:rFonts w:ascii="Times New Roman" w:eastAsia="Times New Roman" w:hAnsi="Times New Roman" w:cs="Times New Roman"/>
        </w:rPr>
        <w:t xml:space="preserve"> the user to delete their account</w:t>
      </w:r>
      <w:r w:rsidR="782F1436" w:rsidRPr="0F4CC986">
        <w:rPr>
          <w:rFonts w:ascii="Times New Roman" w:eastAsia="Times New Roman" w:hAnsi="Times New Roman" w:cs="Times New Roman"/>
        </w:rPr>
        <w:t>, as well as ensuring users register with their email</w:t>
      </w:r>
      <w:r w:rsidR="1C48FE0D" w:rsidRPr="0F4CC986">
        <w:rPr>
          <w:rFonts w:ascii="Times New Roman" w:eastAsia="Times New Roman" w:hAnsi="Times New Roman" w:cs="Times New Roman"/>
        </w:rPr>
        <w:t xml:space="preserve">. </w:t>
      </w:r>
      <w:r w:rsidR="341344BA" w:rsidRPr="0F4CC986">
        <w:rPr>
          <w:rFonts w:ascii="Times New Roman" w:eastAsia="Times New Roman" w:hAnsi="Times New Roman" w:cs="Times New Roman"/>
        </w:rPr>
        <w:t>I was able to demonstrate my ability to design user-friendly interfaces, implement CRUD (Create, Read, Update, Delete) functionality, and integrate backend databases into mobile applications.</w:t>
      </w:r>
      <w:r w:rsidR="1D698B82" w:rsidRPr="0F4CC986">
        <w:rPr>
          <w:rFonts w:ascii="Times New Roman" w:eastAsia="Times New Roman" w:hAnsi="Times New Roman" w:cs="Times New Roman"/>
        </w:rPr>
        <w:t xml:space="preserve"> </w:t>
      </w:r>
      <w:r w:rsidR="73AE736A" w:rsidRPr="0F4CC986">
        <w:rPr>
          <w:rFonts w:ascii="Times New Roman" w:eastAsia="Times New Roman" w:hAnsi="Times New Roman" w:cs="Times New Roman"/>
        </w:rPr>
        <w:t>Below are some screenshots to give a visual of my enhancement.</w:t>
      </w:r>
    </w:p>
    <w:p w14:paraId="46684D70" w14:textId="4E79FDBF" w:rsidR="73AE736A" w:rsidRDefault="73AE736A" w:rsidP="0F4CC986">
      <w:pPr>
        <w:shd w:val="clear" w:color="auto" w:fill="FFFFFF" w:themeFill="background1"/>
        <w:spacing w:line="420" w:lineRule="exact"/>
        <w:ind w:right="-20"/>
        <w:jc w:val="center"/>
        <w:rPr>
          <w:rFonts w:ascii="Lato" w:eastAsia="Lato" w:hAnsi="Lato" w:cs="Lato"/>
          <w:sz w:val="28"/>
          <w:szCs w:val="28"/>
        </w:rPr>
      </w:pPr>
    </w:p>
    <w:p w14:paraId="3B78B393" w14:textId="59968D82" w:rsidR="00AC14B2" w:rsidRDefault="00AC14B2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br w:type="page"/>
      </w:r>
    </w:p>
    <w:p w14:paraId="7FBFA06B" w14:textId="66D2BC04" w:rsidR="00AC14B2" w:rsidRDefault="00CC3009" w:rsidP="00AC14B2">
      <w:pPr>
        <w:jc w:val="center"/>
        <w:rPr>
          <w:rFonts w:ascii="Lato" w:eastAsia="Lato" w:hAnsi="Lato" w:cs="Lato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F4FB1D" wp14:editId="051FF176">
            <wp:simplePos x="0" y="0"/>
            <wp:positionH relativeFrom="column">
              <wp:posOffset>3935592</wp:posOffset>
            </wp:positionH>
            <wp:positionV relativeFrom="paragraph">
              <wp:posOffset>3673309</wp:posOffset>
            </wp:positionV>
            <wp:extent cx="1722120" cy="3552711"/>
            <wp:effectExtent l="0" t="0" r="0" b="0"/>
            <wp:wrapNone/>
            <wp:docPr id="37798854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88540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3552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05F6B8A" wp14:editId="0EA2679C">
            <wp:simplePos x="0" y="0"/>
            <wp:positionH relativeFrom="column">
              <wp:posOffset>2289866</wp:posOffset>
            </wp:positionH>
            <wp:positionV relativeFrom="paragraph">
              <wp:posOffset>3641284</wp:posOffset>
            </wp:positionV>
            <wp:extent cx="1590675" cy="3567430"/>
            <wp:effectExtent l="0" t="0" r="9525" b="0"/>
            <wp:wrapNone/>
            <wp:docPr id="1008764737" name="Picture 100876473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64737" name="Picture 1008764737" descr="A screenshot of a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3A66B2C" wp14:editId="270FBDB6">
            <wp:simplePos x="0" y="0"/>
            <wp:positionH relativeFrom="column">
              <wp:posOffset>611643</wp:posOffset>
            </wp:positionH>
            <wp:positionV relativeFrom="paragraph">
              <wp:posOffset>3625602</wp:posOffset>
            </wp:positionV>
            <wp:extent cx="1591310" cy="3569970"/>
            <wp:effectExtent l="0" t="0" r="8890" b="0"/>
            <wp:wrapNone/>
            <wp:docPr id="663593026" name="Picture 66359302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93026" name="Picture 663593026" descr="A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4B2">
        <w:rPr>
          <w:noProof/>
        </w:rPr>
        <w:drawing>
          <wp:inline distT="0" distB="0" distL="0" distR="0" wp14:anchorId="7F276135" wp14:editId="49C36F79">
            <wp:extent cx="1566982" cy="3514725"/>
            <wp:effectExtent l="0" t="0" r="0" b="0"/>
            <wp:docPr id="797127478" name="Picture 797127478" descr="A black cell phone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27478" name="Picture 797127478" descr="A black cell phone with a white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982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4B2">
        <w:rPr>
          <w:noProof/>
        </w:rPr>
        <w:drawing>
          <wp:inline distT="0" distB="0" distL="0" distR="0" wp14:anchorId="1A99AC5F" wp14:editId="076BB31F">
            <wp:extent cx="1585119" cy="3555406"/>
            <wp:effectExtent l="0" t="0" r="0" b="0"/>
            <wp:docPr id="1639946115" name="Picture 1639946115" descr="A close-up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46115" name="Picture 1639946115" descr="A close-up of a cell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119" cy="355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4B2">
        <w:rPr>
          <w:noProof/>
        </w:rPr>
        <w:drawing>
          <wp:inline distT="0" distB="0" distL="0" distR="0" wp14:anchorId="4F51AE28" wp14:editId="3D83D21A">
            <wp:extent cx="1575713" cy="3534309"/>
            <wp:effectExtent l="0" t="0" r="0" b="0"/>
            <wp:docPr id="1865015419" name="Picture 186501541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15419" name="Picture 1865015419" descr="A screenshot of a pho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713" cy="353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4B2">
        <w:rPr>
          <w:rFonts w:ascii="Lato" w:eastAsia="Lato" w:hAnsi="Lato" w:cs="Lato"/>
          <w:sz w:val="28"/>
          <w:szCs w:val="28"/>
        </w:rPr>
        <w:br w:type="page"/>
      </w:r>
    </w:p>
    <w:p w14:paraId="6C2FFC82" w14:textId="77777777" w:rsidR="0F4CC986" w:rsidRDefault="0F4CC986" w:rsidP="0F4CC986">
      <w:pPr>
        <w:shd w:val="clear" w:color="auto" w:fill="FFFFFF" w:themeFill="background1"/>
        <w:spacing w:line="420" w:lineRule="exact"/>
        <w:ind w:right="-20"/>
        <w:jc w:val="center"/>
        <w:rPr>
          <w:rFonts w:ascii="Lato" w:eastAsia="Lato" w:hAnsi="Lato" w:cs="Lato"/>
          <w:sz w:val="28"/>
          <w:szCs w:val="28"/>
        </w:rPr>
      </w:pPr>
    </w:p>
    <w:p w14:paraId="0EA9A340" w14:textId="342DBC1E" w:rsidR="272F5717" w:rsidRDefault="272F5717" w:rsidP="0F4CC986">
      <w:pPr>
        <w:pStyle w:val="ListParagraph"/>
        <w:numPr>
          <w:ilvl w:val="0"/>
          <w:numId w:val="6"/>
        </w:numPr>
        <w:shd w:val="clear" w:color="auto" w:fill="FFFFFF" w:themeFill="background1"/>
        <w:spacing w:line="480" w:lineRule="auto"/>
        <w:ind w:right="-20"/>
        <w:rPr>
          <w:rFonts w:ascii="Times New Roman" w:eastAsia="Times New Roman" w:hAnsi="Times New Roman" w:cs="Times New Roman"/>
        </w:rPr>
      </w:pPr>
      <w:r w:rsidRPr="0F4CC986">
        <w:rPr>
          <w:rFonts w:ascii="Times New Roman" w:eastAsia="Times New Roman" w:hAnsi="Times New Roman" w:cs="Times New Roman"/>
        </w:rPr>
        <w:t>Did you meet the course objectives you planned to meet with this enhancement in Module One? Do you have any updates to your outcome-coverage plans?</w:t>
      </w:r>
    </w:p>
    <w:p w14:paraId="42E06633" w14:textId="4BA23ACA" w:rsidR="318FB5ED" w:rsidRDefault="318FB5ED" w:rsidP="0F4CC986">
      <w:pPr>
        <w:shd w:val="clear" w:color="auto" w:fill="FFFFFF" w:themeFill="background1"/>
        <w:spacing w:line="480" w:lineRule="auto"/>
        <w:ind w:right="-20" w:firstLine="720"/>
        <w:rPr>
          <w:rFonts w:ascii="Times New Roman" w:eastAsia="Times New Roman" w:hAnsi="Times New Roman" w:cs="Times New Roman"/>
        </w:rPr>
      </w:pPr>
      <w:r w:rsidRPr="0F4CC986">
        <w:rPr>
          <w:rFonts w:ascii="Times New Roman" w:eastAsia="Times New Roman" w:hAnsi="Times New Roman" w:cs="Times New Roman"/>
        </w:rPr>
        <w:t xml:space="preserve">With this enhancement, I met the course objectives planned in module one. </w:t>
      </w:r>
      <w:r w:rsidR="3045F882" w:rsidRPr="0F4CC986">
        <w:rPr>
          <w:rFonts w:ascii="Times New Roman" w:eastAsia="Times New Roman" w:hAnsi="Times New Roman" w:cs="Times New Roman"/>
        </w:rPr>
        <w:t>Implementing</w:t>
      </w:r>
      <w:r w:rsidR="080F029F" w:rsidRPr="0F4CC986">
        <w:rPr>
          <w:rFonts w:ascii="Times New Roman" w:eastAsia="Times New Roman" w:hAnsi="Times New Roman" w:cs="Times New Roman"/>
        </w:rPr>
        <w:t xml:space="preserve"> a side menu </w:t>
      </w:r>
      <w:r w:rsidR="110C4842" w:rsidRPr="0F4CC986">
        <w:rPr>
          <w:rFonts w:ascii="Times New Roman" w:eastAsia="Times New Roman" w:hAnsi="Times New Roman" w:cs="Times New Roman"/>
        </w:rPr>
        <w:t>with editing</w:t>
      </w:r>
      <w:r w:rsidR="3045F882" w:rsidRPr="0F4CC986">
        <w:rPr>
          <w:rFonts w:ascii="Times New Roman" w:eastAsia="Times New Roman" w:hAnsi="Times New Roman" w:cs="Times New Roman"/>
        </w:rPr>
        <w:t xml:space="preserve"> and deleting user accounts</w:t>
      </w:r>
      <w:r w:rsidR="09291FC1" w:rsidRPr="0F4CC986">
        <w:rPr>
          <w:rFonts w:ascii="Times New Roman" w:eastAsia="Times New Roman" w:hAnsi="Times New Roman" w:cs="Times New Roman"/>
        </w:rPr>
        <w:t xml:space="preserve"> functionality</w:t>
      </w:r>
      <w:r w:rsidR="3045F882" w:rsidRPr="0F4CC986">
        <w:rPr>
          <w:rFonts w:ascii="Times New Roman" w:eastAsia="Times New Roman" w:hAnsi="Times New Roman" w:cs="Times New Roman"/>
        </w:rPr>
        <w:t xml:space="preserve"> aligns with</w:t>
      </w:r>
      <w:r w:rsidR="7B33D859" w:rsidRPr="0F4CC986">
        <w:rPr>
          <w:rFonts w:ascii="Times New Roman" w:eastAsia="Times New Roman" w:hAnsi="Times New Roman" w:cs="Times New Roman"/>
        </w:rPr>
        <w:t xml:space="preserve"> Design and evaluate computing solutions that solve a given problem using algorithmic principles and computer science practices and standards appropriate to its solution while managing the trade-offs involved in design choices.</w:t>
      </w:r>
      <w:r w:rsidR="1253BF85" w:rsidRPr="0F4CC986">
        <w:rPr>
          <w:rFonts w:ascii="Times New Roman" w:eastAsia="Times New Roman" w:hAnsi="Times New Roman" w:cs="Times New Roman"/>
        </w:rPr>
        <w:t xml:space="preserve"> </w:t>
      </w:r>
      <w:r w:rsidR="17D5AE90" w:rsidRPr="0F4CC986">
        <w:rPr>
          <w:rFonts w:ascii="Times New Roman" w:eastAsia="Times New Roman" w:hAnsi="Times New Roman" w:cs="Times New Roman"/>
        </w:rPr>
        <w:t>Next, I was able to use well-founded and innovative techniques, skills, and tools in computing practices to implement computer solutions that deliver value and accomplish industry-specific goals. I was able to achieve this by integrating email verification for user registration, and the side</w:t>
      </w:r>
      <w:r w:rsidR="77282128" w:rsidRPr="0F4CC986">
        <w:rPr>
          <w:rFonts w:ascii="Times New Roman" w:eastAsia="Times New Roman" w:hAnsi="Times New Roman" w:cs="Times New Roman"/>
        </w:rPr>
        <w:t xml:space="preserve">bar menu demonstrates </w:t>
      </w:r>
      <w:r w:rsidR="2F7BD96E" w:rsidRPr="0F4CC986">
        <w:rPr>
          <w:rFonts w:ascii="Times New Roman" w:eastAsia="Times New Roman" w:hAnsi="Times New Roman" w:cs="Times New Roman"/>
        </w:rPr>
        <w:t>an</w:t>
      </w:r>
      <w:r w:rsidR="77282128" w:rsidRPr="0F4CC986">
        <w:rPr>
          <w:rFonts w:ascii="Times New Roman" w:eastAsia="Times New Roman" w:hAnsi="Times New Roman" w:cs="Times New Roman"/>
        </w:rPr>
        <w:t xml:space="preserve"> innovative approach in software </w:t>
      </w:r>
      <w:r w:rsidR="2F7BD96E" w:rsidRPr="0F4CC986">
        <w:rPr>
          <w:rFonts w:ascii="Times New Roman" w:eastAsia="Times New Roman" w:hAnsi="Times New Roman" w:cs="Times New Roman"/>
        </w:rPr>
        <w:t>development</w:t>
      </w:r>
      <w:r w:rsidR="77282128" w:rsidRPr="0F4CC986">
        <w:rPr>
          <w:rFonts w:ascii="Times New Roman" w:eastAsia="Times New Roman" w:hAnsi="Times New Roman" w:cs="Times New Roman"/>
        </w:rPr>
        <w:t xml:space="preserve">. </w:t>
      </w:r>
      <w:r w:rsidR="069D4A74" w:rsidRPr="0F4CC986">
        <w:rPr>
          <w:rFonts w:ascii="Times New Roman" w:eastAsia="Times New Roman" w:hAnsi="Times New Roman" w:cs="Times New Roman"/>
        </w:rPr>
        <w:t xml:space="preserve">Lastly, </w:t>
      </w:r>
      <w:r w:rsidR="5429817F" w:rsidRPr="0F4CC986">
        <w:rPr>
          <w:rFonts w:ascii="Times New Roman" w:eastAsia="Times New Roman" w:hAnsi="Times New Roman" w:cs="Times New Roman"/>
        </w:rPr>
        <w:t xml:space="preserve">throughout this enhancement </w:t>
      </w:r>
      <w:r w:rsidR="069D4A74" w:rsidRPr="0F4CC986">
        <w:rPr>
          <w:rFonts w:ascii="Times New Roman" w:eastAsia="Times New Roman" w:hAnsi="Times New Roman" w:cs="Times New Roman"/>
        </w:rPr>
        <w:t xml:space="preserve">I </w:t>
      </w:r>
      <w:r w:rsidR="472C29CC" w:rsidRPr="0F4CC986">
        <w:rPr>
          <w:rFonts w:ascii="Times New Roman" w:eastAsia="Times New Roman" w:hAnsi="Times New Roman" w:cs="Times New Roman"/>
        </w:rPr>
        <w:t xml:space="preserve">demonstrated a security mindset by anticipating potential vulnerabilities and designing solutions to mitigate risks. Implementing user authentication and </w:t>
      </w:r>
      <w:r w:rsidR="39E28A7C" w:rsidRPr="0F4CC986">
        <w:rPr>
          <w:rFonts w:ascii="Times New Roman" w:eastAsia="Times New Roman" w:hAnsi="Times New Roman" w:cs="Times New Roman"/>
        </w:rPr>
        <w:t>authorization</w:t>
      </w:r>
      <w:r w:rsidR="472C29CC" w:rsidRPr="0F4CC986">
        <w:rPr>
          <w:rFonts w:ascii="Times New Roman" w:eastAsia="Times New Roman" w:hAnsi="Times New Roman" w:cs="Times New Roman"/>
        </w:rPr>
        <w:t xml:space="preserve"> will ensure the privacy and security of user </w:t>
      </w:r>
      <w:r w:rsidR="34AAE7BA" w:rsidRPr="0F4CC986">
        <w:rPr>
          <w:rFonts w:ascii="Times New Roman" w:eastAsia="Times New Roman" w:hAnsi="Times New Roman" w:cs="Times New Roman"/>
        </w:rPr>
        <w:t>data</w:t>
      </w:r>
      <w:r w:rsidR="472C29CC" w:rsidRPr="0F4CC986">
        <w:rPr>
          <w:rFonts w:ascii="Times New Roman" w:eastAsia="Times New Roman" w:hAnsi="Times New Roman" w:cs="Times New Roman"/>
        </w:rPr>
        <w:t>.</w:t>
      </w:r>
      <w:r w:rsidR="2C54D430" w:rsidRPr="0F4CC986">
        <w:rPr>
          <w:rFonts w:ascii="Times New Roman" w:eastAsia="Times New Roman" w:hAnsi="Times New Roman" w:cs="Times New Roman"/>
        </w:rPr>
        <w:t xml:space="preserve"> Additionally, I followed best practices by including confirmation messages for important user actions. For example, when a user would like</w:t>
      </w:r>
      <w:r w:rsidR="51734BE2" w:rsidRPr="0F4CC986">
        <w:rPr>
          <w:rFonts w:ascii="Times New Roman" w:eastAsia="Times New Roman" w:hAnsi="Times New Roman" w:cs="Times New Roman"/>
        </w:rPr>
        <w:t xml:space="preserve"> to delete their account, they have been prompted and must confirm the change.</w:t>
      </w:r>
    </w:p>
    <w:p w14:paraId="5B5BAC6F" w14:textId="77163719" w:rsidR="0F4CC986" w:rsidRDefault="0F4CC986" w:rsidP="0F4CC986">
      <w:pPr>
        <w:shd w:val="clear" w:color="auto" w:fill="FFFFFF" w:themeFill="background1"/>
        <w:spacing w:line="480" w:lineRule="auto"/>
        <w:ind w:right="-20" w:firstLine="720"/>
        <w:rPr>
          <w:rFonts w:ascii="Times New Roman" w:eastAsia="Times New Roman" w:hAnsi="Times New Roman" w:cs="Times New Roman"/>
        </w:rPr>
      </w:pPr>
    </w:p>
    <w:p w14:paraId="3B9E94F0" w14:textId="773C2E47" w:rsidR="272F5717" w:rsidRDefault="272F5717" w:rsidP="0F4CC986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480" w:lineRule="auto"/>
        <w:ind w:right="-20"/>
        <w:rPr>
          <w:rFonts w:ascii="Times New Roman" w:eastAsia="Times New Roman" w:hAnsi="Times New Roman" w:cs="Times New Roman"/>
        </w:rPr>
      </w:pPr>
      <w:r w:rsidRPr="0F4CC986">
        <w:rPr>
          <w:rFonts w:ascii="Times New Roman" w:eastAsia="Times New Roman" w:hAnsi="Times New Roman" w:cs="Times New Roman"/>
        </w:rPr>
        <w:t>Reflect on the process of enhancing and modifying the artifact. What did you learn as you were creating it and improving it? What challenges did you face?</w:t>
      </w:r>
    </w:p>
    <w:p w14:paraId="2E824AA1" w14:textId="029902FA" w:rsidR="0A1EA7BF" w:rsidRDefault="0A1EA7BF" w:rsidP="0F4CC986">
      <w:pPr>
        <w:shd w:val="clear" w:color="auto" w:fill="FFFFFF" w:themeFill="background1"/>
        <w:spacing w:after="0" w:line="480" w:lineRule="auto"/>
        <w:ind w:right="-20" w:firstLine="720"/>
        <w:rPr>
          <w:rFonts w:ascii="Times New Roman" w:eastAsia="Times New Roman" w:hAnsi="Times New Roman" w:cs="Times New Roman"/>
        </w:rPr>
      </w:pPr>
      <w:r w:rsidRPr="0F4CC986">
        <w:rPr>
          <w:rFonts w:ascii="Times New Roman" w:eastAsia="Times New Roman" w:hAnsi="Times New Roman" w:cs="Times New Roman"/>
        </w:rPr>
        <w:t xml:space="preserve">Reflecting on the process of </w:t>
      </w:r>
      <w:r w:rsidR="6DB61FAE" w:rsidRPr="0F4CC986">
        <w:rPr>
          <w:rFonts w:ascii="Times New Roman" w:eastAsia="Times New Roman" w:hAnsi="Times New Roman" w:cs="Times New Roman"/>
        </w:rPr>
        <w:t>enhancing</w:t>
      </w:r>
      <w:r w:rsidRPr="0F4CC986">
        <w:rPr>
          <w:rFonts w:ascii="Times New Roman" w:eastAsia="Times New Roman" w:hAnsi="Times New Roman" w:cs="Times New Roman"/>
        </w:rPr>
        <w:t xml:space="preserve"> and modifying the artifact, I have learned </w:t>
      </w:r>
      <w:r w:rsidR="05D96732" w:rsidRPr="0F4CC986">
        <w:rPr>
          <w:rFonts w:ascii="Times New Roman" w:eastAsia="Times New Roman" w:hAnsi="Times New Roman" w:cs="Times New Roman"/>
        </w:rPr>
        <w:t xml:space="preserve">new things as well faced challenges. </w:t>
      </w:r>
      <w:r w:rsidR="19F13423" w:rsidRPr="0F4CC986">
        <w:rPr>
          <w:rFonts w:ascii="Times New Roman" w:eastAsia="Times New Roman" w:hAnsi="Times New Roman" w:cs="Times New Roman"/>
        </w:rPr>
        <w:t xml:space="preserve">This enhancement specifically gave me insight into understanding the importance of </w:t>
      </w:r>
      <w:r w:rsidR="6B3040E6" w:rsidRPr="0F4CC986">
        <w:rPr>
          <w:rFonts w:ascii="Times New Roman" w:eastAsia="Times New Roman" w:hAnsi="Times New Roman" w:cs="Times New Roman"/>
        </w:rPr>
        <w:t>the user</w:t>
      </w:r>
      <w:r w:rsidR="19F13423" w:rsidRPr="0F4CC986">
        <w:rPr>
          <w:rFonts w:ascii="Times New Roman" w:eastAsia="Times New Roman" w:hAnsi="Times New Roman" w:cs="Times New Roman"/>
        </w:rPr>
        <w:t>.</w:t>
      </w:r>
      <w:r w:rsidR="50E949E3" w:rsidRPr="0F4CC986">
        <w:rPr>
          <w:rFonts w:ascii="Times New Roman" w:eastAsia="Times New Roman" w:hAnsi="Times New Roman" w:cs="Times New Roman"/>
        </w:rPr>
        <w:t xml:space="preserve"> Keeping the user in mind allowed me to focus on improving the user interface (UI) and the user experience (UX)</w:t>
      </w:r>
      <w:r w:rsidR="2ECBBFEC" w:rsidRPr="0F4CC986">
        <w:rPr>
          <w:rFonts w:ascii="Times New Roman" w:eastAsia="Times New Roman" w:hAnsi="Times New Roman" w:cs="Times New Roman"/>
        </w:rPr>
        <w:t xml:space="preserve"> in the design of the enhancement</w:t>
      </w:r>
      <w:r w:rsidR="50E949E3" w:rsidRPr="0F4CC986">
        <w:rPr>
          <w:rFonts w:ascii="Times New Roman" w:eastAsia="Times New Roman" w:hAnsi="Times New Roman" w:cs="Times New Roman"/>
        </w:rPr>
        <w:t>.</w:t>
      </w:r>
      <w:r w:rsidR="7353095F" w:rsidRPr="0F4CC986">
        <w:rPr>
          <w:rFonts w:ascii="Times New Roman" w:eastAsia="Times New Roman" w:hAnsi="Times New Roman" w:cs="Times New Roman"/>
        </w:rPr>
        <w:t xml:space="preserve"> </w:t>
      </w:r>
      <w:r w:rsidR="7353095F" w:rsidRPr="0F4CC986">
        <w:rPr>
          <w:rFonts w:ascii="Times New Roman" w:eastAsia="Times New Roman" w:hAnsi="Times New Roman" w:cs="Times New Roman"/>
        </w:rPr>
        <w:lastRenderedPageBreak/>
        <w:t xml:space="preserve">The major challenge I faced throughout </w:t>
      </w:r>
      <w:r w:rsidR="00C18851" w:rsidRPr="0F4CC986">
        <w:rPr>
          <w:rFonts w:ascii="Times New Roman" w:eastAsia="Times New Roman" w:hAnsi="Times New Roman" w:cs="Times New Roman"/>
        </w:rPr>
        <w:t>improvement</w:t>
      </w:r>
      <w:r w:rsidR="7353095F" w:rsidRPr="0F4CC986">
        <w:rPr>
          <w:rFonts w:ascii="Times New Roman" w:eastAsia="Times New Roman" w:hAnsi="Times New Roman" w:cs="Times New Roman"/>
        </w:rPr>
        <w:t xml:space="preserve"> was getting the user account settings to populate. More </w:t>
      </w:r>
      <w:r w:rsidR="65550D02" w:rsidRPr="0F4CC986">
        <w:rPr>
          <w:rFonts w:ascii="Times New Roman" w:eastAsia="Times New Roman" w:hAnsi="Times New Roman" w:cs="Times New Roman"/>
        </w:rPr>
        <w:t>specifically</w:t>
      </w:r>
      <w:r w:rsidR="7353095F" w:rsidRPr="0F4CC986">
        <w:rPr>
          <w:rFonts w:ascii="Times New Roman" w:eastAsia="Times New Roman" w:hAnsi="Times New Roman" w:cs="Times New Roman"/>
        </w:rPr>
        <w:t xml:space="preserve">, </w:t>
      </w:r>
      <w:r w:rsidR="79B99FC3" w:rsidRPr="0F4CC986">
        <w:rPr>
          <w:rFonts w:ascii="Times New Roman" w:eastAsia="Times New Roman" w:hAnsi="Times New Roman" w:cs="Times New Roman"/>
        </w:rPr>
        <w:t>the users name, username, email, and password</w:t>
      </w:r>
      <w:r w:rsidR="736B20F5" w:rsidRPr="0F4CC986">
        <w:rPr>
          <w:rFonts w:ascii="Times New Roman" w:eastAsia="Times New Roman" w:hAnsi="Times New Roman" w:cs="Times New Roman"/>
        </w:rPr>
        <w:t>. I was struggling to retrieve data from the database and update the UI elements accordingly.</w:t>
      </w:r>
    </w:p>
    <w:p w14:paraId="2CE1A612" w14:textId="5801A1F1" w:rsidR="0F4CC986" w:rsidRDefault="0F4CC986" w:rsidP="0F4CC986">
      <w:pPr>
        <w:shd w:val="clear" w:color="auto" w:fill="FFFFFF" w:themeFill="background1"/>
        <w:spacing w:after="0" w:line="480" w:lineRule="auto"/>
        <w:ind w:right="-20"/>
        <w:rPr>
          <w:rFonts w:ascii="Times New Roman" w:eastAsia="Times New Roman" w:hAnsi="Times New Roman" w:cs="Times New Roman"/>
        </w:rPr>
      </w:pPr>
    </w:p>
    <w:sectPr w:rsidR="0F4CC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50FA6"/>
    <w:multiLevelType w:val="hybridMultilevel"/>
    <w:tmpl w:val="DCC02F5E"/>
    <w:lvl w:ilvl="0" w:tplc="800834E6">
      <w:start w:val="1"/>
      <w:numFmt w:val="decimal"/>
      <w:lvlText w:val="%1."/>
      <w:lvlJc w:val="left"/>
      <w:pPr>
        <w:ind w:left="720" w:hanging="360"/>
      </w:pPr>
    </w:lvl>
    <w:lvl w:ilvl="1" w:tplc="C1EE3D7E">
      <w:start w:val="1"/>
      <w:numFmt w:val="lowerLetter"/>
      <w:lvlText w:val="%2."/>
      <w:lvlJc w:val="left"/>
      <w:pPr>
        <w:ind w:left="1440" w:hanging="360"/>
      </w:pPr>
    </w:lvl>
    <w:lvl w:ilvl="2" w:tplc="8D8E2566">
      <w:start w:val="1"/>
      <w:numFmt w:val="lowerRoman"/>
      <w:lvlText w:val="%3."/>
      <w:lvlJc w:val="right"/>
      <w:pPr>
        <w:ind w:left="2160" w:hanging="180"/>
      </w:pPr>
    </w:lvl>
    <w:lvl w:ilvl="3" w:tplc="3B34BA66">
      <w:start w:val="1"/>
      <w:numFmt w:val="decimal"/>
      <w:lvlText w:val="%4."/>
      <w:lvlJc w:val="left"/>
      <w:pPr>
        <w:ind w:left="2880" w:hanging="360"/>
      </w:pPr>
    </w:lvl>
    <w:lvl w:ilvl="4" w:tplc="7332C088">
      <w:start w:val="1"/>
      <w:numFmt w:val="lowerLetter"/>
      <w:lvlText w:val="%5."/>
      <w:lvlJc w:val="left"/>
      <w:pPr>
        <w:ind w:left="3600" w:hanging="360"/>
      </w:pPr>
    </w:lvl>
    <w:lvl w:ilvl="5" w:tplc="CD9A089C">
      <w:start w:val="1"/>
      <w:numFmt w:val="lowerRoman"/>
      <w:lvlText w:val="%6."/>
      <w:lvlJc w:val="right"/>
      <w:pPr>
        <w:ind w:left="4320" w:hanging="180"/>
      </w:pPr>
    </w:lvl>
    <w:lvl w:ilvl="6" w:tplc="B0D8FF3E">
      <w:start w:val="1"/>
      <w:numFmt w:val="decimal"/>
      <w:lvlText w:val="%7."/>
      <w:lvlJc w:val="left"/>
      <w:pPr>
        <w:ind w:left="5040" w:hanging="360"/>
      </w:pPr>
    </w:lvl>
    <w:lvl w:ilvl="7" w:tplc="92CE5170">
      <w:start w:val="1"/>
      <w:numFmt w:val="lowerLetter"/>
      <w:lvlText w:val="%8."/>
      <w:lvlJc w:val="left"/>
      <w:pPr>
        <w:ind w:left="5760" w:hanging="360"/>
      </w:pPr>
    </w:lvl>
    <w:lvl w:ilvl="8" w:tplc="BF3AC8E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23181"/>
    <w:multiLevelType w:val="hybridMultilevel"/>
    <w:tmpl w:val="13DAD406"/>
    <w:lvl w:ilvl="0" w:tplc="AB2E9B2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BC6AAB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CC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4C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85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8AF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CC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20E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18A7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7C50B"/>
    <w:multiLevelType w:val="hybridMultilevel"/>
    <w:tmpl w:val="1C82FD6E"/>
    <w:lvl w:ilvl="0" w:tplc="314A5C9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B5249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187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0A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CE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E5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E1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522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BC5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59E92"/>
    <w:multiLevelType w:val="hybridMultilevel"/>
    <w:tmpl w:val="58029606"/>
    <w:lvl w:ilvl="0" w:tplc="F2BA5A7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0084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6A5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282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92EC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B674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AA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EF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E3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7C344"/>
    <w:multiLevelType w:val="hybridMultilevel"/>
    <w:tmpl w:val="2B64F710"/>
    <w:lvl w:ilvl="0" w:tplc="C3CCDC1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E02D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A85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20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7A2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56D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BC2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EAB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307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6442F"/>
    <w:multiLevelType w:val="hybridMultilevel"/>
    <w:tmpl w:val="D3587222"/>
    <w:lvl w:ilvl="0" w:tplc="0B32C87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AAF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3A2D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A0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A6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6EC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381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4E6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F6F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934735">
    <w:abstractNumId w:val="3"/>
  </w:num>
  <w:num w:numId="2" w16cid:durableId="654725098">
    <w:abstractNumId w:val="5"/>
  </w:num>
  <w:num w:numId="3" w16cid:durableId="1356154557">
    <w:abstractNumId w:val="2"/>
  </w:num>
  <w:num w:numId="4" w16cid:durableId="346636452">
    <w:abstractNumId w:val="1"/>
  </w:num>
  <w:num w:numId="5" w16cid:durableId="306209698">
    <w:abstractNumId w:val="4"/>
  </w:num>
  <w:num w:numId="6" w16cid:durableId="192382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7C2F83"/>
    <w:rsid w:val="00AC14B2"/>
    <w:rsid w:val="00C18851"/>
    <w:rsid w:val="00CC3009"/>
    <w:rsid w:val="00CF7818"/>
    <w:rsid w:val="02BBACC9"/>
    <w:rsid w:val="040BF6C6"/>
    <w:rsid w:val="055C0B56"/>
    <w:rsid w:val="055DB187"/>
    <w:rsid w:val="05D96732"/>
    <w:rsid w:val="069D4A74"/>
    <w:rsid w:val="071A7E6E"/>
    <w:rsid w:val="07A30A8B"/>
    <w:rsid w:val="07B61A2B"/>
    <w:rsid w:val="080F029F"/>
    <w:rsid w:val="08826CF5"/>
    <w:rsid w:val="08DF67E9"/>
    <w:rsid w:val="09291FC1"/>
    <w:rsid w:val="0943367F"/>
    <w:rsid w:val="094EC028"/>
    <w:rsid w:val="098C3F5F"/>
    <w:rsid w:val="0A1E3D56"/>
    <w:rsid w:val="0A1EA7BF"/>
    <w:rsid w:val="0AEDBAED"/>
    <w:rsid w:val="0F4CC986"/>
    <w:rsid w:val="10E6A949"/>
    <w:rsid w:val="110C4842"/>
    <w:rsid w:val="1140A24E"/>
    <w:rsid w:val="1253BF85"/>
    <w:rsid w:val="13C7B39E"/>
    <w:rsid w:val="142A0816"/>
    <w:rsid w:val="155906C3"/>
    <w:rsid w:val="157C2F83"/>
    <w:rsid w:val="15C5D877"/>
    <w:rsid w:val="16CB33A1"/>
    <w:rsid w:val="17D5AE90"/>
    <w:rsid w:val="18868C9A"/>
    <w:rsid w:val="189FCDA4"/>
    <w:rsid w:val="19EF9E54"/>
    <w:rsid w:val="19F13423"/>
    <w:rsid w:val="1A68C4D3"/>
    <w:rsid w:val="1BE26CC3"/>
    <w:rsid w:val="1C48FE0D"/>
    <w:rsid w:val="1D5EBBD3"/>
    <w:rsid w:val="1D698B82"/>
    <w:rsid w:val="1D6F00C3"/>
    <w:rsid w:val="209C5829"/>
    <w:rsid w:val="22DDA716"/>
    <w:rsid w:val="2334D427"/>
    <w:rsid w:val="24BD9A03"/>
    <w:rsid w:val="25537D71"/>
    <w:rsid w:val="26321EB1"/>
    <w:rsid w:val="26F1C32C"/>
    <w:rsid w:val="26F2DAA2"/>
    <w:rsid w:val="272F5717"/>
    <w:rsid w:val="27306E8D"/>
    <w:rsid w:val="286C6468"/>
    <w:rsid w:val="28AEB8D5"/>
    <w:rsid w:val="2A672026"/>
    <w:rsid w:val="2C2EE2BE"/>
    <w:rsid w:val="2C54D430"/>
    <w:rsid w:val="2EA7DCDF"/>
    <w:rsid w:val="2ECBBFEC"/>
    <w:rsid w:val="2EF3A535"/>
    <w:rsid w:val="2F5189B6"/>
    <w:rsid w:val="2F7BD96E"/>
    <w:rsid w:val="3045F882"/>
    <w:rsid w:val="318FB5ED"/>
    <w:rsid w:val="332DD480"/>
    <w:rsid w:val="33381EEB"/>
    <w:rsid w:val="33D6AF88"/>
    <w:rsid w:val="341344BA"/>
    <w:rsid w:val="347D1EC7"/>
    <w:rsid w:val="34AA8CB0"/>
    <w:rsid w:val="34AAE7BA"/>
    <w:rsid w:val="3530EA40"/>
    <w:rsid w:val="3583F44B"/>
    <w:rsid w:val="36454835"/>
    <w:rsid w:val="370A870C"/>
    <w:rsid w:val="38688B02"/>
    <w:rsid w:val="38A6576D"/>
    <w:rsid w:val="394A7013"/>
    <w:rsid w:val="39E28A7C"/>
    <w:rsid w:val="3A5B9790"/>
    <w:rsid w:val="3BF767F1"/>
    <w:rsid w:val="3D382BA0"/>
    <w:rsid w:val="3DADE5FE"/>
    <w:rsid w:val="405478F6"/>
    <w:rsid w:val="41BF1828"/>
    <w:rsid w:val="43253433"/>
    <w:rsid w:val="43A7A793"/>
    <w:rsid w:val="44E2C89B"/>
    <w:rsid w:val="45FB07C2"/>
    <w:rsid w:val="46981EB9"/>
    <w:rsid w:val="472C29CC"/>
    <w:rsid w:val="472DF531"/>
    <w:rsid w:val="493ABCE9"/>
    <w:rsid w:val="4A0219D2"/>
    <w:rsid w:val="4D07603D"/>
    <w:rsid w:val="4D4DD481"/>
    <w:rsid w:val="5077E71B"/>
    <w:rsid w:val="50E949E3"/>
    <w:rsid w:val="510F1C5A"/>
    <w:rsid w:val="51734BE2"/>
    <w:rsid w:val="5213B77C"/>
    <w:rsid w:val="528120EB"/>
    <w:rsid w:val="5429817F"/>
    <w:rsid w:val="544B8C1A"/>
    <w:rsid w:val="545C8888"/>
    <w:rsid w:val="548558CA"/>
    <w:rsid w:val="5497CC70"/>
    <w:rsid w:val="55618944"/>
    <w:rsid w:val="58DAD3EC"/>
    <w:rsid w:val="590DAA04"/>
    <w:rsid w:val="59BF5446"/>
    <w:rsid w:val="5AC8FC16"/>
    <w:rsid w:val="5B5B24A7"/>
    <w:rsid w:val="5C64CC77"/>
    <w:rsid w:val="5DBCD4D9"/>
    <w:rsid w:val="5DEDD0E1"/>
    <w:rsid w:val="604AA15E"/>
    <w:rsid w:val="611639A2"/>
    <w:rsid w:val="631CA21A"/>
    <w:rsid w:val="632F4395"/>
    <w:rsid w:val="63A17F9F"/>
    <w:rsid w:val="63A9451E"/>
    <w:rsid w:val="643E9084"/>
    <w:rsid w:val="6444E787"/>
    <w:rsid w:val="65550D02"/>
    <w:rsid w:val="65A74658"/>
    <w:rsid w:val="679F00E3"/>
    <w:rsid w:val="682F7A86"/>
    <w:rsid w:val="693AD144"/>
    <w:rsid w:val="6A3117D9"/>
    <w:rsid w:val="6AA8E121"/>
    <w:rsid w:val="6B3040E6"/>
    <w:rsid w:val="6CAB5822"/>
    <w:rsid w:val="6CC57C9E"/>
    <w:rsid w:val="6DB61FAE"/>
    <w:rsid w:val="6F07C924"/>
    <w:rsid w:val="6F5D8E2D"/>
    <w:rsid w:val="6F76B68A"/>
    <w:rsid w:val="6FE1FCC5"/>
    <w:rsid w:val="6FF929EA"/>
    <w:rsid w:val="70B62C31"/>
    <w:rsid w:val="70F95E8E"/>
    <w:rsid w:val="7196D74A"/>
    <w:rsid w:val="71B27AC5"/>
    <w:rsid w:val="734D966C"/>
    <w:rsid w:val="7353095F"/>
    <w:rsid w:val="736B20F5"/>
    <w:rsid w:val="73AE736A"/>
    <w:rsid w:val="74F91981"/>
    <w:rsid w:val="754DD0C5"/>
    <w:rsid w:val="76A2C041"/>
    <w:rsid w:val="77282128"/>
    <w:rsid w:val="7738B101"/>
    <w:rsid w:val="782F1436"/>
    <w:rsid w:val="78857187"/>
    <w:rsid w:val="78D48162"/>
    <w:rsid w:val="79B99FC3"/>
    <w:rsid w:val="7B33D859"/>
    <w:rsid w:val="7C1FA2C7"/>
    <w:rsid w:val="7F84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2F83"/>
  <w15:chartTrackingRefBased/>
  <w15:docId w15:val="{57B6EBCD-D017-4D37-B0C4-4270407F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uiPriority w:val="1"/>
    <w:rsid w:val="0F4CC986"/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  <w:style w:type="character" w:customStyle="1" w:styleId="eop">
    <w:name w:val="eop"/>
    <w:basedOn w:val="DefaultParagraphFont"/>
    <w:uiPriority w:val="1"/>
    <w:rsid w:val="0F4CC986"/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 Joshua</dc:creator>
  <cp:keywords/>
  <dc:description/>
  <cp:lastModifiedBy>James, Joshua</cp:lastModifiedBy>
  <cp:revision>4</cp:revision>
  <dcterms:created xsi:type="dcterms:W3CDTF">2024-03-21T21:00:00Z</dcterms:created>
  <dcterms:modified xsi:type="dcterms:W3CDTF">2024-03-25T02:32:00Z</dcterms:modified>
</cp:coreProperties>
</file>