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88E8" w14:textId="00427161" w:rsidR="006E05F7" w:rsidRDefault="006D3AFA" w:rsidP="005D5A6E">
      <w:pPr>
        <w:shd w:val="clear" w:color="auto" w:fill="F7DB01"/>
        <w:spacing w:after="60"/>
        <w:jc w:val="center"/>
      </w:pPr>
      <w:r w:rsidRPr="007677EF">
        <w:rPr>
          <w:rFonts w:ascii="Calibri" w:eastAsia="Calibri" w:hAnsi="Calibri" w:cs="Calibri"/>
          <w:b/>
          <w:bCs/>
          <w:sz w:val="26"/>
          <w:szCs w:val="26"/>
        </w:rPr>
        <w:t>[Company Name]</w:t>
      </w:r>
      <w:r w:rsidR="00A36502" w:rsidRPr="007677EF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A36502" w:rsidRPr="0053494A">
        <w:rPr>
          <w:rFonts w:ascii="Calibri" w:eastAsia="Calibri" w:hAnsi="Calibri" w:cs="Calibri"/>
          <w:b/>
          <w:bCs/>
          <w:sz w:val="26"/>
          <w:szCs w:val="26"/>
        </w:rPr>
        <w:t>- CONTENT DELIVERY SPECIFICATION</w:t>
      </w:r>
    </w:p>
    <w:p w14:paraId="034E0EAB" w14:textId="77777777" w:rsidR="006E05F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Project: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</w:t>
      </w:r>
      <w:r w:rsidRPr="006D3AFA">
        <w:rPr>
          <w:rFonts w:ascii="Calibri" w:eastAsia="Calibri" w:hAnsi="Calibri" w:cs="Calibri"/>
          <w:b/>
          <w:bCs/>
          <w:color w:val="C00000"/>
          <w:sz w:val="18"/>
          <w:szCs w:val="18"/>
        </w:rPr>
        <w:t xml:space="preserve">Project </w:t>
      </w:r>
      <w:proofErr w:type="gramStart"/>
      <w:r w:rsidRPr="006D3AFA">
        <w:rPr>
          <w:rFonts w:ascii="Calibri" w:eastAsia="Calibri" w:hAnsi="Calibri" w:cs="Calibri"/>
          <w:b/>
          <w:bCs/>
          <w:color w:val="C00000"/>
          <w:sz w:val="18"/>
          <w:szCs w:val="18"/>
        </w:rPr>
        <w:t>Name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06060"/>
          <w:sz w:val="18"/>
          <w:szCs w:val="18"/>
        </w:rPr>
        <w:t xml:space="preserve"> │  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Show Date: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[YYYY-MM-</w:t>
      </w:r>
      <w:proofErr w:type="gramStart"/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DD]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06060"/>
          <w:sz w:val="18"/>
          <w:szCs w:val="18"/>
        </w:rPr>
        <w:t xml:space="preserve"> │  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Delivery Target: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[YYYY-MM-DD]</w:t>
      </w:r>
    </w:p>
    <w:p w14:paraId="64955630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SCREEN CONFIGURATION</w:t>
      </w:r>
    </w:p>
    <w:p w14:paraId="501865C0" w14:textId="1B674442" w:rsidR="006E05F7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Total screens: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[##]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 </w:t>
      </w:r>
      <w:proofErr w:type="gramStart"/>
      <w:r>
        <w:rPr>
          <w:rFonts w:ascii="Calibri" w:eastAsia="Calibri" w:hAnsi="Calibri" w:cs="Calibri"/>
          <w:color w:val="606060"/>
          <w:sz w:val="18"/>
          <w:szCs w:val="18"/>
        </w:rPr>
        <w:t xml:space="preserve">│  </w:t>
      </w:r>
      <w:r w:rsidR="005A32FA">
        <w:rPr>
          <w:rFonts w:ascii="Calibri" w:eastAsia="Calibri" w:hAnsi="Calibri" w:cs="Calibri"/>
          <w:sz w:val="18"/>
          <w:szCs w:val="18"/>
        </w:rPr>
        <w:t>Numbering</w:t>
      </w:r>
      <w:proofErr w:type="gramEnd"/>
      <w:r w:rsidR="005A32FA">
        <w:rPr>
          <w:rFonts w:ascii="Calibri" w:eastAsia="Calibri" w:hAnsi="Calibri" w:cs="Calibri"/>
          <w:sz w:val="18"/>
          <w:szCs w:val="18"/>
        </w:rPr>
        <w:t>: audience perspective, furthest away left to closest right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(SCR01 = farthest </w:t>
      </w:r>
      <w:r w:rsidR="003827DD">
        <w:rPr>
          <w:rFonts w:ascii="Calibri" w:eastAsia="Calibri" w:hAnsi="Calibri" w:cs="Calibri"/>
          <w:color w:val="606060"/>
          <w:sz w:val="18"/>
          <w:szCs w:val="18"/>
        </w:rPr>
        <w:t>house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left)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400"/>
        <w:gridCol w:w="4000"/>
      </w:tblGrid>
      <w:tr w:rsidR="006E05F7" w14:paraId="19978678" w14:textId="77777777" w:rsidTr="002870BA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46053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Screen ID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0275E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Descriptive Name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32B79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79122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E05F7" w14:paraId="3823D1FC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E5726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376D" w14:textId="1DAC4930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[e.g. 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House</w:t>
            </w:r>
            <w:r w:rsidR="003827DD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Left]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53CA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45D1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[optional notes]</w:t>
            </w:r>
          </w:p>
        </w:tc>
      </w:tr>
      <w:tr w:rsidR="006E05F7" w14:paraId="4202BD16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B84D7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41334" w14:textId="30025861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Center]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1AFB2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E189B" w14:textId="7B489751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optional notes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]</w:t>
            </w:r>
          </w:p>
        </w:tc>
      </w:tr>
      <w:tr w:rsidR="006E05F7" w14:paraId="176853FE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CD978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FC0B0" w14:textId="67F784BE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[e.g. 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House</w:t>
            </w:r>
            <w:r w:rsidR="003827DD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Right]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FEF9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72A8E" w14:textId="177B967A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optional notes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]</w:t>
            </w:r>
          </w:p>
        </w:tc>
      </w:tr>
      <w:tr w:rsidR="002870BA" w14:paraId="2FD62E88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5AF98" w14:textId="36793987" w:rsidR="002870BA" w:rsidRDefault="002870BA">
            <w:pP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</w:t>
            </w:r>
            <w:r w:rsidR="003827DD"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a</w:t>
            </w: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ll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E3687" w14:textId="0715BCC5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All Screens]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ED0DA" w14:textId="2C4BFC34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F261E" w14:textId="5F8DC8B0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[optional notes]</w:t>
            </w:r>
          </w:p>
        </w:tc>
      </w:tr>
    </w:tbl>
    <w:p w14:paraId="186AF8EA" w14:textId="1AE3FA44" w:rsidR="006E05F7" w:rsidRDefault="007677EF">
      <w:pPr>
        <w:spacing w:after="80"/>
      </w:pPr>
      <w:r>
        <w:rPr>
          <w:rFonts w:ascii="Calibri" w:eastAsia="Calibri" w:hAnsi="Calibri" w:cs="Calibri"/>
          <w:i/>
          <w:iCs/>
          <w:color w:val="606060"/>
          <w:sz w:val="18"/>
          <w:szCs w:val="18"/>
        </w:rPr>
        <w:t>[Optional Notes]</w:t>
      </w:r>
    </w:p>
    <w:p w14:paraId="5ADBE0FA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VIDEO SPECIFICATIONS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9365"/>
      </w:tblGrid>
      <w:tr w:rsidR="006E05F7" w14:paraId="30D03630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2CAF6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107AC" w14:textId="099F5689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Full native resolution of each screen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screen table above and attached templates</w:t>
            </w:r>
          </w:p>
        </w:tc>
      </w:tr>
      <w:tr w:rsidR="006E05F7" w14:paraId="63B9599F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BAE13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Frame Rate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1D230" w14:textId="31C1A8F2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30 / 60 fps]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must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match across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all deliverables for this show</w:t>
            </w:r>
          </w:p>
        </w:tc>
      </w:tr>
      <w:tr w:rsidR="006E05F7" w14:paraId="703A89BF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00EF6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Codec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AEA47" w14:textId="103C8E53" w:rsidR="006E05F7" w:rsidRDefault="006D3AFA">
            <w:r w:rsidRPr="006D3AFA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[Codec]</w:t>
            </w:r>
            <w:r w:rsidR="00000000" w:rsidRPr="006D3AFA"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 </w:t>
            </w:r>
            <w:r w:rsidR="003827DD"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Additional Info goes here if needed</w:t>
            </w:r>
            <w:r w:rsidR="003827DD"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)</w:t>
            </w:r>
          </w:p>
        </w:tc>
      </w:tr>
      <w:tr w:rsidR="006E05F7" w14:paraId="1F5C48CB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34A3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Color Space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2F420" w14:textId="449DDFEB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</w:t>
            </w:r>
            <w:r w:rsidR="006D3AF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Color Space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]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video/legal range (luma 16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235). Not full range</w:t>
            </w:r>
          </w:p>
        </w:tc>
      </w:tr>
      <w:tr w:rsidR="006E05F7" w14:paraId="0FC5D11A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14D11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Pixel Aspect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65D4A" w14:textId="5484D143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1.0 (square pixels)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always</w:t>
            </w:r>
          </w:p>
        </w:tc>
      </w:tr>
      <w:tr w:rsidR="006E05F7" w14:paraId="629F237A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3978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Alpha Channel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90204" w14:textId="735D11E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Straight (unmatted) alpha. Required only for content with transparency</w:t>
            </w:r>
          </w:p>
        </w:tc>
      </w:tr>
      <w:tr w:rsidR="006E05F7" w14:paraId="476FAB81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0D8DD" w14:textId="4AE194AA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Audio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C4C16" w14:textId="54DAA04E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48kHz, 24-bit, stereo (2.0). Audio extracted at intake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embed </w:t>
            </w:r>
            <w:r w:rsidR="003827DD">
              <w:rPr>
                <w:rFonts w:ascii="Calibri" w:eastAsia="Calibri" w:hAnsi="Calibri" w:cs="Calibri"/>
                <w:sz w:val="18"/>
                <w:szCs w:val="18"/>
              </w:rPr>
              <w:t>in videos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don't deliver separately</w:t>
            </w:r>
          </w:p>
        </w:tc>
      </w:tr>
      <w:tr w:rsidR="006E05F7" w14:paraId="72841055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3409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Looping Content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1BAB2" w14:textId="63B262E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Must be a seamless loop. Append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-LOOP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 the slug, e.g.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SCR01_AmbientB</w:t>
            </w:r>
            <w:r w:rsidR="005A32FA">
              <w:rPr>
                <w:rFonts w:ascii="Consolas" w:eastAsia="Consolas" w:hAnsi="Consolas" w:cs="Consolas"/>
                <w:sz w:val="16"/>
                <w:szCs w:val="16"/>
              </w:rPr>
              <w:t>K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G-LOOP_v01_20260425.mov</w:t>
            </w:r>
          </w:p>
        </w:tc>
      </w:tr>
    </w:tbl>
    <w:p w14:paraId="4F738CA2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FILENAME CONVENTION</w:t>
      </w:r>
    </w:p>
    <w:p w14:paraId="1EE6F127" w14:textId="77777777" w:rsidR="006E05F7" w:rsidRDefault="00000000">
      <w:pPr>
        <w:shd w:val="clear" w:color="auto" w:fill="F2F2F2"/>
        <w:spacing w:before="40" w:after="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SCR##_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ContentSlug_v</w:t>
      </w:r>
      <w:proofErr w:type="spellEnd"/>
      <w:r>
        <w:rPr>
          <w:rFonts w:ascii="Consolas" w:eastAsia="Consolas" w:hAnsi="Consolas" w:cs="Consolas"/>
          <w:b/>
          <w:bCs/>
          <w:sz w:val="22"/>
          <w:szCs w:val="22"/>
        </w:rPr>
        <w:t>##_YYYYMMDD.ext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5670"/>
        <w:gridCol w:w="3695"/>
      </w:tblGrid>
      <w:tr w:rsidR="006E05F7" w14:paraId="54724360" w14:textId="77777777" w:rsidTr="002870BA">
        <w:trPr>
          <w:tblHeader/>
        </w:trPr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E37E4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2EDAF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533D4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6E05F7" w14:paraId="66781B13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FA15A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SCR##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DCD9E" w14:textId="7777777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SCR + 2-digit screen number, audience POV L→R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5EAA9" w14:textId="4E09A633" w:rsidR="006E05F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SCR01, SCR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, SCR03</w:t>
            </w:r>
          </w:p>
        </w:tc>
      </w:tr>
      <w:tr w:rsidR="006E05F7" w14:paraId="51F1B46C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3A542" w14:textId="77777777" w:rsidR="006E05F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ContentSlug</w:t>
            </w:r>
            <w:proofErr w:type="spellEnd"/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7AA66" w14:textId="1F08E9F9" w:rsidR="006E05F7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PascalCase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no spaces</w:t>
            </w:r>
            <w:r w:rsidR="005A32FA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special characters</w:t>
            </w:r>
            <w:r w:rsidR="005A32FA">
              <w:rPr>
                <w:rFonts w:ascii="Calibri" w:eastAsia="Calibri" w:hAnsi="Calibri" w:cs="Calibri"/>
                <w:sz w:val="18"/>
                <w:szCs w:val="18"/>
              </w:rPr>
              <w:t xml:space="preserve"> limited to “</w:t>
            </w:r>
            <w:proofErr w:type="gramStart"/>
            <w:r w:rsidR="005A32FA">
              <w:rPr>
                <w:rFonts w:ascii="Calibri" w:eastAsia="Calibri" w:hAnsi="Calibri" w:cs="Calibri"/>
                <w:sz w:val="18"/>
                <w:szCs w:val="18"/>
              </w:rPr>
              <w:t>-“ and</w:t>
            </w:r>
            <w:proofErr w:type="gramEnd"/>
            <w:r w:rsidR="005A32FA">
              <w:rPr>
                <w:rFonts w:ascii="Calibri" w:eastAsia="Calibri" w:hAnsi="Calibri" w:cs="Calibri"/>
                <w:sz w:val="18"/>
                <w:szCs w:val="18"/>
              </w:rPr>
              <w:t xml:space="preserve"> “_”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0C13B" w14:textId="7E46D553" w:rsidR="006E05F7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OpeningVideo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 w:rsidR="002870BA">
              <w:rPr>
                <w:rFonts w:ascii="Consolas" w:eastAsia="Consolas" w:hAnsi="Consolas" w:cs="Consolas"/>
                <w:sz w:val="16"/>
                <w:szCs w:val="16"/>
              </w:rPr>
              <w:t>LowerThird</w:t>
            </w:r>
            <w:proofErr w:type="spellEnd"/>
          </w:p>
        </w:tc>
      </w:tr>
      <w:tr w:rsidR="006E05F7" w14:paraId="1C2A9DFB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371B9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v##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E928F" w14:textId="6F8B62FE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Numeric only. Increments only. </w:t>
            </w:r>
            <w:r w:rsidRPr="00CF5623">
              <w:rPr>
                <w:rFonts w:ascii="Calibri" w:eastAsia="Calibri" w:hAnsi="Calibri" w:cs="Calibri"/>
                <w:b/>
                <w:bCs/>
                <w:sz w:val="18"/>
                <w:szCs w:val="18"/>
                <w:u w:val="single"/>
              </w:rPr>
              <w:t>Never use "final" in any form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95550" w14:textId="7365E27C" w:rsidR="006E05F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v01, v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, v03</w:t>
            </w:r>
          </w:p>
        </w:tc>
      </w:tr>
      <w:tr w:rsidR="003827DD" w14:paraId="722F4D9D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B5757" w14:textId="77777777" w:rsidR="003827DD" w:rsidRDefault="003827DD" w:rsidP="003827DD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YYYYMMDD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25E14" w14:textId="77777777" w:rsidR="003827DD" w:rsidRDefault="003827DD" w:rsidP="003827DD">
            <w:r>
              <w:rPr>
                <w:rFonts w:ascii="Calibri" w:eastAsia="Calibri" w:hAnsi="Calibri" w:cs="Calibri"/>
                <w:sz w:val="18"/>
                <w:szCs w:val="18"/>
              </w:rPr>
              <w:t>Render/export date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FE4F5" w14:textId="526AF13C" w:rsidR="003827DD" w:rsidRDefault="003827DD" w:rsidP="003827DD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[YYYYMMDD]</w:t>
            </w:r>
          </w:p>
        </w:tc>
      </w:tr>
    </w:tbl>
    <w:p w14:paraId="1BC16C3C" w14:textId="6A6027A0" w:rsidR="006E05F7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Special prefixes: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SCRwide</w:t>
      </w:r>
      <w:proofErr w:type="spellEnd"/>
      <w:r>
        <w:rPr>
          <w:rFonts w:ascii="Consolas" w:eastAsia="Consolas" w:hAnsi="Consolas" w:cs="Consolas"/>
          <w:sz w:val="16"/>
          <w:szCs w:val="16"/>
        </w:rPr>
        <w:t>-XX-YY</w:t>
      </w:r>
      <w:r>
        <w:rPr>
          <w:rFonts w:ascii="Calibri" w:eastAsia="Calibri" w:hAnsi="Calibri" w:cs="Calibri"/>
          <w:sz w:val="18"/>
          <w:szCs w:val="18"/>
        </w:rPr>
        <w:t xml:space="preserve"> (multi-screen content)</w:t>
      </w:r>
      <w:r w:rsidR="003827DD"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SCRall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>(same content all screens)</w:t>
      </w:r>
      <w:r w:rsidR="003827DD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AUD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>(audio files</w:t>
      </w:r>
      <w:r w:rsidR="00CF5623">
        <w:rPr>
          <w:rFonts w:ascii="Calibri" w:eastAsia="Calibri" w:hAnsi="Calibri" w:cs="Calibri"/>
          <w:i/>
          <w:iCs/>
          <w:color w:val="606060"/>
          <w:sz w:val="18"/>
          <w:szCs w:val="18"/>
        </w:rPr>
        <w:t xml:space="preserve"> -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 xml:space="preserve"> replaces SCR)</w:t>
      </w:r>
    </w:p>
    <w:p w14:paraId="6661F85C" w14:textId="77777777" w:rsidR="006E05F7" w:rsidRDefault="00000000">
      <w:pPr>
        <w:spacing w:after="6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Full example: </w:t>
      </w:r>
      <w:r>
        <w:rPr>
          <w:rFonts w:ascii="Consolas" w:eastAsia="Consolas" w:hAnsi="Consolas" w:cs="Consolas"/>
          <w:sz w:val="18"/>
          <w:szCs w:val="18"/>
        </w:rPr>
        <w:t>SCR02_50thAnniversary_v03_20260425.mov</w:t>
      </w:r>
    </w:p>
    <w:p w14:paraId="5781D4F6" w14:textId="12C178A2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FOLDER STRUCTURE </w:t>
      </w:r>
      <w:r w:rsidR="00F73D82">
        <w:rPr>
          <w:rFonts w:ascii="Calibri" w:eastAsia="Calibri" w:hAnsi="Calibri" w:cs="Calibri"/>
          <w:b/>
          <w:bCs/>
          <w:color w:val="FFFFFF"/>
        </w:rPr>
        <w:t>-</w:t>
      </w:r>
      <w:r>
        <w:rPr>
          <w:rFonts w:ascii="Calibri" w:eastAsia="Calibri" w:hAnsi="Calibri" w:cs="Calibri"/>
          <w:b/>
          <w:bCs/>
          <w:color w:val="FFFFFF"/>
        </w:rPr>
        <w:t xml:space="preserve"> DELIVER ORGANIZED BY SCREEN</w:t>
      </w:r>
    </w:p>
    <w:p w14:paraId="2AD3BEA8" w14:textId="77777777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[Project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Name]_</w:t>
      </w:r>
      <w:proofErr w:type="gramEnd"/>
      <w:r>
        <w:rPr>
          <w:rFonts w:ascii="Consolas" w:eastAsia="Consolas" w:hAnsi="Consolas" w:cs="Consolas"/>
          <w:sz w:val="16"/>
          <w:szCs w:val="16"/>
        </w:rPr>
        <w:t>YYYYMMDD/</w:t>
      </w:r>
    </w:p>
    <w:p w14:paraId="1845EBFB" w14:textId="2C08E44B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01_SCR01/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SCR01_OpeningVideo_v01_20260425.mov</w:t>
      </w:r>
    </w:p>
    <w:p w14:paraId="4D7AB175" w14:textId="5F5295F1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02_SCR02/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SCR02_OpeningVideo_v01_20260425.mov</w:t>
      </w:r>
    </w:p>
    <w:p w14:paraId="28492A11" w14:textId="75B3EAAB" w:rsidR="002870BA" w:rsidRDefault="00000000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├── 03_SCR03/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SCR03_OpeningVideo_v01_20260425.mov</w:t>
      </w:r>
    </w:p>
    <w:p w14:paraId="031A9EB6" w14:textId="36CF96A3" w:rsidR="005A32FA" w:rsidRPr="003827DD" w:rsidRDefault="005A32FA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├── 04_SCRall/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SCRall_RecapVideo_v01_20260425.mov</w:t>
      </w:r>
    </w:p>
    <w:p w14:paraId="71892AF0" w14:textId="678493B6" w:rsidR="006E05F7" w:rsidRPr="003827DD" w:rsidRDefault="00000000" w:rsidP="003827DD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└── 0</w:t>
      </w:r>
      <w:r w:rsidR="005A32FA">
        <w:rPr>
          <w:rFonts w:ascii="Consolas" w:eastAsia="Consolas" w:hAnsi="Consolas" w:cs="Consolas"/>
          <w:sz w:val="16"/>
          <w:szCs w:val="16"/>
        </w:rPr>
        <w:t>5</w:t>
      </w:r>
      <w:r>
        <w:rPr>
          <w:rFonts w:ascii="Consolas" w:eastAsia="Consolas" w:hAnsi="Consolas" w:cs="Consolas"/>
          <w:sz w:val="16"/>
          <w:szCs w:val="16"/>
        </w:rPr>
        <w:t>_</w:t>
      </w:r>
      <w:r w:rsidR="005A32FA">
        <w:rPr>
          <w:rFonts w:ascii="Consolas" w:eastAsia="Consolas" w:hAnsi="Consolas" w:cs="Consolas"/>
          <w:sz w:val="16"/>
          <w:szCs w:val="16"/>
        </w:rPr>
        <w:t>AUD</w:t>
      </w:r>
      <w:r w:rsidR="003827DD">
        <w:rPr>
          <w:rFonts w:ascii="Consolas" w:eastAsia="Consolas" w:hAnsi="Consolas" w:cs="Consolas"/>
          <w:sz w:val="16"/>
          <w:szCs w:val="16"/>
        </w:rPr>
        <w:t>/</w:t>
      </w:r>
      <w:r w:rsidR="00CF5623">
        <w:rPr>
          <w:rFonts w:ascii="Consolas" w:eastAsia="Consolas" w:hAnsi="Consolas" w:cs="Consolas"/>
          <w:sz w:val="16"/>
          <w:szCs w:val="16"/>
        </w:rPr>
        <w:t xml:space="preserve"> AudioExample</w:t>
      </w:r>
      <w:r w:rsidR="003827DD">
        <w:rPr>
          <w:rFonts w:ascii="Consolas" w:eastAsia="Consolas" w:hAnsi="Consolas" w:cs="Consolas"/>
          <w:sz w:val="16"/>
          <w:szCs w:val="16"/>
        </w:rPr>
        <w:t>_v01_20260425.mov</w:t>
      </w:r>
    </w:p>
    <w:p w14:paraId="364136D8" w14:textId="0DB5E016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BEFORE FULL DELIVERY </w:t>
      </w:r>
      <w:r w:rsidR="00F73D82">
        <w:rPr>
          <w:rFonts w:ascii="Calibri" w:eastAsia="Calibri" w:hAnsi="Calibri" w:cs="Calibri"/>
          <w:b/>
          <w:bCs/>
          <w:color w:val="FFFFFF"/>
        </w:rPr>
        <w:t>-</w:t>
      </w:r>
      <w:r>
        <w:rPr>
          <w:rFonts w:ascii="Calibri" w:eastAsia="Calibri" w:hAnsi="Calibri" w:cs="Calibri"/>
          <w:b/>
          <w:bCs/>
          <w:color w:val="FFFFFF"/>
        </w:rPr>
        <w:t xml:space="preserve"> REQUIRED TEST RENDER</w:t>
      </w:r>
    </w:p>
    <w:p w14:paraId="7EE1C778" w14:textId="24EE6957" w:rsidR="006E05F7" w:rsidRDefault="00000000">
      <w:pPr>
        <w:spacing w:after="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Before committing to full content production</w:t>
      </w:r>
      <w:r w:rsidR="00905B66">
        <w:rPr>
          <w:rFonts w:ascii="Calibri" w:eastAsia="Calibri" w:hAnsi="Calibri" w:cs="Calibri"/>
          <w:color w:val="000000"/>
          <w:sz w:val="18"/>
          <w:szCs w:val="18"/>
        </w:rPr>
        <w:t xml:space="preserve"> -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deliver a 5-second test clip at the full specs above</w:t>
      </w:r>
      <w:r w:rsidR="00905B66">
        <w:rPr>
          <w:rFonts w:ascii="Calibri" w:eastAsia="Calibri" w:hAnsi="Calibri" w:cs="Calibri"/>
          <w:color w:val="000000"/>
          <w:sz w:val="18"/>
          <w:szCs w:val="18"/>
        </w:rPr>
        <w:t xml:space="preserve"> to verify playback on our end</w:t>
      </w:r>
    </w:p>
    <w:p w14:paraId="2126FA8B" w14:textId="77777777" w:rsidR="00905B66" w:rsidRDefault="00905B66">
      <w:pPr>
        <w:spacing w:after="60"/>
      </w:pPr>
    </w:p>
    <w:p w14:paraId="36AE3FFA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KEY RULES</w:t>
      </w:r>
    </w:p>
    <w:p w14:paraId="55D93D8D" w14:textId="46AF3F22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Deliver as early as possible. </w:t>
      </w:r>
      <w:r>
        <w:rPr>
          <w:rFonts w:ascii="Calibri" w:eastAsia="Calibri" w:hAnsi="Calibri" w:cs="Calibri"/>
          <w:sz w:val="18"/>
          <w:szCs w:val="18"/>
        </w:rPr>
        <w:t>Earlier deliveries get more QC time and reduce show-day risk</w:t>
      </w:r>
    </w:p>
    <w:p w14:paraId="0A1B1B00" w14:textId="2F7C17F1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Versions only increment. </w:t>
      </w:r>
      <w:r>
        <w:rPr>
          <w:rFonts w:ascii="Calibri" w:eastAsia="Calibri" w:hAnsi="Calibri" w:cs="Calibri"/>
          <w:sz w:val="18"/>
          <w:szCs w:val="18"/>
        </w:rPr>
        <w:t>Never reuse a version number. Never use "final" in filenames</w:t>
      </w:r>
    </w:p>
    <w:p w14:paraId="4CE77B22" w14:textId="0C38E712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Slug stays identical across versions. </w:t>
      </w:r>
      <w:r>
        <w:rPr>
          <w:rFonts w:ascii="Consolas" w:eastAsia="Consolas" w:hAnsi="Consolas" w:cs="Consolas"/>
          <w:sz w:val="16"/>
          <w:szCs w:val="16"/>
        </w:rPr>
        <w:t>OpeningVideo_v01</w:t>
      </w:r>
      <w:r>
        <w:rPr>
          <w:rFonts w:ascii="Calibri" w:eastAsia="Calibri" w:hAnsi="Calibri" w:cs="Calibri"/>
          <w:sz w:val="18"/>
          <w:szCs w:val="18"/>
        </w:rPr>
        <w:t xml:space="preserve"> and </w:t>
      </w:r>
      <w:r>
        <w:rPr>
          <w:rFonts w:ascii="Consolas" w:eastAsia="Consolas" w:hAnsi="Consolas" w:cs="Consolas"/>
          <w:sz w:val="16"/>
          <w:szCs w:val="16"/>
        </w:rPr>
        <w:t>OpeningVid_v02</w:t>
      </w:r>
      <w:r>
        <w:rPr>
          <w:rFonts w:ascii="Calibri" w:eastAsia="Calibri" w:hAnsi="Calibri" w:cs="Calibri"/>
          <w:sz w:val="18"/>
          <w:szCs w:val="18"/>
        </w:rPr>
        <w:t xml:space="preserve"> are not same content</w:t>
      </w:r>
      <w:r w:rsidR="00CF5623">
        <w:rPr>
          <w:rFonts w:ascii="Calibri" w:eastAsia="Calibri" w:hAnsi="Calibri" w:cs="Calibri"/>
          <w:sz w:val="18"/>
          <w:szCs w:val="18"/>
        </w:rPr>
        <w:t xml:space="preserve"> and we know which is most current</w:t>
      </w:r>
    </w:p>
    <w:p w14:paraId="676BA0AA" w14:textId="425C71ED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>No spaces</w:t>
      </w:r>
      <w:r w:rsidR="00CF5623">
        <w:rPr>
          <w:rFonts w:ascii="Calibri" w:eastAsia="Calibri" w:hAnsi="Calibri" w:cs="Calibri"/>
          <w:b/>
          <w:bCs/>
          <w:sz w:val="18"/>
          <w:szCs w:val="18"/>
        </w:rPr>
        <w:t>, dots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or special characters in filenames. </w:t>
      </w:r>
      <w:r>
        <w:rPr>
          <w:rFonts w:ascii="Calibri" w:eastAsia="Calibri" w:hAnsi="Calibri" w:cs="Calibri"/>
          <w:sz w:val="18"/>
          <w:szCs w:val="18"/>
        </w:rPr>
        <w:t>Underscores</w:t>
      </w:r>
      <w:r w:rsidR="00CF5623">
        <w:rPr>
          <w:rFonts w:ascii="Calibri" w:eastAsia="Calibri" w:hAnsi="Calibri" w:cs="Calibri"/>
          <w:sz w:val="18"/>
          <w:szCs w:val="18"/>
        </w:rPr>
        <w:t xml:space="preserve"> and dashes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CF5623" w:rsidRPr="00CF5623">
        <w:rPr>
          <w:rFonts w:ascii="Calibri" w:eastAsia="Calibri" w:hAnsi="Calibri" w:cs="Calibri"/>
          <w:b/>
          <w:bCs/>
          <w:sz w:val="18"/>
          <w:szCs w:val="18"/>
          <w:u w:val="single"/>
        </w:rPr>
        <w:t>ONLY</w:t>
      </w:r>
    </w:p>
    <w:p w14:paraId="26FF8761" w14:textId="014BC4C6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Match the folder structure above. </w:t>
      </w:r>
      <w:r>
        <w:rPr>
          <w:rFonts w:ascii="Calibri" w:eastAsia="Calibri" w:hAnsi="Calibri" w:cs="Calibri"/>
          <w:sz w:val="18"/>
          <w:szCs w:val="18"/>
        </w:rPr>
        <w:t>Even when delivering via cloud</w:t>
      </w:r>
      <w:r w:rsidR="003827DD">
        <w:rPr>
          <w:rFonts w:ascii="Calibri" w:eastAsia="Calibri" w:hAnsi="Calibri" w:cs="Calibri"/>
          <w:sz w:val="18"/>
          <w:szCs w:val="18"/>
        </w:rPr>
        <w:t xml:space="preserve"> -</w:t>
      </w:r>
      <w:r w:rsidR="006268DF">
        <w:rPr>
          <w:rFonts w:ascii="Calibri" w:eastAsia="Calibri" w:hAnsi="Calibri" w:cs="Calibri"/>
          <w:sz w:val="18"/>
          <w:szCs w:val="18"/>
        </w:rPr>
        <w:t xml:space="preserve"> Please</w:t>
      </w:r>
      <w:r>
        <w:rPr>
          <w:rFonts w:ascii="Calibri" w:eastAsia="Calibri" w:hAnsi="Calibri" w:cs="Calibri"/>
          <w:sz w:val="18"/>
          <w:szCs w:val="18"/>
        </w:rPr>
        <w:t xml:space="preserve"> organize by screen</w:t>
      </w:r>
    </w:p>
    <w:p w14:paraId="33F9641D" w14:textId="46CF9418" w:rsidR="006E05F7" w:rsidRDefault="00000000">
      <w:pPr>
        <w:pBdr>
          <w:top w:val="single" w:sz="6" w:space="4" w:color="2E5C8A"/>
        </w:pBdr>
        <w:spacing w:before="100"/>
      </w:pPr>
      <w:r>
        <w:rPr>
          <w:rFonts w:ascii="Calibri" w:eastAsia="Calibri" w:hAnsi="Calibri" w:cs="Calibri"/>
          <w:color w:val="606060"/>
          <w:sz w:val="18"/>
          <w:szCs w:val="18"/>
        </w:rPr>
        <w:t xml:space="preserve">Questions or exceptions to this spec? Contact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[Operator Name]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</w:t>
      </w:r>
      <w:r w:rsidR="00F73D82">
        <w:rPr>
          <w:rFonts w:ascii="Calibri" w:eastAsia="Calibri" w:hAnsi="Calibri" w:cs="Calibri"/>
          <w:color w:val="606060"/>
          <w:sz w:val="18"/>
          <w:szCs w:val="18"/>
        </w:rPr>
        <w:t>-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[email@</w:t>
      </w:r>
      <w:r w:rsidR="00CC4F12">
        <w:rPr>
          <w:rFonts w:ascii="Calibri" w:eastAsia="Calibri" w:hAnsi="Calibri" w:cs="Calibri"/>
          <w:b/>
          <w:bCs/>
          <w:color w:val="C0392B"/>
          <w:sz w:val="18"/>
          <w:szCs w:val="18"/>
        </w:rPr>
        <w:t>prestigeav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.com]</w:t>
      </w:r>
    </w:p>
    <w:sectPr w:rsidR="006E05F7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01A5E"/>
    <w:multiLevelType w:val="hybridMultilevel"/>
    <w:tmpl w:val="8A1E1E50"/>
    <w:lvl w:ilvl="0" w:tplc="28942F70">
      <w:start w:val="1"/>
      <w:numFmt w:val="bullet"/>
      <w:lvlText w:val="●"/>
      <w:lvlJc w:val="left"/>
      <w:pPr>
        <w:ind w:left="720" w:hanging="360"/>
      </w:pPr>
    </w:lvl>
    <w:lvl w:ilvl="1" w:tplc="5162B654">
      <w:start w:val="1"/>
      <w:numFmt w:val="bullet"/>
      <w:lvlText w:val="○"/>
      <w:lvlJc w:val="left"/>
      <w:pPr>
        <w:ind w:left="1440" w:hanging="360"/>
      </w:pPr>
    </w:lvl>
    <w:lvl w:ilvl="2" w:tplc="68CCD3E0">
      <w:start w:val="1"/>
      <w:numFmt w:val="bullet"/>
      <w:lvlText w:val="■"/>
      <w:lvlJc w:val="left"/>
      <w:pPr>
        <w:ind w:left="2160" w:hanging="360"/>
      </w:pPr>
    </w:lvl>
    <w:lvl w:ilvl="3" w:tplc="C7DE3952">
      <w:start w:val="1"/>
      <w:numFmt w:val="bullet"/>
      <w:lvlText w:val="●"/>
      <w:lvlJc w:val="left"/>
      <w:pPr>
        <w:ind w:left="2880" w:hanging="360"/>
      </w:pPr>
    </w:lvl>
    <w:lvl w:ilvl="4" w:tplc="5F0EF9BC">
      <w:start w:val="1"/>
      <w:numFmt w:val="bullet"/>
      <w:lvlText w:val="○"/>
      <w:lvlJc w:val="left"/>
      <w:pPr>
        <w:ind w:left="3600" w:hanging="360"/>
      </w:pPr>
    </w:lvl>
    <w:lvl w:ilvl="5" w:tplc="56160EB2">
      <w:start w:val="1"/>
      <w:numFmt w:val="bullet"/>
      <w:lvlText w:val="■"/>
      <w:lvlJc w:val="left"/>
      <w:pPr>
        <w:ind w:left="4320" w:hanging="360"/>
      </w:pPr>
    </w:lvl>
    <w:lvl w:ilvl="6" w:tplc="43EAD288">
      <w:start w:val="1"/>
      <w:numFmt w:val="bullet"/>
      <w:lvlText w:val="●"/>
      <w:lvlJc w:val="left"/>
      <w:pPr>
        <w:ind w:left="5040" w:hanging="360"/>
      </w:pPr>
    </w:lvl>
    <w:lvl w:ilvl="7" w:tplc="64A8029E">
      <w:start w:val="1"/>
      <w:numFmt w:val="bullet"/>
      <w:lvlText w:val="●"/>
      <w:lvlJc w:val="left"/>
      <w:pPr>
        <w:ind w:left="5760" w:hanging="360"/>
      </w:pPr>
    </w:lvl>
    <w:lvl w:ilvl="8" w:tplc="EAB26F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26788"/>
    <w:multiLevelType w:val="hybridMultilevel"/>
    <w:tmpl w:val="28E2BB80"/>
    <w:lvl w:ilvl="0" w:tplc="B1522672">
      <w:start w:val="1"/>
      <w:numFmt w:val="bullet"/>
      <w:lvlText w:val="•"/>
      <w:lvlJc w:val="left"/>
      <w:pPr>
        <w:ind w:left="280" w:hanging="180"/>
      </w:pPr>
    </w:lvl>
    <w:lvl w:ilvl="1" w:tplc="27962564">
      <w:numFmt w:val="decimal"/>
      <w:lvlText w:val=""/>
      <w:lvlJc w:val="left"/>
    </w:lvl>
    <w:lvl w:ilvl="2" w:tplc="E1946ABE">
      <w:numFmt w:val="decimal"/>
      <w:lvlText w:val=""/>
      <w:lvlJc w:val="left"/>
    </w:lvl>
    <w:lvl w:ilvl="3" w:tplc="6D360D0E">
      <w:numFmt w:val="decimal"/>
      <w:lvlText w:val=""/>
      <w:lvlJc w:val="left"/>
    </w:lvl>
    <w:lvl w:ilvl="4" w:tplc="4AF6443A">
      <w:numFmt w:val="decimal"/>
      <w:lvlText w:val=""/>
      <w:lvlJc w:val="left"/>
    </w:lvl>
    <w:lvl w:ilvl="5" w:tplc="FBC20226">
      <w:numFmt w:val="decimal"/>
      <w:lvlText w:val=""/>
      <w:lvlJc w:val="left"/>
    </w:lvl>
    <w:lvl w:ilvl="6" w:tplc="B6462222">
      <w:numFmt w:val="decimal"/>
      <w:lvlText w:val=""/>
      <w:lvlJc w:val="left"/>
    </w:lvl>
    <w:lvl w:ilvl="7" w:tplc="FF2003CA">
      <w:numFmt w:val="decimal"/>
      <w:lvlText w:val=""/>
      <w:lvlJc w:val="left"/>
    </w:lvl>
    <w:lvl w:ilvl="8" w:tplc="D8163E18">
      <w:numFmt w:val="decimal"/>
      <w:lvlText w:val=""/>
      <w:lvlJc w:val="left"/>
    </w:lvl>
  </w:abstractNum>
  <w:num w:numId="1" w16cid:durableId="51080058">
    <w:abstractNumId w:val="0"/>
    <w:lvlOverride w:ilvl="0">
      <w:startOverride w:val="1"/>
    </w:lvlOverride>
  </w:num>
  <w:num w:numId="2" w16cid:durableId="499807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5F7"/>
    <w:rsid w:val="0001789C"/>
    <w:rsid w:val="002870BA"/>
    <w:rsid w:val="002D5C72"/>
    <w:rsid w:val="003827DD"/>
    <w:rsid w:val="0046248D"/>
    <w:rsid w:val="0053494A"/>
    <w:rsid w:val="005A32FA"/>
    <w:rsid w:val="005D5A6E"/>
    <w:rsid w:val="006268DF"/>
    <w:rsid w:val="006D3AFA"/>
    <w:rsid w:val="006E05F7"/>
    <w:rsid w:val="007677EF"/>
    <w:rsid w:val="008B14D6"/>
    <w:rsid w:val="00905B66"/>
    <w:rsid w:val="00A36502"/>
    <w:rsid w:val="00B95C59"/>
    <w:rsid w:val="00C54510"/>
    <w:rsid w:val="00CC4F12"/>
    <w:rsid w:val="00CF5623"/>
    <w:rsid w:val="00E951BC"/>
    <w:rsid w:val="00F7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6073"/>
  <w15:docId w15:val="{6FA21EF2-BD04-44FF-9266-2A2026E3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1456F-DD2E-4793-80E3-D119BB9F0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393</Words>
  <Characters>2485</Characters>
  <Application>Microsoft Office Word</Application>
  <DocSecurity>0</DocSecurity>
  <Lines>71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Pixera Content Delivery Specification — Show Template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Pixera Content Delivery Specification — Show Template</dc:title>
  <dc:creator>Pixera Operator</dc:creator>
  <cp:lastModifiedBy>JJ Painter</cp:lastModifiedBy>
  <cp:revision>8</cp:revision>
  <dcterms:created xsi:type="dcterms:W3CDTF">2026-04-26T16:12:00Z</dcterms:created>
  <dcterms:modified xsi:type="dcterms:W3CDTF">2026-06-18T17:39:00Z</dcterms:modified>
</cp:coreProperties>
</file>