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E1407" w14:textId="77777777" w:rsidR="000D7208" w:rsidRDefault="00000000">
      <w:pPr>
        <w:spacing w:after="160"/>
        <w:jc w:val="center"/>
      </w:pPr>
      <w:r>
        <w:rPr>
          <w:b/>
          <w:bCs/>
          <w:color w:val="1F4E79"/>
          <w:sz w:val="36"/>
          <w:szCs w:val="36"/>
        </w:rPr>
        <w:t>AI 시스템 성능평가</w:t>
      </w:r>
    </w:p>
    <w:p w14:paraId="3C430F09" w14:textId="77777777" w:rsidR="000D7208" w:rsidRDefault="00000000">
      <w:pPr>
        <w:spacing w:after="480"/>
        <w:jc w:val="center"/>
      </w:pPr>
      <w:r>
        <w:rPr>
          <w:color w:val="2E75B6"/>
          <w:sz w:val="28"/>
          <w:szCs w:val="28"/>
        </w:rPr>
        <w:t>준비 데이터 형식 및 구축 방법 가이드</w:t>
      </w:r>
    </w:p>
    <w:p w14:paraId="73A49279" w14:textId="77777777" w:rsidR="000D7208" w:rsidRDefault="00000000">
      <w:pPr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6"/>
          <w:szCs w:val="26"/>
        </w:rPr>
        <w:t>1. 검색 — Ground Truth Answer</w:t>
      </w:r>
    </w:p>
    <w:p w14:paraId="0B9433BB" w14:textId="77777777" w:rsidR="000D7208" w:rsidRDefault="00000000">
      <w:pPr>
        <w:spacing w:before="240" w:after="120"/>
      </w:pPr>
      <w:r>
        <w:rPr>
          <w:b/>
          <w:bCs/>
          <w:color w:val="2E75B6"/>
          <w:sz w:val="22"/>
          <w:szCs w:val="22"/>
        </w:rPr>
        <w:t>■ 형식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7208" w14:paraId="1656055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914581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[</w:t>
            </w:r>
          </w:p>
          <w:p w14:paraId="13244506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{</w:t>
            </w:r>
          </w:p>
          <w:p w14:paraId="7178C4E1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question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": "Q001",</w:t>
            </w:r>
          </w:p>
          <w:p w14:paraId="4125D370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"question":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실손보험에서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자기부담금 비율은 얼마인가?",</w:t>
            </w:r>
          </w:p>
          <w:p w14:paraId="632D5883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source_document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실손보험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_약관_2024.pdf",</w:t>
            </w:r>
          </w:p>
          <w:p w14:paraId="5DA977D9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source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_page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": 12,</w:t>
            </w:r>
          </w:p>
          <w:p w14:paraId="4967AD01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ground_truth_answer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실손보험의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자기부담금 비율은 급여항목 20%,</w:t>
            </w:r>
          </w:p>
          <w:p w14:paraId="2964CBCB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                        비급여항목 30%입니다."</w:t>
            </w:r>
          </w:p>
          <w:p w14:paraId="1AEAE8B7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}</w:t>
            </w:r>
          </w:p>
          <w:p w14:paraId="40EE7046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]</w:t>
            </w:r>
          </w:p>
        </w:tc>
      </w:tr>
    </w:tbl>
    <w:p w14:paraId="7D16F719" w14:textId="77777777" w:rsidR="000D7208" w:rsidRDefault="00000000">
      <w:pPr>
        <w:spacing w:before="240" w:after="120"/>
      </w:pPr>
      <w:r>
        <w:rPr>
          <w:b/>
          <w:bCs/>
          <w:color w:val="2E75B6"/>
          <w:sz w:val="22"/>
          <w:szCs w:val="22"/>
        </w:rPr>
        <w:t>■ 준비 방법</w:t>
      </w:r>
    </w:p>
    <w:p w14:paraId="751271E4" w14:textId="77777777" w:rsidR="000D7208" w:rsidRDefault="00000000">
      <w:pPr>
        <w:spacing w:before="60" w:after="60"/>
        <w:ind w:left="400" w:hanging="240"/>
      </w:pPr>
      <w:r>
        <w:rPr>
          <w:b/>
          <w:bCs/>
          <w:color w:val="2E75B6"/>
        </w:rPr>
        <w:t xml:space="preserve">• </w:t>
      </w:r>
      <w:r>
        <w:t>실제 업무에서 자주 나오는 질문 수집 (CS 문의 이력, 현업 인터뷰 등)</w:t>
      </w:r>
    </w:p>
    <w:p w14:paraId="5FA822C0" w14:textId="77777777" w:rsidR="000D7208" w:rsidRDefault="00000000">
      <w:pPr>
        <w:spacing w:before="60" w:after="60"/>
        <w:ind w:left="400" w:hanging="240"/>
      </w:pPr>
      <w:r>
        <w:rPr>
          <w:b/>
          <w:bCs/>
          <w:color w:val="2E75B6"/>
        </w:rPr>
        <w:t xml:space="preserve">• </w:t>
      </w:r>
      <w:r>
        <w:t>해당 질문에 대한 정답을 약관·내규 문서에서 직접 발췌하여 작성</w:t>
      </w:r>
    </w:p>
    <w:p w14:paraId="504A0162" w14:textId="77777777" w:rsidR="000D7208" w:rsidRDefault="00000000">
      <w:pPr>
        <w:spacing w:before="60" w:after="60"/>
        <w:ind w:left="400" w:hanging="240"/>
      </w:pPr>
      <w:r>
        <w:rPr>
          <w:b/>
          <w:bCs/>
          <w:color w:val="2E75B6"/>
        </w:rPr>
        <w:t xml:space="preserve">• </w:t>
      </w:r>
      <w:r>
        <w:t>내부 도메인 전문가(</w:t>
      </w:r>
      <w:proofErr w:type="spellStart"/>
      <w:r>
        <w:t>언더라이터</w:t>
      </w:r>
      <w:proofErr w:type="spellEnd"/>
      <w:r>
        <w:t>, 손해사정사 등)가 검수</w:t>
      </w:r>
    </w:p>
    <w:p w14:paraId="4223DA14" w14:textId="77777777" w:rsidR="000D7208" w:rsidRDefault="00000000">
      <w:pPr>
        <w:spacing w:before="60" w:after="60"/>
        <w:ind w:left="400" w:hanging="240"/>
      </w:pPr>
      <w:r>
        <w:rPr>
          <w:b/>
          <w:bCs/>
          <w:color w:val="2E75B6"/>
        </w:rPr>
        <w:t xml:space="preserve">• </w:t>
      </w:r>
      <w:r>
        <w:t>권장 수량: 200~300건</w:t>
      </w:r>
    </w:p>
    <w:p w14:paraId="7472040F" w14:textId="77777777" w:rsidR="000D7208" w:rsidRDefault="00000000">
      <w:pPr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6"/>
          <w:szCs w:val="26"/>
        </w:rPr>
        <w:t>2. 요약</w:t>
      </w:r>
    </w:p>
    <w:p w14:paraId="5512A8A3" w14:textId="77777777" w:rsidR="000D7208" w:rsidRDefault="00000000">
      <w:pPr>
        <w:spacing w:before="240" w:after="120"/>
      </w:pPr>
      <w:r>
        <w:rPr>
          <w:b/>
          <w:bCs/>
          <w:color w:val="2E75B6"/>
          <w:sz w:val="22"/>
          <w:szCs w:val="22"/>
        </w:rPr>
        <w:t>■ 핵심항목 체크리스트 형식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7208" w14:paraId="4B5E2ED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DC525A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[</w:t>
            </w:r>
          </w:p>
          <w:p w14:paraId="6A501811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{</w:t>
            </w:r>
          </w:p>
          <w:p w14:paraId="1DB8280F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document_type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": "자동차보험_약관",</w:t>
            </w:r>
          </w:p>
          <w:p w14:paraId="3CE57FCC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"checklist": [</w:t>
            </w:r>
          </w:p>
          <w:p w14:paraId="4B647F5D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  "보험료 기재 여부",</w:t>
            </w:r>
          </w:p>
          <w:p w14:paraId="6976ECD9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  "보장 범위 명시 여부",</w:t>
            </w:r>
          </w:p>
          <w:p w14:paraId="12692769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  "면책사항 포함 여부",</w:t>
            </w:r>
          </w:p>
          <w:p w14:paraId="6719B42B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  "보험기간 기재 여부",</w:t>
            </w:r>
          </w:p>
          <w:p w14:paraId="6021CB55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  "자기부담금 조건 포함 여부",</w:t>
            </w:r>
          </w:p>
          <w:p w14:paraId="0B82636F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  "청구 절차 안내 포함 여부"</w:t>
            </w:r>
          </w:p>
          <w:p w14:paraId="242D4DDA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]</w:t>
            </w:r>
          </w:p>
          <w:p w14:paraId="79106455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},</w:t>
            </w:r>
          </w:p>
          <w:p w14:paraId="04E5FD4E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{</w:t>
            </w:r>
          </w:p>
          <w:p w14:paraId="06334686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document_type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": "손해사정_보고서",</w:t>
            </w:r>
          </w:p>
          <w:p w14:paraId="78252418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"checklist": [</w:t>
            </w:r>
          </w:p>
          <w:p w14:paraId="43E6AD5F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  "사고 경위 요약 여부",</w:t>
            </w:r>
          </w:p>
          <w:p w14:paraId="0395EAB6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  "피해 금액 명시 여부",</w:t>
            </w:r>
          </w:p>
          <w:p w14:paraId="2959E963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  "면책 여부 판단 포함 여부"</w:t>
            </w:r>
          </w:p>
          <w:p w14:paraId="795B4750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]</w:t>
            </w:r>
          </w:p>
          <w:p w14:paraId="3DCBCBC9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}</w:t>
            </w:r>
          </w:p>
          <w:p w14:paraId="4E55C472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]</w:t>
            </w:r>
          </w:p>
        </w:tc>
      </w:tr>
    </w:tbl>
    <w:p w14:paraId="7738D23D" w14:textId="77777777" w:rsidR="000D7208" w:rsidRDefault="00000000">
      <w:pPr>
        <w:spacing w:before="240" w:after="120"/>
      </w:pPr>
      <w:r>
        <w:rPr>
          <w:b/>
          <w:bCs/>
          <w:color w:val="2E75B6"/>
          <w:sz w:val="22"/>
          <w:szCs w:val="22"/>
        </w:rPr>
        <w:lastRenderedPageBreak/>
        <w:t>■ 핵심항목 체크리스트 준비 방법</w:t>
      </w:r>
    </w:p>
    <w:p w14:paraId="59E654F6" w14:textId="77777777" w:rsidR="000D7208" w:rsidRDefault="00000000">
      <w:pPr>
        <w:spacing w:before="60" w:after="60"/>
        <w:ind w:left="400" w:hanging="240"/>
      </w:pPr>
      <w:r>
        <w:rPr>
          <w:b/>
          <w:bCs/>
          <w:color w:val="2E75B6"/>
        </w:rPr>
        <w:t xml:space="preserve">• </w:t>
      </w:r>
      <w:r>
        <w:t>문서 유형별로 분류 (약관, 손해사정 보고서, 내부 공문 등)</w:t>
      </w:r>
    </w:p>
    <w:p w14:paraId="7456434C" w14:textId="77777777" w:rsidR="000D7208" w:rsidRDefault="00000000">
      <w:pPr>
        <w:spacing w:before="60" w:after="60"/>
        <w:ind w:left="400" w:hanging="240"/>
      </w:pPr>
      <w:r>
        <w:rPr>
          <w:b/>
          <w:bCs/>
          <w:color w:val="2E75B6"/>
        </w:rPr>
        <w:t xml:space="preserve">• </w:t>
      </w:r>
      <w:r>
        <w:t>유형별로 반드시 요약에 포함되어야 할 항목을 현업 담당자와 협의하여 정의</w:t>
      </w:r>
    </w:p>
    <w:p w14:paraId="2C60A3F6" w14:textId="77777777" w:rsidR="000D7208" w:rsidRDefault="00000000">
      <w:pPr>
        <w:spacing w:before="60" w:after="60"/>
        <w:ind w:left="400" w:hanging="240"/>
      </w:pPr>
      <w:r>
        <w:rPr>
          <w:b/>
          <w:bCs/>
          <w:color w:val="2E75B6"/>
        </w:rPr>
        <w:t xml:space="preserve">• </w:t>
      </w:r>
      <w:r>
        <w:t>체크리스트는 Yes/No로 자동 판별 가능한 수준으로 구체적으로 작성</w:t>
      </w:r>
    </w:p>
    <w:p w14:paraId="127ED6D5" w14:textId="77777777" w:rsidR="000D7208" w:rsidRDefault="00000000">
      <w:pPr>
        <w:spacing w:before="240" w:after="120"/>
      </w:pPr>
      <w:r>
        <w:rPr>
          <w:b/>
          <w:bCs/>
          <w:color w:val="2E75B6"/>
          <w:sz w:val="22"/>
          <w:szCs w:val="22"/>
        </w:rPr>
        <w:t>■ Reference 요약문 (골든 데이터) 형식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7208" w14:paraId="69894DB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046147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[</w:t>
            </w:r>
          </w:p>
          <w:p w14:paraId="6E14A799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{</w:t>
            </w:r>
          </w:p>
          <w:p w14:paraId="296E8B60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doc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": "D001",</w:t>
            </w:r>
          </w:p>
          <w:p w14:paraId="10E59FD8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source_document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실손보험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_약관_2024.pdf",</w:t>
            </w:r>
          </w:p>
          <w:p w14:paraId="5431DD43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document_type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": "약관",</w:t>
            </w:r>
          </w:p>
          <w:p w14:paraId="18022B3C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source_text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": "원문 전체...",</w:t>
            </w:r>
          </w:p>
          <w:p w14:paraId="264152BF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reference_summary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": "본 약관은 급여 항목 20%, 비급여 항목 30%의</w:t>
            </w:r>
          </w:p>
          <w:p w14:paraId="33103AD6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  자기부담금을 적용하며, 입원·통원 치료비를 보장한다.</w:t>
            </w:r>
          </w:p>
          <w:p w14:paraId="10ADE83B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  단, 미용·성형 등 면책항목은 보장에서 제외된다."</w:t>
            </w:r>
          </w:p>
          <w:p w14:paraId="7AB2D3A8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}</w:t>
            </w:r>
          </w:p>
          <w:p w14:paraId="396EC506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]</w:t>
            </w:r>
          </w:p>
        </w:tc>
      </w:tr>
    </w:tbl>
    <w:p w14:paraId="5377842D" w14:textId="77777777" w:rsidR="000D7208" w:rsidRDefault="00000000">
      <w:pPr>
        <w:spacing w:before="240" w:after="120"/>
      </w:pPr>
      <w:r>
        <w:rPr>
          <w:b/>
          <w:bCs/>
          <w:color w:val="2E75B6"/>
          <w:sz w:val="22"/>
          <w:szCs w:val="22"/>
        </w:rPr>
        <w:t>■ Reference 요약문 준비 방법</w:t>
      </w:r>
    </w:p>
    <w:p w14:paraId="2B16A79D" w14:textId="77777777" w:rsidR="000D7208" w:rsidRDefault="00000000">
      <w:pPr>
        <w:spacing w:before="60" w:after="60"/>
        <w:ind w:left="400" w:hanging="240"/>
      </w:pPr>
      <w:r>
        <w:rPr>
          <w:b/>
          <w:bCs/>
          <w:color w:val="2E75B6"/>
        </w:rPr>
        <w:t xml:space="preserve">• </w:t>
      </w:r>
      <w:r>
        <w:t>원문 문서를 선정하고, 전문가가 직접 요약문을 작성 (AI 요약 사용 금지)</w:t>
      </w:r>
    </w:p>
    <w:p w14:paraId="1F28EFC7" w14:textId="77777777" w:rsidR="000D7208" w:rsidRDefault="00000000">
      <w:pPr>
        <w:spacing w:before="60" w:after="60"/>
        <w:ind w:left="400" w:hanging="240"/>
      </w:pPr>
      <w:r>
        <w:rPr>
          <w:b/>
          <w:bCs/>
          <w:color w:val="2E75B6"/>
        </w:rPr>
        <w:t xml:space="preserve">• </w:t>
      </w:r>
      <w:r>
        <w:t>요약 가이드라인(길이, 포함 필수 항목 등)을 사전에 통일하여 작성자 간 편차 최소화</w:t>
      </w:r>
    </w:p>
    <w:p w14:paraId="0083728C" w14:textId="77777777" w:rsidR="000D7208" w:rsidRDefault="00000000">
      <w:pPr>
        <w:spacing w:before="60" w:after="60"/>
        <w:ind w:left="400" w:hanging="240"/>
      </w:pPr>
      <w:r>
        <w:rPr>
          <w:b/>
          <w:bCs/>
          <w:color w:val="2E75B6"/>
        </w:rPr>
        <w:t xml:space="preserve">• </w:t>
      </w:r>
      <w:r>
        <w:t>2인 이상이 독립적으로 작성 후 교차 검토 권장</w:t>
      </w:r>
    </w:p>
    <w:p w14:paraId="4DCE22C0" w14:textId="77777777" w:rsidR="000D7208" w:rsidRDefault="00000000">
      <w:pPr>
        <w:spacing w:before="60" w:after="60"/>
        <w:ind w:left="400" w:hanging="240"/>
      </w:pPr>
      <w:r>
        <w:rPr>
          <w:b/>
          <w:bCs/>
          <w:color w:val="2E75B6"/>
        </w:rPr>
        <w:t xml:space="preserve">• </w:t>
      </w:r>
      <w:r>
        <w:t>권장 수량: 100~200건</w:t>
      </w:r>
    </w:p>
    <w:p w14:paraId="7817FAF0" w14:textId="77777777" w:rsidR="000D7208" w:rsidRDefault="00000000">
      <w:pPr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6"/>
          <w:szCs w:val="26"/>
        </w:rPr>
        <w:t>3. 번역</w:t>
      </w:r>
    </w:p>
    <w:p w14:paraId="4B02B0AA" w14:textId="77777777" w:rsidR="000D7208" w:rsidRDefault="00000000">
      <w:pPr>
        <w:spacing w:before="240" w:after="120"/>
      </w:pPr>
      <w:r>
        <w:rPr>
          <w:b/>
          <w:bCs/>
          <w:color w:val="2E75B6"/>
          <w:sz w:val="22"/>
          <w:szCs w:val="22"/>
        </w:rPr>
        <w:t>■ 보험 도메인 용어집 (용어-번역 쌍) 형식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7208" w14:paraId="4C30662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403DC1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Korean, English, Definition, Note</w:t>
            </w:r>
          </w:p>
          <w:p w14:paraId="588DE057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피보험자, Insured, 보험사고 발생 시 보험금을 받는 자, 계약자와 다를 수 있음</w:t>
            </w:r>
          </w:p>
          <w:p w14:paraId="55E45188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보험가입금액, Sum Insured, 보험계약에서 정한 보험금의 최고 한도액,</w:t>
            </w:r>
          </w:p>
          <w:p w14:paraId="3318A5C6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면책사항, Exclusion, 보험금 지급 대상에서 제외되는 사항,</w:t>
            </w:r>
          </w:p>
          <w:p w14:paraId="539C6ED3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자기부담금, Deductible, 피보험자가 자기 부담하는 손해액,</w:t>
            </w:r>
          </w:p>
          <w:p w14:paraId="335482F3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손해사정, Loss Adjustment, 보험사고로 인한 손해액을 산정하는 절차,</w:t>
            </w:r>
          </w:p>
        </w:tc>
      </w:tr>
    </w:tbl>
    <w:p w14:paraId="77CB3FF4" w14:textId="77777777" w:rsidR="000D7208" w:rsidRDefault="00000000">
      <w:pPr>
        <w:spacing w:before="240" w:after="120"/>
      </w:pPr>
      <w:r>
        <w:rPr>
          <w:b/>
          <w:bCs/>
          <w:color w:val="2E75B6"/>
          <w:sz w:val="22"/>
          <w:szCs w:val="22"/>
        </w:rPr>
        <w:t>■ 보험 도메인 용어집 준비 방법</w:t>
      </w:r>
    </w:p>
    <w:p w14:paraId="4B615B6A" w14:textId="77777777" w:rsidR="000D7208" w:rsidRDefault="00000000">
      <w:pPr>
        <w:spacing w:before="60" w:after="60"/>
        <w:ind w:left="400" w:hanging="240"/>
      </w:pPr>
      <w:r>
        <w:rPr>
          <w:b/>
          <w:bCs/>
          <w:color w:val="2E75B6"/>
        </w:rPr>
        <w:t xml:space="preserve">• </w:t>
      </w:r>
      <w:r>
        <w:t>기존 번역 문서(약관 영문 번역본, IR 자료 등)에서 용어 쌍 추출</w:t>
      </w:r>
    </w:p>
    <w:p w14:paraId="70FCE160" w14:textId="77777777" w:rsidR="000D7208" w:rsidRDefault="00000000">
      <w:pPr>
        <w:spacing w:before="60" w:after="60"/>
        <w:ind w:left="400" w:hanging="240"/>
      </w:pPr>
      <w:r>
        <w:rPr>
          <w:b/>
          <w:bCs/>
          <w:color w:val="2E75B6"/>
        </w:rPr>
        <w:t xml:space="preserve">• </w:t>
      </w:r>
      <w:r>
        <w:t>금융감독원·보험개발원 공식 영문 표기 기준 참조</w:t>
      </w:r>
    </w:p>
    <w:p w14:paraId="305F00FC" w14:textId="77777777" w:rsidR="000D7208" w:rsidRDefault="00000000">
      <w:pPr>
        <w:spacing w:before="60" w:after="60"/>
        <w:ind w:left="400" w:hanging="240"/>
      </w:pPr>
      <w:r>
        <w:rPr>
          <w:b/>
          <w:bCs/>
          <w:color w:val="2E75B6"/>
        </w:rPr>
        <w:t xml:space="preserve">• </w:t>
      </w:r>
      <w:r>
        <w:t xml:space="preserve">신규 용어는 번역 담당자 또는 외부 전문 </w:t>
      </w:r>
      <w:proofErr w:type="spellStart"/>
      <w:r>
        <w:t>번역사</w:t>
      </w:r>
      <w:proofErr w:type="spellEnd"/>
      <w:r>
        <w:t xml:space="preserve"> 검수</w:t>
      </w:r>
    </w:p>
    <w:p w14:paraId="47B5869C" w14:textId="77777777" w:rsidR="000D7208" w:rsidRDefault="00000000">
      <w:pPr>
        <w:spacing w:before="60" w:after="60"/>
        <w:ind w:left="400" w:hanging="240"/>
      </w:pPr>
      <w:r>
        <w:rPr>
          <w:b/>
          <w:bCs/>
          <w:color w:val="2E75B6"/>
        </w:rPr>
        <w:t xml:space="preserve">• </w:t>
      </w:r>
      <w:r>
        <w:t>권장 수량: 500~1,000개</w:t>
      </w:r>
    </w:p>
    <w:p w14:paraId="19F9D7F4" w14:textId="77777777" w:rsidR="000D7208" w:rsidRDefault="00000000">
      <w:pPr>
        <w:spacing w:before="240" w:after="120"/>
      </w:pPr>
      <w:r>
        <w:rPr>
          <w:b/>
          <w:bCs/>
          <w:color w:val="2E75B6"/>
          <w:sz w:val="22"/>
          <w:szCs w:val="22"/>
        </w:rPr>
        <w:t>■ Reference Translation (골든 데이터) 형식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7208" w14:paraId="274114A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DE77D8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[</w:t>
            </w:r>
          </w:p>
          <w:p w14:paraId="11A868E5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lastRenderedPageBreak/>
              <w:t xml:space="preserve">  {</w:t>
            </w:r>
          </w:p>
          <w:p w14:paraId="04CCE15A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doc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": "T001",</w:t>
            </w:r>
          </w:p>
          <w:p w14:paraId="42EDEA19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"domain": "약관",</w:t>
            </w:r>
          </w:p>
          <w:p w14:paraId="3C3AA7F6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source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_lang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": "ko",</w:t>
            </w:r>
          </w:p>
          <w:p w14:paraId="314A4AE8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target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_lang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",</w:t>
            </w:r>
          </w:p>
          <w:p w14:paraId="0A286526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source_text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": "본 보험계약의 피보험자는 보험가입금액을 한도로</w:t>
            </w:r>
          </w:p>
          <w:p w14:paraId="4ABD257E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                실손 보상을 받을 수 있습니다.",</w:t>
            </w:r>
          </w:p>
          <w:p w14:paraId="55541F93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reference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_translation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": "The insured under this insurance contract</w:t>
            </w:r>
          </w:p>
          <w:p w14:paraId="174C2B36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  may receive indemnification on an actual loss basis,</w:t>
            </w:r>
          </w:p>
          <w:p w14:paraId="6022842B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  up to the sum insured."</w:t>
            </w:r>
          </w:p>
          <w:p w14:paraId="27353F63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}</w:t>
            </w:r>
          </w:p>
          <w:p w14:paraId="40CD83AB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]</w:t>
            </w:r>
          </w:p>
        </w:tc>
      </w:tr>
    </w:tbl>
    <w:p w14:paraId="06C158B5" w14:textId="77777777" w:rsidR="000D7208" w:rsidRDefault="00000000">
      <w:pPr>
        <w:spacing w:before="240" w:after="120"/>
      </w:pPr>
      <w:r>
        <w:rPr>
          <w:b/>
          <w:bCs/>
          <w:color w:val="2E75B6"/>
          <w:sz w:val="22"/>
          <w:szCs w:val="22"/>
        </w:rPr>
        <w:lastRenderedPageBreak/>
        <w:t>■ Reference Translation 준비 방법</w:t>
      </w:r>
    </w:p>
    <w:p w14:paraId="4274C0AA" w14:textId="77777777" w:rsidR="000D7208" w:rsidRDefault="00000000">
      <w:pPr>
        <w:spacing w:before="60" w:after="60"/>
        <w:ind w:left="400" w:hanging="240"/>
      </w:pPr>
      <w:r>
        <w:rPr>
          <w:b/>
          <w:bCs/>
          <w:color w:val="2E75B6"/>
        </w:rPr>
        <w:t xml:space="preserve">• </w:t>
      </w:r>
      <w:r>
        <w:t xml:space="preserve">기존 공식 번역 문서(약관 </w:t>
      </w:r>
      <w:proofErr w:type="spellStart"/>
      <w:r>
        <w:t>영문본</w:t>
      </w:r>
      <w:proofErr w:type="spellEnd"/>
      <w:r>
        <w:t>, 공시자료 등)에서 문장 단위로 추출</w:t>
      </w:r>
    </w:p>
    <w:p w14:paraId="14101A58" w14:textId="77777777" w:rsidR="000D7208" w:rsidRDefault="00000000">
      <w:pPr>
        <w:spacing w:before="60" w:after="60"/>
        <w:ind w:left="400" w:hanging="240"/>
      </w:pPr>
      <w:r>
        <w:rPr>
          <w:b/>
          <w:bCs/>
          <w:color w:val="2E75B6"/>
        </w:rPr>
        <w:t xml:space="preserve">• </w:t>
      </w:r>
      <w:r>
        <w:t xml:space="preserve">신규 작성이 필요한 경우 전문 </w:t>
      </w:r>
      <w:proofErr w:type="spellStart"/>
      <w:r>
        <w:t>번역사</w:t>
      </w:r>
      <w:proofErr w:type="spellEnd"/>
      <w:r>
        <w:t xml:space="preserve"> 의뢰 후 내부 검수</w:t>
      </w:r>
    </w:p>
    <w:p w14:paraId="48CF5A9D" w14:textId="77777777" w:rsidR="000D7208" w:rsidRDefault="00000000">
      <w:pPr>
        <w:spacing w:before="60" w:after="60"/>
        <w:ind w:left="400" w:hanging="240"/>
      </w:pPr>
      <w:r>
        <w:rPr>
          <w:b/>
          <w:bCs/>
          <w:color w:val="2E75B6"/>
        </w:rPr>
        <w:t xml:space="preserve">• </w:t>
      </w:r>
      <w:r>
        <w:t>단순 문장보다 전문용어가 포함된 문장 위주로 구성</w:t>
      </w:r>
    </w:p>
    <w:p w14:paraId="55D41F29" w14:textId="77777777" w:rsidR="000D7208" w:rsidRDefault="00000000">
      <w:pPr>
        <w:spacing w:before="60" w:after="60"/>
        <w:ind w:left="400" w:hanging="240"/>
      </w:pPr>
      <w:r>
        <w:rPr>
          <w:b/>
          <w:bCs/>
          <w:color w:val="2E75B6"/>
        </w:rPr>
        <w:t xml:space="preserve">• </w:t>
      </w:r>
      <w:r>
        <w:t>권장 수량: 100~200건</w:t>
      </w:r>
    </w:p>
    <w:p w14:paraId="45BC57D6" w14:textId="77777777" w:rsidR="000D7208" w:rsidRDefault="00000000">
      <w:pPr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6"/>
          <w:szCs w:val="26"/>
        </w:rPr>
        <w:t>4. 기획안 생성 — 당사 기획안 템플릿</w:t>
      </w:r>
    </w:p>
    <w:p w14:paraId="658294D1" w14:textId="77777777" w:rsidR="000D7208" w:rsidRDefault="00000000">
      <w:pPr>
        <w:spacing w:before="240" w:after="120"/>
      </w:pPr>
      <w:r>
        <w:rPr>
          <w:b/>
          <w:bCs/>
          <w:color w:val="2E75B6"/>
          <w:sz w:val="22"/>
          <w:szCs w:val="22"/>
        </w:rPr>
        <w:t>■ 형식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7208" w14:paraId="53ED92D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93FB3A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{</w:t>
            </w:r>
          </w:p>
          <w:p w14:paraId="1119D017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template_name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": "신규사업_기획안_표준양식_v2.docx",</w:t>
            </w:r>
          </w:p>
          <w:p w14:paraId="2650CB0A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required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_sections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": [</w:t>
            </w:r>
          </w:p>
          <w:p w14:paraId="0489F975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order": 1, "section": "개요",</w:t>
            </w:r>
          </w:p>
          <w:p w14:paraId="3C33A12C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required_fields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": ["목적", "배경"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] }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,</w:t>
            </w:r>
          </w:p>
          <w:p w14:paraId="23BADA25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order": 2, "section": "현황 분석",</w:t>
            </w:r>
          </w:p>
          <w:p w14:paraId="524F8A04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required_fields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": ["AS-IS", "문제점"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] }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,</w:t>
            </w:r>
          </w:p>
          <w:p w14:paraId="506EADB8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order": 3, "section": "추진 방안",</w:t>
            </w:r>
          </w:p>
          <w:p w14:paraId="410B45C2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required_fields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": ["TO-BE", "세부 실행계획"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] }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,</w:t>
            </w:r>
          </w:p>
          <w:p w14:paraId="687FFC1D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order": 4, "section": "기대효과",</w:t>
            </w:r>
          </w:p>
          <w:p w14:paraId="10F7E02C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required_fields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": ["정량적 효과", "정성적 효과"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] }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,</w:t>
            </w:r>
          </w:p>
          <w:p w14:paraId="105FA039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order": 5, "section": "일정 및 예산",</w:t>
            </w:r>
          </w:p>
          <w:p w14:paraId="3F9272F0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required_fields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": ["추진 일정", "소요 예산"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] }</w:t>
            </w:r>
            <w:proofErr w:type="gramEnd"/>
          </w:p>
          <w:p w14:paraId="70503EEC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 xml:space="preserve">  ]</w:t>
            </w:r>
          </w:p>
          <w:p w14:paraId="518AC67D" w14:textId="77777777" w:rsidR="000D7208" w:rsidRDefault="00000000">
            <w:pPr>
              <w:ind w:left="200"/>
            </w:pPr>
            <w:r>
              <w:rPr>
                <w:rFonts w:ascii="Courier New" w:eastAsia="Courier New" w:hAnsi="Courier New" w:cs="Courier New"/>
                <w:color w:val="1F1F1F"/>
                <w:sz w:val="17"/>
                <w:szCs w:val="17"/>
              </w:rPr>
              <w:t>}</w:t>
            </w:r>
          </w:p>
        </w:tc>
      </w:tr>
    </w:tbl>
    <w:p w14:paraId="5C26E505" w14:textId="77777777" w:rsidR="000D7208" w:rsidRDefault="00000000">
      <w:pPr>
        <w:spacing w:before="240" w:after="120"/>
      </w:pPr>
      <w:r>
        <w:rPr>
          <w:b/>
          <w:bCs/>
          <w:color w:val="2E75B6"/>
          <w:sz w:val="22"/>
          <w:szCs w:val="22"/>
        </w:rPr>
        <w:t>■ 준비 방법</w:t>
      </w:r>
    </w:p>
    <w:p w14:paraId="5B2CE361" w14:textId="77777777" w:rsidR="000D7208" w:rsidRDefault="00000000">
      <w:pPr>
        <w:spacing w:before="60" w:after="60"/>
        <w:ind w:left="400" w:hanging="240"/>
      </w:pPr>
      <w:r>
        <w:rPr>
          <w:b/>
          <w:bCs/>
          <w:color w:val="2E75B6"/>
        </w:rPr>
        <w:t xml:space="preserve">• </w:t>
      </w:r>
      <w:r>
        <w:t xml:space="preserve">기존 템플릿 문서(워드/한글)에서 필수 섹션과 항목을 JSON으로 </w:t>
      </w:r>
      <w:proofErr w:type="spellStart"/>
      <w:r>
        <w:t>구조화하여</w:t>
      </w:r>
      <w:proofErr w:type="spellEnd"/>
      <w:r>
        <w:t xml:space="preserve"> 자동 검증에 활용</w:t>
      </w:r>
    </w:p>
    <w:p w14:paraId="641BF606" w14:textId="77777777" w:rsidR="000D7208" w:rsidRDefault="00000000">
      <w:pPr>
        <w:spacing w:before="60" w:after="60"/>
        <w:ind w:left="400" w:hanging="240"/>
      </w:pPr>
      <w:r>
        <w:rPr>
          <w:b/>
          <w:bCs/>
          <w:color w:val="2E75B6"/>
        </w:rPr>
        <w:t xml:space="preserve">• </w:t>
      </w:r>
      <w:r>
        <w:t>기획안 유형이 여러 가지라면 유형별로 템플릿 분리 (신규사업, IT시스템, 제도개선 등)</w:t>
      </w:r>
    </w:p>
    <w:p w14:paraId="1FBA32B4" w14:textId="77777777" w:rsidR="000D7208" w:rsidRDefault="00000000">
      <w:pPr>
        <w:spacing w:before="60" w:after="60"/>
        <w:ind w:left="400" w:hanging="240"/>
      </w:pPr>
      <w:r>
        <w:rPr>
          <w:b/>
          <w:bCs/>
          <w:color w:val="2E75B6"/>
        </w:rPr>
        <w:t xml:space="preserve">• </w:t>
      </w:r>
      <w:r>
        <w:t xml:space="preserve">자동 검증 로직: 생성된 기획안의 섹션 헤딩을 </w:t>
      </w:r>
      <w:proofErr w:type="spellStart"/>
      <w:r>
        <w:t>파싱하여</w:t>
      </w:r>
      <w:proofErr w:type="spellEnd"/>
      <w:r>
        <w:t xml:space="preserve"> </w:t>
      </w:r>
      <w:proofErr w:type="spellStart"/>
      <w:r>
        <w:t>required_sections</w:t>
      </w:r>
      <w:proofErr w:type="spellEnd"/>
      <w:r>
        <w:t xml:space="preserve"> 항목과 매칭</w:t>
      </w:r>
    </w:p>
    <w:sectPr w:rsidR="000D720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1965"/>
    <w:multiLevelType w:val="hybridMultilevel"/>
    <w:tmpl w:val="D86C3B9E"/>
    <w:lvl w:ilvl="0" w:tplc="65DE6492">
      <w:start w:val="1"/>
      <w:numFmt w:val="bullet"/>
      <w:lvlText w:val="●"/>
      <w:lvlJc w:val="left"/>
      <w:pPr>
        <w:ind w:left="720" w:hanging="360"/>
      </w:pPr>
    </w:lvl>
    <w:lvl w:ilvl="1" w:tplc="98929FD6">
      <w:start w:val="1"/>
      <w:numFmt w:val="bullet"/>
      <w:lvlText w:val="○"/>
      <w:lvlJc w:val="left"/>
      <w:pPr>
        <w:ind w:left="1440" w:hanging="360"/>
      </w:pPr>
    </w:lvl>
    <w:lvl w:ilvl="2" w:tplc="4EB85138">
      <w:start w:val="1"/>
      <w:numFmt w:val="bullet"/>
      <w:lvlText w:val="■"/>
      <w:lvlJc w:val="left"/>
      <w:pPr>
        <w:ind w:left="2160" w:hanging="360"/>
      </w:pPr>
    </w:lvl>
    <w:lvl w:ilvl="3" w:tplc="307457AC">
      <w:start w:val="1"/>
      <w:numFmt w:val="bullet"/>
      <w:lvlText w:val="●"/>
      <w:lvlJc w:val="left"/>
      <w:pPr>
        <w:ind w:left="2880" w:hanging="360"/>
      </w:pPr>
    </w:lvl>
    <w:lvl w:ilvl="4" w:tplc="FD5AE8D4">
      <w:start w:val="1"/>
      <w:numFmt w:val="bullet"/>
      <w:lvlText w:val="○"/>
      <w:lvlJc w:val="left"/>
      <w:pPr>
        <w:ind w:left="3600" w:hanging="360"/>
      </w:pPr>
    </w:lvl>
    <w:lvl w:ilvl="5" w:tplc="94D0790A">
      <w:start w:val="1"/>
      <w:numFmt w:val="bullet"/>
      <w:lvlText w:val="■"/>
      <w:lvlJc w:val="left"/>
      <w:pPr>
        <w:ind w:left="4320" w:hanging="360"/>
      </w:pPr>
    </w:lvl>
    <w:lvl w:ilvl="6" w:tplc="D1703260">
      <w:start w:val="1"/>
      <w:numFmt w:val="bullet"/>
      <w:lvlText w:val="●"/>
      <w:lvlJc w:val="left"/>
      <w:pPr>
        <w:ind w:left="5040" w:hanging="360"/>
      </w:pPr>
    </w:lvl>
    <w:lvl w:ilvl="7" w:tplc="1500E29A">
      <w:start w:val="1"/>
      <w:numFmt w:val="bullet"/>
      <w:lvlText w:val="●"/>
      <w:lvlJc w:val="left"/>
      <w:pPr>
        <w:ind w:left="5760" w:hanging="360"/>
      </w:pPr>
    </w:lvl>
    <w:lvl w:ilvl="8" w:tplc="D772A7DA">
      <w:start w:val="1"/>
      <w:numFmt w:val="bullet"/>
      <w:lvlText w:val="●"/>
      <w:lvlJc w:val="left"/>
      <w:pPr>
        <w:ind w:left="6480" w:hanging="360"/>
      </w:pPr>
    </w:lvl>
  </w:abstractNum>
  <w:num w:numId="1" w16cid:durableId="19712767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208"/>
    <w:rsid w:val="000D7208"/>
    <w:rsid w:val="001D77E4"/>
    <w:rsid w:val="007368B7"/>
    <w:rsid w:val="00897930"/>
    <w:rsid w:val="00E8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F3310"/>
  <w15:docId w15:val="{FE27A836-A358-4929-BF04-2959B1E51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Jinju Park</cp:lastModifiedBy>
  <cp:revision>3</cp:revision>
  <dcterms:created xsi:type="dcterms:W3CDTF">2026-02-27T02:07:00Z</dcterms:created>
  <dcterms:modified xsi:type="dcterms:W3CDTF">2026-03-04T06:50:00Z</dcterms:modified>
</cp:coreProperties>
</file>