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8B02DF" w:rsidRDefault="008B02DF"/>
    <w:p w:rsidR="008B02DF" w:rsidRDefault="008B02DF">
      <w:r>
        <w:t>Archivo de Test para el llenado de las Plantillas:</w:t>
      </w:r>
    </w:p>
    <w:p w:rsidR="008B02DF" w:rsidRDefault="00ED223D">
      <w:pPr>
        <w:rPr>
          <w:rFonts w:ascii="Calibri" w:eastAsia="Times New Roman" w:hAnsi="Calibri" w:cs="Calibri"/>
          <w:b/>
          <w:bCs/>
          <w:color w:val="000000"/>
          <w:u w:val="single"/>
          <w:lang w:eastAsia="es-MX"/>
        </w:rPr>
      </w:pPr>
      <w:r w:rsidRPr="008B02DF">
        <w:rPr>
          <w:rFonts w:ascii="Calibri" w:eastAsia="Times New Roman" w:hAnsi="Calibri" w:cs="Calibri"/>
          <w:b/>
          <w:bCs/>
          <w:color w:val="000000"/>
          <w:lang w:eastAsia="es-MX"/>
        </w:rPr>
        <w:t>
          <w:tbl>
            <w:tblPr>
              <w:tblStyle w:val="TableGrid"/>
              <w:tblW w:w="5000" w:type="pct"/>
            </w:tblPr>
            <w:tblGrid>
              <w:gridCol w:w="2880"/>
              <w:gridCol w:w="2880"/>
              <w:gridCol w:w="2880"/>
            </w:tblGrid>
            <w:tr>
              <w:tc>
                <w:tcPr>
                  <w:tcW w:w="2880" w:type="dxa"/>
                </w:tcPr>
                <w:p>
                  <w:r>
                    <w:t>AAA</w:t>
                  </w:r>
                </w:p>
              </w:tc>
              <w:tc>
                <w:tcPr>
                  <w:tcW w:w="2880" w:type="dxa"/>
                </w:tcPr>
                <w:p>
                  <w:r>
                    <w:t>BBB</w:t>
                  </w:r>
                </w:p>
              </w:tc>
              <w:tc>
                <w:tcPr>
                  <w:tcW w:w="2880" w:type="dxa"/>
                </w:tcPr>
                <w:p>
                  <w:r>
                    <w:t>CCC</w:t>
                  </w:r>
                </w:p>
              </w:tc>
            </w:tr>
            <w:tr>
              <w:tc>
                <w:tcPr>
                  <w:tcW w:w="2880" w:type="dxa"/>
                </w:tcPr>
                <w:p>
                  <w:r>
                    <w:t>AAA</w:t>
                  </w:r>
                </w:p>
              </w:tc>
              <w:tc>
                <w:tcPr>
                  <w:tcW w:w="2880" w:type="dxa"/>
                </w:tcPr>
                <w:p>
                  <w:r>
                    <w:t>BBB</w:t>
                  </w:r>
                </w:p>
              </w:tc>
              <w:tc>
                <w:tcPr>
                  <w:tcW w:w="2880" w:type="dxa"/>
                </w:tcPr>
                <w:p>
                  <w:r>
                    <w:t>CCC</w:t>
                  </w:r>
                </w:p>
              </w:tc>
            </w:tr>
          </w:tbl>
        </w:t>
      </w:r>
    </w:p>
    <w:p w:rsidR="00ED223D" w:rsidRPr="00ED223D" w:rsidRDefault="00ED223D">
      <w:pPr>
        <w:rPr>
          <w:u w:val="single"/>
        </w:rPr>
      </w:pPr>
    </w:p>
    <w:tbl>
      <w:tblPr>
        <w:tblW w:w="467.5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3.50pt" w:type="dxa"/>
          <w:end w:w="3.50pt" w:type="dxa"/>
        </w:tblCellMar>
        <w:tblLook w:firstRow="1" w:lastRow="0" w:firstColumn="1" w:lastColumn="0" w:noHBand="0" w:noVBand="1"/>
      </w:tblPr>
      <w:tblGrid>
        <w:gridCol w:w="1200"/>
        <w:gridCol w:w="1200"/>
        <w:gridCol w:w="6951"/>
      </w:tblGrid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Juan Jose Pedraza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
                <w:tbl>
                  <w:tblPr>
                    <w:tblStyle w:val="TableGrid"/>
                    <w:tblW w:w="5000" w:type="pct"/>
                  </w:tblPr>
                  <w:tblGrid>
                    <w:gridCol w:w="2880"/>
                    <w:gridCol w:w="2880"/>
                    <w:gridCol w:w="2880"/>
                  </w:tblGrid>
                  <w:tr>
                    <w:tc>
                      <w:tcPr>
                        <w:tcW w:w="2880" w:type="dxa"/>
                      </w:tcPr>
                      <w:p>
                        <w:r>
                          <w:t>AAA</w:t>
                        </w:r>
                      </w:p>
                    </w:tc>
                    <w:tc>
                      <w:tcPr>
                        <w:tcW w:w="2880" w:type="dxa"/>
                      </w:tcPr>
                      <w:p>
                        <w:r>
                          <w:t>BBB</w:t>
                        </w:r>
                      </w:p>
                    </w:tc>
                    <w:tc>
                      <w:tcPr>
                        <w:tcW w:w="2880" w:type="dxa"/>
                      </w:tcPr>
                      <w:p>
                        <w:r>
                          <w:t>CCC</w:t>
                        </w:r>
                      </w:p>
                    </w:tc>
                  </w:tr>
                  <w:tr>
                    <w:tc>
                      <w:tcPr>
                        <w:tcW w:w="2880" w:type="dxa"/>
                      </w:tcPr>
                      <w:p>
                        <w:r>
                          <w:t>AAA</w:t>
                        </w:r>
                      </w:p>
                    </w:tc>
                    <w:tc>
                      <w:tcPr>
                        <w:tcW w:w="2880" w:type="dxa"/>
                      </w:tcPr>
                      <w:p>
                        <w:r>
                          <w:t>BBB</w:t>
                        </w:r>
                      </w:p>
                    </w:tc>
                    <w:tc>
                      <w:tcPr>
                        <w:tcW w:w="2880" w:type="dxa"/>
                      </w:tcPr>
                      <w:p>
                        <w:r>
                          <w:t>CCC</w:t>
                        </w:r>
                      </w:p>
                    </w:tc>
                  </w:tr>
                </w:tbl>
              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vc035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vc075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vc115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vc155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vc171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VC171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vc172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VC172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vc173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VC173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vc174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VC174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vc175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VC175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vc176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VC176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vc177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VC177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vc178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VC178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vc179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VC179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60pt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vc180</w:t>
            </w:r>
          </w:p>
        </w:tc>
        <w:tc>
          <w:tcPr>
            <w:tcW w:w="60pt" w:type="dxa"/>
            <w:vAlign w:val="center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VC180</w:t>
            </w:r>
          </w:p>
        </w:tc>
        <w:tc>
          <w:tcPr>
            <w:tcW w:w="347.55pt" w:type="dxa"/>
          </w:tcPr>
          <w:p w:rsidR="008B02DF" w:rsidRPr="008B02DF" w:rsidRDefault="008B02DF" w:rsidP="008B02DF">
            <w:pPr>
              <w:spacing w:after="0pt" w:line="12pt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</w:tbl>
    <w:p w:rsidR="007F46F5" w:rsidRDefault="007F46F5"/>
    <w:sectPr w:rsidR="007F46F5">
      <w:headerReference w:type="default" r:id="rId6"/>
      <w:pgSz w:w="612pt" w:h="792pt"/>
      <w:pgMar w:top="70.85pt" w:right="85.05pt" w:bottom="70.85pt" w:left="85.05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A960E2" w:rsidRDefault="00A960E2" w:rsidP="008B02DF">
      <w:pPr>
        <w:spacing w:after="0pt" w:line="12pt" w:lineRule="auto"/>
      </w:pPr>
      <w:r>
        <w:separator/>
      </w:r>
    </w:p>
  </w:endnote>
  <w:endnote w:type="continuationSeparator" w:id="0">
    <w:p w:rsidR="00A960E2" w:rsidRDefault="00A960E2" w:rsidP="008B02DF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A960E2" w:rsidRDefault="00A960E2" w:rsidP="008B02DF">
      <w:pPr>
        <w:spacing w:after="0pt" w:line="12pt" w:lineRule="auto"/>
      </w:pPr>
      <w:r>
        <w:separator/>
      </w:r>
    </w:p>
  </w:footnote>
  <w:footnote w:type="continuationSeparator" w:id="0">
    <w:p w:rsidR="00A960E2" w:rsidRDefault="00A960E2" w:rsidP="008B02DF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8B02DF" w:rsidRDefault="008F6E6F">
    <w:pPr>
      <w:pStyle w:val="Encabezado"/>
    </w:pPr>
    <w:r>
      <w:rPr>
        <w:noProof/>
      </w:rPr>
      <w:drawing>
        <wp:inline distT="0" distB="0" distL="0" distR="0">
          <wp:extent cx="2065357" cy="790575"/>
          <wp:effectExtent l="0" t="0" r="0" b="0"/>
          <wp:docPr id="2" name="Imagen 2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2" name="Logo_lar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1677" cy="7929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DF"/>
    <w:rsid w:val="007F46F5"/>
    <w:rsid w:val="008B02DF"/>
    <w:rsid w:val="008F6E6F"/>
    <w:rsid w:val="00A960E2"/>
    <w:rsid w:val="00AE1AF5"/>
    <w:rsid w:val="00AF673E"/>
    <w:rsid w:val="00BB262C"/>
    <w:rsid w:val="00C76966"/>
    <w:rsid w:val="00DB7271"/>
    <w:rsid w:val="00E01153"/>
    <w:rsid w:val="00ED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5B8BD"/>
  <w15:chartTrackingRefBased/>
  <w15:docId w15:val="{97FAF118-E75C-4CAD-ADCD-4A4C10450F7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02DF"/>
    <w:pPr>
      <w:tabs>
        <w:tab w:val="center" w:pos="220.95pt"/>
        <w:tab w:val="end" w:pos="441.90pt"/>
      </w:tabs>
      <w:spacing w:after="0pt" w:line="12pt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02DF"/>
  </w:style>
  <w:style w:type="paragraph" w:styleId="Piedepgina">
    <w:name w:val="footer"/>
    <w:basedOn w:val="Normal"/>
    <w:link w:val="PiedepginaCar"/>
    <w:uiPriority w:val="99"/>
    <w:unhideWhenUsed/>
    <w:rsid w:val="008B02DF"/>
    <w:pPr>
      <w:tabs>
        <w:tab w:val="center" w:pos="220.95pt"/>
        <w:tab w:val="end" w:pos="441.90pt"/>
      </w:tabs>
      <w:spacing w:after="0pt" w:line="12pt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2DF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982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header" Target="header1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5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ITV-OC-246</dc:creator>
  <cp:keywords/>
  <dc:description/>
  <cp:lastModifiedBy>ITV-OC-246</cp:lastModifiedBy>
  <cp:revision>2</cp:revision>
  <dcterms:created xsi:type="dcterms:W3CDTF">2021-09-15T17:53:00Z</dcterms:created>
  <dcterms:modified xsi:type="dcterms:W3CDTF">2021-09-15T17:53:00Z</dcterms:modified>
</cp:coreProperties>
</file>