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DBF9DF" w14:textId="5DD55A5F" w:rsidR="00A06E20" w:rsidRDefault="000E61A4">
      <w:r>
        <w:t xml:space="preserve">Abstract – </w:t>
      </w:r>
    </w:p>
    <w:p w14:paraId="7BE319AF" w14:textId="77777777" w:rsidR="000E61A4" w:rsidRDefault="000E61A4"/>
    <w:sectPr w:rsidR="000E61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1A4"/>
    <w:rsid w:val="000E61A4"/>
    <w:rsid w:val="00A06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0F4A5E"/>
  <w15:chartTrackingRefBased/>
  <w15:docId w15:val="{40B22601-B78A-1943-B2F2-015E1DE5E8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(s) Luke Waller</dc:creator>
  <cp:keywords/>
  <dc:description/>
  <cp:lastModifiedBy>(s) Luke Waller</cp:lastModifiedBy>
  <cp:revision>1</cp:revision>
  <dcterms:created xsi:type="dcterms:W3CDTF">2021-12-09T12:31:00Z</dcterms:created>
  <dcterms:modified xsi:type="dcterms:W3CDTF">2021-12-09T12:33:00Z</dcterms:modified>
</cp:coreProperties>
</file>