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F724050" w14:textId="49123D75" w:rsidR="009A7EB1" w:rsidRPr="00B02459" w:rsidRDefault="00E353CC" w:rsidP="003A064B">
      <w:r>
        <w:t>‘</w:t>
      </w:r>
    </w:p>
    <w:p w14:paraId="7D1A0032" w14:textId="77777777" w:rsidR="009A7EB1" w:rsidRPr="00B02459" w:rsidRDefault="00B02459" w:rsidP="003A064B">
      <w:r>
        <w:rPr>
          <w:noProof/>
          <w:lang w:eastAsia="es-ES"/>
        </w:rPr>
        <w:drawing>
          <wp:inline distT="0" distB="0" distL="0" distR="0" wp14:anchorId="548FDD19" wp14:editId="2E21E645">
            <wp:extent cx="2994524" cy="14668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0311" cy="1469684"/>
                    </a:xfrm>
                    <a:prstGeom prst="rect">
                      <a:avLst/>
                    </a:prstGeom>
                    <a:noFill/>
                  </pic:spPr>
                </pic:pic>
              </a:graphicData>
            </a:graphic>
          </wp:inline>
        </w:drawing>
      </w:r>
    </w:p>
    <w:p w14:paraId="698674C6" w14:textId="77777777" w:rsidR="002E3116" w:rsidRPr="00B02459" w:rsidRDefault="002E3116" w:rsidP="003A064B">
      <w:pPr>
        <w:pStyle w:val="Ttulo"/>
      </w:pPr>
    </w:p>
    <w:p w14:paraId="663ABE72" w14:textId="583E1144" w:rsidR="009111A6" w:rsidRPr="00380C4B" w:rsidRDefault="00AD0512" w:rsidP="00380C4B">
      <w:pPr>
        <w:pStyle w:val="Ttulo"/>
        <w:jc w:val="both"/>
        <w:rPr>
          <w:rFonts w:ascii="Arial" w:hAnsi="Arial"/>
          <w:lang w:val="en-SG"/>
        </w:rPr>
      </w:pPr>
      <w:r>
        <w:rPr>
          <w:rFonts w:ascii="Arial" w:hAnsi="Arial"/>
          <w:lang w:val="en-SG"/>
        </w:rPr>
        <w:t>SISTEMA GESTOR DE NEGOCIO: CASO INVENTARIO “HEIERLING GMBH”</w:t>
      </w:r>
    </w:p>
    <w:p w14:paraId="76A9188B" w14:textId="0C95CB41" w:rsidR="009111A6" w:rsidRPr="00380C4B" w:rsidRDefault="00AB4EF8" w:rsidP="00380C4B">
      <w:pPr>
        <w:pStyle w:val="Subttulo"/>
        <w:jc w:val="both"/>
        <w:rPr>
          <w:rFonts w:ascii="Arial" w:hAnsi="Arial"/>
          <w:lang w:val="en-SG"/>
        </w:rPr>
      </w:pPr>
      <w:r w:rsidRPr="00380C4B">
        <w:rPr>
          <w:rFonts w:ascii="Arial" w:hAnsi="Arial"/>
          <w:lang w:val="en-SG"/>
        </w:rPr>
        <w:t>Information Engineering</w:t>
      </w:r>
    </w:p>
    <w:p w14:paraId="501F735F" w14:textId="77777777" w:rsidR="009A7EB1" w:rsidRPr="00380C4B" w:rsidRDefault="009A7EB1" w:rsidP="00380C4B">
      <w:pPr>
        <w:pStyle w:val="Subttulo"/>
        <w:jc w:val="both"/>
        <w:rPr>
          <w:rFonts w:ascii="Arial" w:hAnsi="Arial"/>
          <w:u w:val="words"/>
          <w:lang w:val="en-SG"/>
        </w:rPr>
      </w:pPr>
    </w:p>
    <w:p w14:paraId="6199EC7C" w14:textId="77777777" w:rsidR="009A7EB1" w:rsidRPr="00380C4B" w:rsidRDefault="009A7EB1" w:rsidP="00380C4B">
      <w:pPr>
        <w:jc w:val="both"/>
        <w:rPr>
          <w:rFonts w:ascii="Arial" w:hAnsi="Arial"/>
          <w:lang w:val="en-SG"/>
        </w:rPr>
      </w:pPr>
    </w:p>
    <w:p w14:paraId="69123D3E" w14:textId="77777777" w:rsidR="009A7EB1" w:rsidRPr="00380C4B" w:rsidRDefault="009A7EB1" w:rsidP="00380C4B">
      <w:pPr>
        <w:jc w:val="both"/>
        <w:rPr>
          <w:rFonts w:ascii="Arial" w:hAnsi="Arial"/>
          <w:lang w:val="en-SG"/>
        </w:rPr>
      </w:pPr>
    </w:p>
    <w:p w14:paraId="7BC45873" w14:textId="77777777" w:rsidR="009A7EB1" w:rsidRPr="00380C4B" w:rsidRDefault="009A7EB1" w:rsidP="00380C4B">
      <w:pPr>
        <w:jc w:val="both"/>
        <w:rPr>
          <w:rFonts w:ascii="Arial" w:hAnsi="Arial"/>
          <w:lang w:val="en-SG"/>
        </w:rPr>
      </w:pPr>
    </w:p>
    <w:p w14:paraId="36822751" w14:textId="77777777" w:rsidR="009A7EB1" w:rsidRPr="00380C4B" w:rsidRDefault="009A7EB1" w:rsidP="00380C4B">
      <w:pPr>
        <w:jc w:val="both"/>
        <w:rPr>
          <w:rFonts w:ascii="Arial" w:hAnsi="Arial"/>
          <w:lang w:val="en-SG"/>
        </w:rPr>
      </w:pPr>
    </w:p>
    <w:p w14:paraId="3A2B2BDD" w14:textId="77777777" w:rsidR="009A7EB1" w:rsidRPr="00380C4B" w:rsidRDefault="009A7EB1" w:rsidP="00380C4B">
      <w:pPr>
        <w:jc w:val="both"/>
        <w:rPr>
          <w:rFonts w:ascii="Arial" w:hAnsi="Arial"/>
          <w:lang w:val="en-SG"/>
        </w:rPr>
      </w:pPr>
    </w:p>
    <w:p w14:paraId="253E842B" w14:textId="77777777" w:rsidR="009A7EB1" w:rsidRPr="00380C4B" w:rsidRDefault="009A7EB1" w:rsidP="00380C4B">
      <w:pPr>
        <w:jc w:val="both"/>
        <w:rPr>
          <w:rFonts w:ascii="Arial" w:hAnsi="Arial"/>
          <w:lang w:val="en-SG"/>
        </w:rPr>
      </w:pPr>
    </w:p>
    <w:p w14:paraId="6A613904" w14:textId="77777777" w:rsidR="009A7EB1" w:rsidRPr="00380C4B" w:rsidRDefault="009A7EB1" w:rsidP="00380C4B">
      <w:pPr>
        <w:jc w:val="both"/>
        <w:rPr>
          <w:rFonts w:ascii="Arial" w:hAnsi="Arial"/>
          <w:lang w:val="en-SG"/>
        </w:rPr>
      </w:pPr>
    </w:p>
    <w:p w14:paraId="2ED52EAA" w14:textId="77777777" w:rsidR="009A7EB1" w:rsidRPr="00380C4B" w:rsidRDefault="009A7EB1" w:rsidP="00380C4B">
      <w:pPr>
        <w:jc w:val="both"/>
        <w:rPr>
          <w:rFonts w:ascii="Arial" w:hAnsi="Arial"/>
          <w:lang w:val="en-SG"/>
        </w:rPr>
      </w:pPr>
    </w:p>
    <w:p w14:paraId="436BEBED" w14:textId="77777777" w:rsidR="002E3116" w:rsidRPr="00380C4B" w:rsidRDefault="002E3116" w:rsidP="00380C4B">
      <w:pPr>
        <w:pStyle w:val="Subttulo"/>
        <w:jc w:val="both"/>
        <w:rPr>
          <w:rFonts w:ascii="Arial" w:hAnsi="Arial"/>
          <w:lang w:val="en-SG"/>
        </w:rPr>
      </w:pPr>
    </w:p>
    <w:p w14:paraId="1E46B778" w14:textId="77777777" w:rsidR="002E3116" w:rsidRPr="00380C4B" w:rsidRDefault="002E3116" w:rsidP="00380C4B">
      <w:pPr>
        <w:pStyle w:val="Subttulo"/>
        <w:jc w:val="both"/>
        <w:rPr>
          <w:rFonts w:ascii="Arial" w:hAnsi="Arial"/>
          <w:lang w:val="en-SG"/>
        </w:rPr>
      </w:pPr>
    </w:p>
    <w:p w14:paraId="19F93E4E" w14:textId="61D35A6F" w:rsidR="009111A6" w:rsidRPr="00380C4B" w:rsidRDefault="00AB4EF8" w:rsidP="00380C4B">
      <w:pPr>
        <w:pStyle w:val="Subttulo"/>
        <w:jc w:val="both"/>
        <w:rPr>
          <w:rFonts w:ascii="Arial" w:hAnsi="Arial"/>
          <w:lang w:val="en-SG"/>
        </w:rPr>
      </w:pPr>
      <w:r w:rsidRPr="00380C4B">
        <w:rPr>
          <w:rFonts w:ascii="Arial" w:hAnsi="Arial"/>
          <w:lang w:val="en-SG"/>
        </w:rPr>
        <w:t>José Palacios Beortegui</w:t>
      </w:r>
    </w:p>
    <w:p w14:paraId="09D7E34C" w14:textId="09EBEAFE" w:rsidR="009111A6" w:rsidRPr="00380C4B" w:rsidRDefault="00AB4EF8" w:rsidP="00380C4B">
      <w:pPr>
        <w:pStyle w:val="Subttulo"/>
        <w:jc w:val="both"/>
        <w:rPr>
          <w:rFonts w:ascii="Arial" w:hAnsi="Arial"/>
          <w:lang w:val="en-SG"/>
        </w:rPr>
      </w:pPr>
      <w:r w:rsidRPr="00380C4B">
        <w:rPr>
          <w:rFonts w:ascii="Arial" w:hAnsi="Arial"/>
          <w:lang w:val="en-SG"/>
        </w:rPr>
        <w:t>Level 4 Bachelor’s in Applied Computer</w:t>
      </w:r>
    </w:p>
    <w:p w14:paraId="3A378D7D" w14:textId="65493F77" w:rsidR="009A7EB1" w:rsidRPr="00380C4B" w:rsidRDefault="00AB4EF8" w:rsidP="00380C4B">
      <w:pPr>
        <w:pStyle w:val="Subttulo"/>
        <w:jc w:val="both"/>
        <w:rPr>
          <w:rFonts w:ascii="Arial" w:hAnsi="Arial"/>
        </w:rPr>
        <w:sectPr w:rsidR="009A7EB1" w:rsidRPr="00380C4B" w:rsidSect="00E95A9F">
          <w:headerReference w:type="even" r:id="rId8"/>
          <w:headerReference w:type="default" r:id="rId9"/>
          <w:headerReference w:type="first" r:id="rId10"/>
          <w:pgSz w:w="11906" w:h="16838"/>
          <w:pgMar w:top="1417" w:right="1418" w:bottom="1134" w:left="1701" w:header="709" w:footer="709" w:gutter="0"/>
          <w:cols w:space="708"/>
          <w:docGrid w:linePitch="360"/>
        </w:sectPr>
      </w:pPr>
      <w:r w:rsidRPr="00380C4B">
        <w:rPr>
          <w:rFonts w:ascii="Arial" w:hAnsi="Arial"/>
        </w:rPr>
        <w:t>29/04/2026</w:t>
      </w:r>
    </w:p>
    <w:p w14:paraId="003BB4B4" w14:textId="77777777" w:rsidR="00B61954" w:rsidRDefault="00B61954" w:rsidP="00380C4B">
      <w:pPr>
        <w:jc w:val="both"/>
        <w:rPr>
          <w:rFonts w:ascii="Arial" w:hAnsi="Arial"/>
        </w:rPr>
      </w:pPr>
    </w:p>
    <w:sdt>
      <w:sdtPr>
        <w:rPr>
          <w:rFonts w:asciiTheme="minorHAnsi" w:eastAsiaTheme="minorHAnsi" w:hAnsiTheme="minorHAnsi" w:cs="Arial"/>
          <w:color w:val="auto"/>
          <w:sz w:val="22"/>
          <w:szCs w:val="22"/>
          <w:lang w:eastAsia="en-US"/>
        </w:rPr>
        <w:id w:val="-1931806871"/>
        <w:docPartObj>
          <w:docPartGallery w:val="Table of Contents"/>
          <w:docPartUnique/>
        </w:docPartObj>
      </w:sdtPr>
      <w:sdtEndPr>
        <w:rPr>
          <w:b/>
          <w:bCs/>
        </w:rPr>
      </w:sdtEndPr>
      <w:sdtContent>
        <w:p w14:paraId="10F70310" w14:textId="1B49DC93" w:rsidR="00AD0512" w:rsidRDefault="00AD0512">
          <w:pPr>
            <w:pStyle w:val="TtuloTDC"/>
            <w:rPr>
              <w:color w:val="auto"/>
            </w:rPr>
          </w:pPr>
          <w:r w:rsidRPr="00AD0512">
            <w:rPr>
              <w:color w:val="auto"/>
            </w:rPr>
            <w:t>INDICE</w:t>
          </w:r>
        </w:p>
        <w:p w14:paraId="36FFD558" w14:textId="77777777" w:rsidR="00AD0512" w:rsidRPr="00AD0512" w:rsidRDefault="00AD0512" w:rsidP="00AD0512">
          <w:pPr>
            <w:rPr>
              <w:lang w:eastAsia="es-ES"/>
            </w:rPr>
          </w:pPr>
        </w:p>
        <w:p w14:paraId="0E322128" w14:textId="316AB375" w:rsidR="00AD0512" w:rsidRPr="00AD0512" w:rsidRDefault="00AD0512">
          <w:pPr>
            <w:pStyle w:val="TDC1"/>
            <w:rPr>
              <w:rFonts w:eastAsiaTheme="minorEastAsia" w:cstheme="minorBidi"/>
              <w:b w:val="0"/>
              <w:bCs/>
              <w:color w:val="auto"/>
              <w:kern w:val="2"/>
              <w:sz w:val="24"/>
              <w:szCs w:val="24"/>
              <w:lang w:eastAsia="es-ES"/>
              <w14:ligatures w14:val="standardContextual"/>
            </w:rPr>
          </w:pPr>
          <w:r>
            <w:fldChar w:fldCharType="begin"/>
          </w:r>
          <w:r>
            <w:instrText xml:space="preserve"> TOC \o "1-3" \h \z \u </w:instrText>
          </w:r>
          <w:r>
            <w:fldChar w:fldCharType="separate"/>
          </w:r>
          <w:hyperlink w:anchor="_Toc230091838" w:history="1">
            <w:r w:rsidRPr="00AD0512">
              <w:rPr>
                <w:rStyle w:val="Hipervnculo"/>
                <w:b w:val="0"/>
                <w:bCs/>
              </w:rPr>
              <w:t>1. Introducción</w:t>
            </w:r>
            <w:r w:rsidRPr="00AD0512">
              <w:rPr>
                <w:b w:val="0"/>
                <w:bCs/>
                <w:webHidden/>
              </w:rPr>
              <w:tab/>
            </w:r>
            <w:r w:rsidRPr="00AD0512">
              <w:rPr>
                <w:b w:val="0"/>
                <w:bCs/>
                <w:webHidden/>
              </w:rPr>
              <w:fldChar w:fldCharType="begin"/>
            </w:r>
            <w:r w:rsidRPr="00AD0512">
              <w:rPr>
                <w:b w:val="0"/>
                <w:bCs/>
                <w:webHidden/>
              </w:rPr>
              <w:instrText xml:space="preserve"> PAGEREF _Toc230091838 \h </w:instrText>
            </w:r>
            <w:r w:rsidRPr="00AD0512">
              <w:rPr>
                <w:b w:val="0"/>
                <w:bCs/>
                <w:webHidden/>
              </w:rPr>
            </w:r>
            <w:r w:rsidRPr="00AD0512">
              <w:rPr>
                <w:b w:val="0"/>
                <w:bCs/>
                <w:webHidden/>
              </w:rPr>
              <w:fldChar w:fldCharType="separate"/>
            </w:r>
            <w:r w:rsidRPr="00AD0512">
              <w:rPr>
                <w:b w:val="0"/>
                <w:bCs/>
                <w:webHidden/>
              </w:rPr>
              <w:t>2</w:t>
            </w:r>
            <w:r w:rsidRPr="00AD0512">
              <w:rPr>
                <w:b w:val="0"/>
                <w:bCs/>
                <w:webHidden/>
              </w:rPr>
              <w:fldChar w:fldCharType="end"/>
            </w:r>
          </w:hyperlink>
        </w:p>
        <w:p w14:paraId="342EBC1F" w14:textId="1362E756"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39" w:history="1">
            <w:r w:rsidRPr="00AD0512">
              <w:rPr>
                <w:rStyle w:val="Hipervnculo"/>
                <w:b w:val="0"/>
                <w:bCs/>
              </w:rPr>
              <w:t>2.Diagrama Entidad/Relación</w:t>
            </w:r>
            <w:r w:rsidRPr="00AD0512">
              <w:rPr>
                <w:b w:val="0"/>
                <w:bCs/>
                <w:webHidden/>
              </w:rPr>
              <w:tab/>
            </w:r>
            <w:r w:rsidRPr="00AD0512">
              <w:rPr>
                <w:b w:val="0"/>
                <w:bCs/>
                <w:webHidden/>
              </w:rPr>
              <w:fldChar w:fldCharType="begin"/>
            </w:r>
            <w:r w:rsidRPr="00AD0512">
              <w:rPr>
                <w:b w:val="0"/>
                <w:bCs/>
                <w:webHidden/>
              </w:rPr>
              <w:instrText xml:space="preserve"> PAGEREF _Toc230091839 \h </w:instrText>
            </w:r>
            <w:r w:rsidRPr="00AD0512">
              <w:rPr>
                <w:b w:val="0"/>
                <w:bCs/>
                <w:webHidden/>
              </w:rPr>
            </w:r>
            <w:r w:rsidRPr="00AD0512">
              <w:rPr>
                <w:b w:val="0"/>
                <w:bCs/>
                <w:webHidden/>
              </w:rPr>
              <w:fldChar w:fldCharType="separate"/>
            </w:r>
            <w:r w:rsidRPr="00AD0512">
              <w:rPr>
                <w:b w:val="0"/>
                <w:bCs/>
                <w:webHidden/>
              </w:rPr>
              <w:t>2</w:t>
            </w:r>
            <w:r w:rsidRPr="00AD0512">
              <w:rPr>
                <w:b w:val="0"/>
                <w:bCs/>
                <w:webHidden/>
              </w:rPr>
              <w:fldChar w:fldCharType="end"/>
            </w:r>
          </w:hyperlink>
        </w:p>
        <w:p w14:paraId="7FF3C644" w14:textId="5585A60A"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40" w:history="1">
            <w:r w:rsidRPr="00AD0512">
              <w:rPr>
                <w:rStyle w:val="Hipervnculo"/>
                <w:b w:val="0"/>
                <w:bCs/>
                <w:lang w:bidi="hi-IN"/>
              </w:rPr>
              <w:t>2.1 Entidades y atributos</w:t>
            </w:r>
            <w:r w:rsidRPr="00AD0512">
              <w:rPr>
                <w:b w:val="0"/>
                <w:bCs/>
                <w:webHidden/>
              </w:rPr>
              <w:tab/>
            </w:r>
            <w:r w:rsidRPr="00AD0512">
              <w:rPr>
                <w:b w:val="0"/>
                <w:bCs/>
                <w:webHidden/>
              </w:rPr>
              <w:fldChar w:fldCharType="begin"/>
            </w:r>
            <w:r w:rsidRPr="00AD0512">
              <w:rPr>
                <w:b w:val="0"/>
                <w:bCs/>
                <w:webHidden/>
              </w:rPr>
              <w:instrText xml:space="preserve"> PAGEREF _Toc230091840 \h </w:instrText>
            </w:r>
            <w:r w:rsidRPr="00AD0512">
              <w:rPr>
                <w:b w:val="0"/>
                <w:bCs/>
                <w:webHidden/>
              </w:rPr>
            </w:r>
            <w:r w:rsidRPr="00AD0512">
              <w:rPr>
                <w:b w:val="0"/>
                <w:bCs/>
                <w:webHidden/>
              </w:rPr>
              <w:fldChar w:fldCharType="separate"/>
            </w:r>
            <w:r w:rsidRPr="00AD0512">
              <w:rPr>
                <w:b w:val="0"/>
                <w:bCs/>
                <w:webHidden/>
              </w:rPr>
              <w:t>2</w:t>
            </w:r>
            <w:r w:rsidRPr="00AD0512">
              <w:rPr>
                <w:b w:val="0"/>
                <w:bCs/>
                <w:webHidden/>
              </w:rPr>
              <w:fldChar w:fldCharType="end"/>
            </w:r>
          </w:hyperlink>
        </w:p>
        <w:p w14:paraId="460A0E75" w14:textId="40558D19"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41" w:history="1">
            <w:r w:rsidRPr="00AD0512">
              <w:rPr>
                <w:rStyle w:val="Hipervnculo"/>
                <w:b w:val="0"/>
                <w:bCs/>
                <w:lang w:bidi="hi-IN"/>
              </w:rPr>
              <w:t>2.2 Relaciones y cardinalidades</w:t>
            </w:r>
            <w:r w:rsidRPr="00AD0512">
              <w:rPr>
                <w:b w:val="0"/>
                <w:bCs/>
                <w:webHidden/>
              </w:rPr>
              <w:tab/>
            </w:r>
            <w:r w:rsidRPr="00AD0512">
              <w:rPr>
                <w:b w:val="0"/>
                <w:bCs/>
                <w:webHidden/>
              </w:rPr>
              <w:fldChar w:fldCharType="begin"/>
            </w:r>
            <w:r w:rsidRPr="00AD0512">
              <w:rPr>
                <w:b w:val="0"/>
                <w:bCs/>
                <w:webHidden/>
              </w:rPr>
              <w:instrText xml:space="preserve"> PAGEREF _Toc230091841 \h </w:instrText>
            </w:r>
            <w:r w:rsidRPr="00AD0512">
              <w:rPr>
                <w:b w:val="0"/>
                <w:bCs/>
                <w:webHidden/>
              </w:rPr>
            </w:r>
            <w:r w:rsidRPr="00AD0512">
              <w:rPr>
                <w:b w:val="0"/>
                <w:bCs/>
                <w:webHidden/>
              </w:rPr>
              <w:fldChar w:fldCharType="separate"/>
            </w:r>
            <w:r w:rsidRPr="00AD0512">
              <w:rPr>
                <w:b w:val="0"/>
                <w:bCs/>
                <w:webHidden/>
              </w:rPr>
              <w:t>3</w:t>
            </w:r>
            <w:r w:rsidRPr="00AD0512">
              <w:rPr>
                <w:b w:val="0"/>
                <w:bCs/>
                <w:webHidden/>
              </w:rPr>
              <w:fldChar w:fldCharType="end"/>
            </w:r>
          </w:hyperlink>
        </w:p>
        <w:p w14:paraId="0AD98862" w14:textId="45291DA0"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42" w:history="1">
            <w:r w:rsidRPr="00AD0512">
              <w:rPr>
                <w:rStyle w:val="Hipervnculo"/>
                <w:b w:val="0"/>
                <w:bCs/>
              </w:rPr>
              <w:t>3. Modelo de Tablas</w:t>
            </w:r>
            <w:r w:rsidRPr="00AD0512">
              <w:rPr>
                <w:b w:val="0"/>
                <w:bCs/>
                <w:webHidden/>
              </w:rPr>
              <w:tab/>
            </w:r>
            <w:r w:rsidRPr="00AD0512">
              <w:rPr>
                <w:b w:val="0"/>
                <w:bCs/>
                <w:webHidden/>
              </w:rPr>
              <w:fldChar w:fldCharType="begin"/>
            </w:r>
            <w:r w:rsidRPr="00AD0512">
              <w:rPr>
                <w:b w:val="0"/>
                <w:bCs/>
                <w:webHidden/>
              </w:rPr>
              <w:instrText xml:space="preserve"> PAGEREF _Toc230091842 \h </w:instrText>
            </w:r>
            <w:r w:rsidRPr="00AD0512">
              <w:rPr>
                <w:b w:val="0"/>
                <w:bCs/>
                <w:webHidden/>
              </w:rPr>
            </w:r>
            <w:r w:rsidRPr="00AD0512">
              <w:rPr>
                <w:b w:val="0"/>
                <w:bCs/>
                <w:webHidden/>
              </w:rPr>
              <w:fldChar w:fldCharType="separate"/>
            </w:r>
            <w:r w:rsidRPr="00AD0512">
              <w:rPr>
                <w:b w:val="0"/>
                <w:bCs/>
                <w:webHidden/>
              </w:rPr>
              <w:t>4</w:t>
            </w:r>
            <w:r w:rsidRPr="00AD0512">
              <w:rPr>
                <w:b w:val="0"/>
                <w:bCs/>
                <w:webHidden/>
              </w:rPr>
              <w:fldChar w:fldCharType="end"/>
            </w:r>
          </w:hyperlink>
        </w:p>
        <w:p w14:paraId="5651BDF7" w14:textId="3AF3F1A0"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43" w:history="1">
            <w:r w:rsidRPr="00AD0512">
              <w:rPr>
                <w:rStyle w:val="Hipervnculo"/>
                <w:b w:val="0"/>
                <w:bCs/>
                <w:lang w:bidi="hi-IN"/>
              </w:rPr>
              <w:t>3.1 Conversión E/R a tablas</w:t>
            </w:r>
            <w:r w:rsidRPr="00AD0512">
              <w:rPr>
                <w:b w:val="0"/>
                <w:bCs/>
                <w:webHidden/>
              </w:rPr>
              <w:tab/>
            </w:r>
            <w:r w:rsidRPr="00AD0512">
              <w:rPr>
                <w:b w:val="0"/>
                <w:bCs/>
                <w:webHidden/>
              </w:rPr>
              <w:fldChar w:fldCharType="begin"/>
            </w:r>
            <w:r w:rsidRPr="00AD0512">
              <w:rPr>
                <w:b w:val="0"/>
                <w:bCs/>
                <w:webHidden/>
              </w:rPr>
              <w:instrText xml:space="preserve"> PAGEREF _Toc230091843 \h </w:instrText>
            </w:r>
            <w:r w:rsidRPr="00AD0512">
              <w:rPr>
                <w:b w:val="0"/>
                <w:bCs/>
                <w:webHidden/>
              </w:rPr>
            </w:r>
            <w:r w:rsidRPr="00AD0512">
              <w:rPr>
                <w:b w:val="0"/>
                <w:bCs/>
                <w:webHidden/>
              </w:rPr>
              <w:fldChar w:fldCharType="separate"/>
            </w:r>
            <w:r w:rsidRPr="00AD0512">
              <w:rPr>
                <w:b w:val="0"/>
                <w:bCs/>
                <w:webHidden/>
              </w:rPr>
              <w:t>4</w:t>
            </w:r>
            <w:r w:rsidRPr="00AD0512">
              <w:rPr>
                <w:b w:val="0"/>
                <w:bCs/>
                <w:webHidden/>
              </w:rPr>
              <w:fldChar w:fldCharType="end"/>
            </w:r>
          </w:hyperlink>
        </w:p>
        <w:p w14:paraId="18F18692" w14:textId="1FAD3D2A"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44" w:history="1">
            <w:r w:rsidRPr="00AD0512">
              <w:rPr>
                <w:rStyle w:val="Hipervnculo"/>
                <w:b w:val="0"/>
                <w:bCs/>
                <w:lang w:bidi="hi-IN"/>
              </w:rPr>
              <w:t>3.3 Sentencias CREATE TABLE</w:t>
            </w:r>
            <w:r w:rsidRPr="00AD0512">
              <w:rPr>
                <w:b w:val="0"/>
                <w:bCs/>
                <w:webHidden/>
              </w:rPr>
              <w:tab/>
            </w:r>
            <w:r w:rsidRPr="00AD0512">
              <w:rPr>
                <w:b w:val="0"/>
                <w:bCs/>
                <w:webHidden/>
              </w:rPr>
              <w:fldChar w:fldCharType="begin"/>
            </w:r>
            <w:r w:rsidRPr="00AD0512">
              <w:rPr>
                <w:b w:val="0"/>
                <w:bCs/>
                <w:webHidden/>
              </w:rPr>
              <w:instrText xml:space="preserve"> PAGEREF _Toc230091844 \h </w:instrText>
            </w:r>
            <w:r w:rsidRPr="00AD0512">
              <w:rPr>
                <w:b w:val="0"/>
                <w:bCs/>
                <w:webHidden/>
              </w:rPr>
            </w:r>
            <w:r w:rsidRPr="00AD0512">
              <w:rPr>
                <w:b w:val="0"/>
                <w:bCs/>
                <w:webHidden/>
              </w:rPr>
              <w:fldChar w:fldCharType="separate"/>
            </w:r>
            <w:r w:rsidRPr="00AD0512">
              <w:rPr>
                <w:b w:val="0"/>
                <w:bCs/>
                <w:webHidden/>
              </w:rPr>
              <w:t>5</w:t>
            </w:r>
            <w:r w:rsidRPr="00AD0512">
              <w:rPr>
                <w:b w:val="0"/>
                <w:bCs/>
                <w:webHidden/>
              </w:rPr>
              <w:fldChar w:fldCharType="end"/>
            </w:r>
          </w:hyperlink>
        </w:p>
        <w:p w14:paraId="04C460B7" w14:textId="0D4F4C43" w:rsidR="00AD0512" w:rsidRPr="00AD0512" w:rsidRDefault="00AD0512">
          <w:pPr>
            <w:pStyle w:val="TDC3"/>
            <w:rPr>
              <w:rFonts w:eastAsiaTheme="minorEastAsia" w:cstheme="minorBidi"/>
              <w:bCs/>
              <w:kern w:val="2"/>
              <w:sz w:val="24"/>
              <w:szCs w:val="24"/>
              <w:lang w:eastAsia="es-ES"/>
              <w14:ligatures w14:val="standardContextual"/>
            </w:rPr>
          </w:pPr>
          <w:hyperlink w:anchor="_Toc230091845" w:history="1">
            <w:r w:rsidRPr="00AD0512">
              <w:rPr>
                <w:rStyle w:val="Hipervnculo"/>
                <w:bCs/>
                <w:lang w:bidi="hi-IN"/>
              </w:rPr>
              <w:t>Tabla PROVEEDOR</w:t>
            </w:r>
            <w:r w:rsidRPr="00AD0512">
              <w:rPr>
                <w:bCs/>
                <w:webHidden/>
              </w:rPr>
              <w:tab/>
            </w:r>
            <w:r w:rsidRPr="00AD0512">
              <w:rPr>
                <w:bCs/>
                <w:webHidden/>
              </w:rPr>
              <w:fldChar w:fldCharType="begin"/>
            </w:r>
            <w:r w:rsidRPr="00AD0512">
              <w:rPr>
                <w:bCs/>
                <w:webHidden/>
              </w:rPr>
              <w:instrText xml:space="preserve"> PAGEREF _Toc230091845 \h </w:instrText>
            </w:r>
            <w:r w:rsidRPr="00AD0512">
              <w:rPr>
                <w:bCs/>
                <w:webHidden/>
              </w:rPr>
            </w:r>
            <w:r w:rsidRPr="00AD0512">
              <w:rPr>
                <w:bCs/>
                <w:webHidden/>
              </w:rPr>
              <w:fldChar w:fldCharType="separate"/>
            </w:r>
            <w:r w:rsidRPr="00AD0512">
              <w:rPr>
                <w:bCs/>
                <w:webHidden/>
              </w:rPr>
              <w:t>5</w:t>
            </w:r>
            <w:r w:rsidRPr="00AD0512">
              <w:rPr>
                <w:bCs/>
                <w:webHidden/>
              </w:rPr>
              <w:fldChar w:fldCharType="end"/>
            </w:r>
          </w:hyperlink>
        </w:p>
        <w:p w14:paraId="7CBEFF81" w14:textId="05AA6F4A" w:rsidR="00AD0512" w:rsidRPr="00AD0512" w:rsidRDefault="00AD0512">
          <w:pPr>
            <w:pStyle w:val="TDC3"/>
            <w:rPr>
              <w:rFonts w:eastAsiaTheme="minorEastAsia" w:cstheme="minorBidi"/>
              <w:bCs/>
              <w:kern w:val="2"/>
              <w:sz w:val="24"/>
              <w:szCs w:val="24"/>
              <w:lang w:eastAsia="es-ES"/>
              <w14:ligatures w14:val="standardContextual"/>
            </w:rPr>
          </w:pPr>
          <w:hyperlink w:anchor="_Toc230091846" w:history="1">
            <w:r w:rsidRPr="00AD0512">
              <w:rPr>
                <w:rStyle w:val="Hipervnculo"/>
                <w:bCs/>
                <w:lang w:bidi="hi-IN"/>
              </w:rPr>
              <w:t>Tabla CATALOGO PRODUCTOS</w:t>
            </w:r>
            <w:r w:rsidRPr="00AD0512">
              <w:rPr>
                <w:bCs/>
                <w:webHidden/>
              </w:rPr>
              <w:tab/>
            </w:r>
            <w:r w:rsidRPr="00AD0512">
              <w:rPr>
                <w:bCs/>
                <w:webHidden/>
              </w:rPr>
              <w:fldChar w:fldCharType="begin"/>
            </w:r>
            <w:r w:rsidRPr="00AD0512">
              <w:rPr>
                <w:bCs/>
                <w:webHidden/>
              </w:rPr>
              <w:instrText xml:space="preserve"> PAGEREF _Toc230091846 \h </w:instrText>
            </w:r>
            <w:r w:rsidRPr="00AD0512">
              <w:rPr>
                <w:bCs/>
                <w:webHidden/>
              </w:rPr>
            </w:r>
            <w:r w:rsidRPr="00AD0512">
              <w:rPr>
                <w:bCs/>
                <w:webHidden/>
              </w:rPr>
              <w:fldChar w:fldCharType="separate"/>
            </w:r>
            <w:r w:rsidRPr="00AD0512">
              <w:rPr>
                <w:bCs/>
                <w:webHidden/>
              </w:rPr>
              <w:t>5</w:t>
            </w:r>
            <w:r w:rsidRPr="00AD0512">
              <w:rPr>
                <w:bCs/>
                <w:webHidden/>
              </w:rPr>
              <w:fldChar w:fldCharType="end"/>
            </w:r>
          </w:hyperlink>
        </w:p>
        <w:p w14:paraId="465CEC74" w14:textId="13F4D349" w:rsidR="00AD0512" w:rsidRPr="00AD0512" w:rsidRDefault="00AD0512">
          <w:pPr>
            <w:pStyle w:val="TDC3"/>
            <w:rPr>
              <w:rFonts w:eastAsiaTheme="minorEastAsia" w:cstheme="minorBidi"/>
              <w:bCs/>
              <w:kern w:val="2"/>
              <w:sz w:val="24"/>
              <w:szCs w:val="24"/>
              <w:lang w:eastAsia="es-ES"/>
              <w14:ligatures w14:val="standardContextual"/>
            </w:rPr>
          </w:pPr>
          <w:hyperlink w:anchor="_Toc230091847" w:history="1">
            <w:r w:rsidRPr="00AD0512">
              <w:rPr>
                <w:rStyle w:val="Hipervnculo"/>
                <w:bCs/>
                <w:lang w:bidi="hi-IN"/>
              </w:rPr>
              <w:t>Tabla INVENTARIO</w:t>
            </w:r>
            <w:r w:rsidRPr="00AD0512">
              <w:rPr>
                <w:bCs/>
                <w:webHidden/>
              </w:rPr>
              <w:tab/>
            </w:r>
            <w:r w:rsidRPr="00AD0512">
              <w:rPr>
                <w:bCs/>
                <w:webHidden/>
              </w:rPr>
              <w:fldChar w:fldCharType="begin"/>
            </w:r>
            <w:r w:rsidRPr="00AD0512">
              <w:rPr>
                <w:bCs/>
                <w:webHidden/>
              </w:rPr>
              <w:instrText xml:space="preserve"> PAGEREF _Toc230091847 \h </w:instrText>
            </w:r>
            <w:r w:rsidRPr="00AD0512">
              <w:rPr>
                <w:bCs/>
                <w:webHidden/>
              </w:rPr>
            </w:r>
            <w:r w:rsidRPr="00AD0512">
              <w:rPr>
                <w:bCs/>
                <w:webHidden/>
              </w:rPr>
              <w:fldChar w:fldCharType="separate"/>
            </w:r>
            <w:r w:rsidRPr="00AD0512">
              <w:rPr>
                <w:bCs/>
                <w:webHidden/>
              </w:rPr>
              <w:t>6</w:t>
            </w:r>
            <w:r w:rsidRPr="00AD0512">
              <w:rPr>
                <w:bCs/>
                <w:webHidden/>
              </w:rPr>
              <w:fldChar w:fldCharType="end"/>
            </w:r>
          </w:hyperlink>
        </w:p>
        <w:p w14:paraId="75E7E9E4" w14:textId="4D1E68C2" w:rsidR="00AD0512" w:rsidRPr="00AD0512" w:rsidRDefault="00AD0512">
          <w:pPr>
            <w:pStyle w:val="TDC3"/>
            <w:rPr>
              <w:rFonts w:eastAsiaTheme="minorEastAsia" w:cstheme="minorBidi"/>
              <w:bCs/>
              <w:kern w:val="2"/>
              <w:sz w:val="24"/>
              <w:szCs w:val="24"/>
              <w:lang w:eastAsia="es-ES"/>
              <w14:ligatures w14:val="standardContextual"/>
            </w:rPr>
          </w:pPr>
          <w:hyperlink w:anchor="_Toc230091848" w:history="1">
            <w:r w:rsidRPr="00AD0512">
              <w:rPr>
                <w:rStyle w:val="Hipervnculo"/>
                <w:bCs/>
                <w:lang w:bidi="hi-IN"/>
              </w:rPr>
              <w:t>Tabla CLIENTE</w:t>
            </w:r>
            <w:r w:rsidRPr="00AD0512">
              <w:rPr>
                <w:bCs/>
                <w:webHidden/>
              </w:rPr>
              <w:tab/>
            </w:r>
            <w:r w:rsidRPr="00AD0512">
              <w:rPr>
                <w:bCs/>
                <w:webHidden/>
              </w:rPr>
              <w:fldChar w:fldCharType="begin"/>
            </w:r>
            <w:r w:rsidRPr="00AD0512">
              <w:rPr>
                <w:bCs/>
                <w:webHidden/>
              </w:rPr>
              <w:instrText xml:space="preserve"> PAGEREF _Toc230091848 \h </w:instrText>
            </w:r>
            <w:r w:rsidRPr="00AD0512">
              <w:rPr>
                <w:bCs/>
                <w:webHidden/>
              </w:rPr>
            </w:r>
            <w:r w:rsidRPr="00AD0512">
              <w:rPr>
                <w:bCs/>
                <w:webHidden/>
              </w:rPr>
              <w:fldChar w:fldCharType="separate"/>
            </w:r>
            <w:r w:rsidRPr="00AD0512">
              <w:rPr>
                <w:bCs/>
                <w:webHidden/>
              </w:rPr>
              <w:t>6</w:t>
            </w:r>
            <w:r w:rsidRPr="00AD0512">
              <w:rPr>
                <w:bCs/>
                <w:webHidden/>
              </w:rPr>
              <w:fldChar w:fldCharType="end"/>
            </w:r>
          </w:hyperlink>
        </w:p>
        <w:p w14:paraId="5D04C22B" w14:textId="4848AD03" w:rsidR="00AD0512" w:rsidRPr="00AD0512" w:rsidRDefault="00AD0512">
          <w:pPr>
            <w:pStyle w:val="TDC3"/>
            <w:rPr>
              <w:rFonts w:eastAsiaTheme="minorEastAsia" w:cstheme="minorBidi"/>
              <w:bCs/>
              <w:kern w:val="2"/>
              <w:sz w:val="24"/>
              <w:szCs w:val="24"/>
              <w:lang w:eastAsia="es-ES"/>
              <w14:ligatures w14:val="standardContextual"/>
            </w:rPr>
          </w:pPr>
          <w:hyperlink w:anchor="_Toc230091849" w:history="1">
            <w:r w:rsidRPr="00AD0512">
              <w:rPr>
                <w:rStyle w:val="Hipervnculo"/>
                <w:bCs/>
                <w:lang w:bidi="hi-IN"/>
              </w:rPr>
              <w:t>Tabla REGISTRO_COMPRA</w:t>
            </w:r>
            <w:r w:rsidRPr="00AD0512">
              <w:rPr>
                <w:bCs/>
                <w:webHidden/>
              </w:rPr>
              <w:tab/>
            </w:r>
            <w:r w:rsidRPr="00AD0512">
              <w:rPr>
                <w:bCs/>
                <w:webHidden/>
              </w:rPr>
              <w:fldChar w:fldCharType="begin"/>
            </w:r>
            <w:r w:rsidRPr="00AD0512">
              <w:rPr>
                <w:bCs/>
                <w:webHidden/>
              </w:rPr>
              <w:instrText xml:space="preserve"> PAGEREF _Toc230091849 \h </w:instrText>
            </w:r>
            <w:r w:rsidRPr="00AD0512">
              <w:rPr>
                <w:bCs/>
                <w:webHidden/>
              </w:rPr>
            </w:r>
            <w:r w:rsidRPr="00AD0512">
              <w:rPr>
                <w:bCs/>
                <w:webHidden/>
              </w:rPr>
              <w:fldChar w:fldCharType="separate"/>
            </w:r>
            <w:r w:rsidRPr="00AD0512">
              <w:rPr>
                <w:bCs/>
                <w:webHidden/>
              </w:rPr>
              <w:t>6</w:t>
            </w:r>
            <w:r w:rsidRPr="00AD0512">
              <w:rPr>
                <w:bCs/>
                <w:webHidden/>
              </w:rPr>
              <w:fldChar w:fldCharType="end"/>
            </w:r>
          </w:hyperlink>
        </w:p>
        <w:p w14:paraId="1A99CCA8" w14:textId="6723C9F4" w:rsidR="00AD0512" w:rsidRPr="00AD0512" w:rsidRDefault="00AD0512">
          <w:pPr>
            <w:pStyle w:val="TDC3"/>
            <w:rPr>
              <w:rFonts w:eastAsiaTheme="minorEastAsia" w:cstheme="minorBidi"/>
              <w:bCs/>
              <w:kern w:val="2"/>
              <w:sz w:val="24"/>
              <w:szCs w:val="24"/>
              <w:lang w:eastAsia="es-ES"/>
              <w14:ligatures w14:val="standardContextual"/>
            </w:rPr>
          </w:pPr>
          <w:hyperlink w:anchor="_Toc230091850" w:history="1">
            <w:r w:rsidRPr="00AD0512">
              <w:rPr>
                <w:rStyle w:val="Hipervnculo"/>
                <w:bCs/>
                <w:lang w:bidi="hi-IN"/>
              </w:rPr>
              <w:t>Tabla REGISTRO_VENTA</w:t>
            </w:r>
            <w:r w:rsidRPr="00AD0512">
              <w:rPr>
                <w:bCs/>
                <w:webHidden/>
              </w:rPr>
              <w:tab/>
            </w:r>
            <w:r w:rsidRPr="00AD0512">
              <w:rPr>
                <w:bCs/>
                <w:webHidden/>
              </w:rPr>
              <w:fldChar w:fldCharType="begin"/>
            </w:r>
            <w:r w:rsidRPr="00AD0512">
              <w:rPr>
                <w:bCs/>
                <w:webHidden/>
              </w:rPr>
              <w:instrText xml:space="preserve"> PAGEREF _Toc230091850 \h </w:instrText>
            </w:r>
            <w:r w:rsidRPr="00AD0512">
              <w:rPr>
                <w:bCs/>
                <w:webHidden/>
              </w:rPr>
            </w:r>
            <w:r w:rsidRPr="00AD0512">
              <w:rPr>
                <w:bCs/>
                <w:webHidden/>
              </w:rPr>
              <w:fldChar w:fldCharType="separate"/>
            </w:r>
            <w:r w:rsidRPr="00AD0512">
              <w:rPr>
                <w:bCs/>
                <w:webHidden/>
              </w:rPr>
              <w:t>6</w:t>
            </w:r>
            <w:r w:rsidRPr="00AD0512">
              <w:rPr>
                <w:bCs/>
                <w:webHidden/>
              </w:rPr>
              <w:fldChar w:fldCharType="end"/>
            </w:r>
          </w:hyperlink>
        </w:p>
        <w:p w14:paraId="194D0520" w14:textId="33B92067" w:rsidR="00AD0512" w:rsidRPr="00AD0512" w:rsidRDefault="00AD0512">
          <w:pPr>
            <w:pStyle w:val="TDC3"/>
            <w:rPr>
              <w:rFonts w:eastAsiaTheme="minorEastAsia" w:cstheme="minorBidi"/>
              <w:bCs/>
              <w:kern w:val="2"/>
              <w:sz w:val="24"/>
              <w:szCs w:val="24"/>
              <w:lang w:eastAsia="es-ES"/>
              <w14:ligatures w14:val="standardContextual"/>
            </w:rPr>
          </w:pPr>
          <w:hyperlink w:anchor="_Toc230091851" w:history="1">
            <w:r w:rsidRPr="00AD0512">
              <w:rPr>
                <w:rStyle w:val="Hipervnculo"/>
                <w:bCs/>
                <w:lang w:bidi="hi-IN"/>
              </w:rPr>
              <w:t>Tabla RESERVAS</w:t>
            </w:r>
            <w:r w:rsidRPr="00AD0512">
              <w:rPr>
                <w:bCs/>
                <w:webHidden/>
              </w:rPr>
              <w:tab/>
            </w:r>
            <w:r w:rsidRPr="00AD0512">
              <w:rPr>
                <w:bCs/>
                <w:webHidden/>
              </w:rPr>
              <w:fldChar w:fldCharType="begin"/>
            </w:r>
            <w:r w:rsidRPr="00AD0512">
              <w:rPr>
                <w:bCs/>
                <w:webHidden/>
              </w:rPr>
              <w:instrText xml:space="preserve"> PAGEREF _Toc230091851 \h </w:instrText>
            </w:r>
            <w:r w:rsidRPr="00AD0512">
              <w:rPr>
                <w:bCs/>
                <w:webHidden/>
              </w:rPr>
            </w:r>
            <w:r w:rsidRPr="00AD0512">
              <w:rPr>
                <w:bCs/>
                <w:webHidden/>
              </w:rPr>
              <w:fldChar w:fldCharType="separate"/>
            </w:r>
            <w:r w:rsidRPr="00AD0512">
              <w:rPr>
                <w:bCs/>
                <w:webHidden/>
              </w:rPr>
              <w:t>7</w:t>
            </w:r>
            <w:r w:rsidRPr="00AD0512">
              <w:rPr>
                <w:bCs/>
                <w:webHidden/>
              </w:rPr>
              <w:fldChar w:fldCharType="end"/>
            </w:r>
          </w:hyperlink>
        </w:p>
        <w:p w14:paraId="3ACA6A07" w14:textId="4E3EF0E4" w:rsidR="00AD0512" w:rsidRPr="00AD0512" w:rsidRDefault="00AD0512">
          <w:pPr>
            <w:pStyle w:val="TDC3"/>
            <w:rPr>
              <w:rFonts w:eastAsiaTheme="minorEastAsia" w:cstheme="minorBidi"/>
              <w:bCs/>
              <w:kern w:val="2"/>
              <w:sz w:val="24"/>
              <w:szCs w:val="24"/>
              <w:lang w:eastAsia="es-ES"/>
              <w14:ligatures w14:val="standardContextual"/>
            </w:rPr>
          </w:pPr>
          <w:hyperlink w:anchor="_Toc230091852" w:history="1">
            <w:r w:rsidRPr="00AD0512">
              <w:rPr>
                <w:rStyle w:val="Hipervnculo"/>
                <w:bCs/>
                <w:lang w:bidi="hi-IN"/>
              </w:rPr>
              <w:t>Tabla USUARIOS</w:t>
            </w:r>
            <w:r w:rsidRPr="00AD0512">
              <w:rPr>
                <w:bCs/>
                <w:webHidden/>
              </w:rPr>
              <w:tab/>
            </w:r>
            <w:r w:rsidRPr="00AD0512">
              <w:rPr>
                <w:bCs/>
                <w:webHidden/>
              </w:rPr>
              <w:fldChar w:fldCharType="begin"/>
            </w:r>
            <w:r w:rsidRPr="00AD0512">
              <w:rPr>
                <w:bCs/>
                <w:webHidden/>
              </w:rPr>
              <w:instrText xml:space="preserve"> PAGEREF _Toc230091852 \h </w:instrText>
            </w:r>
            <w:r w:rsidRPr="00AD0512">
              <w:rPr>
                <w:bCs/>
                <w:webHidden/>
              </w:rPr>
            </w:r>
            <w:r w:rsidRPr="00AD0512">
              <w:rPr>
                <w:bCs/>
                <w:webHidden/>
              </w:rPr>
              <w:fldChar w:fldCharType="separate"/>
            </w:r>
            <w:r w:rsidRPr="00AD0512">
              <w:rPr>
                <w:bCs/>
                <w:webHidden/>
              </w:rPr>
              <w:t>7</w:t>
            </w:r>
            <w:r w:rsidRPr="00AD0512">
              <w:rPr>
                <w:bCs/>
                <w:webHidden/>
              </w:rPr>
              <w:fldChar w:fldCharType="end"/>
            </w:r>
          </w:hyperlink>
        </w:p>
        <w:p w14:paraId="02525A60" w14:textId="6F197703"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53" w:history="1">
            <w:r w:rsidRPr="00AD0512">
              <w:rPr>
                <w:rStyle w:val="Hipervnculo"/>
                <w:b w:val="0"/>
                <w:bCs/>
              </w:rPr>
              <w:t>4. Modelo Funcional</w:t>
            </w:r>
            <w:r w:rsidRPr="00AD0512">
              <w:rPr>
                <w:b w:val="0"/>
                <w:bCs/>
                <w:webHidden/>
              </w:rPr>
              <w:tab/>
            </w:r>
            <w:r w:rsidRPr="00AD0512">
              <w:rPr>
                <w:b w:val="0"/>
                <w:bCs/>
                <w:webHidden/>
              </w:rPr>
              <w:fldChar w:fldCharType="begin"/>
            </w:r>
            <w:r w:rsidRPr="00AD0512">
              <w:rPr>
                <w:b w:val="0"/>
                <w:bCs/>
                <w:webHidden/>
              </w:rPr>
              <w:instrText xml:space="preserve"> PAGEREF _Toc230091853 \h </w:instrText>
            </w:r>
            <w:r w:rsidRPr="00AD0512">
              <w:rPr>
                <w:b w:val="0"/>
                <w:bCs/>
                <w:webHidden/>
              </w:rPr>
            </w:r>
            <w:r w:rsidRPr="00AD0512">
              <w:rPr>
                <w:b w:val="0"/>
                <w:bCs/>
                <w:webHidden/>
              </w:rPr>
              <w:fldChar w:fldCharType="separate"/>
            </w:r>
            <w:r w:rsidRPr="00AD0512">
              <w:rPr>
                <w:b w:val="0"/>
                <w:bCs/>
                <w:webHidden/>
              </w:rPr>
              <w:t>8</w:t>
            </w:r>
            <w:r w:rsidRPr="00AD0512">
              <w:rPr>
                <w:b w:val="0"/>
                <w:bCs/>
                <w:webHidden/>
              </w:rPr>
              <w:fldChar w:fldCharType="end"/>
            </w:r>
          </w:hyperlink>
        </w:p>
        <w:p w14:paraId="2C61C175" w14:textId="3B936B46"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54" w:history="1">
            <w:r w:rsidRPr="00AD0512">
              <w:rPr>
                <w:rStyle w:val="Hipervnculo"/>
                <w:b w:val="0"/>
                <w:bCs/>
                <w:lang w:bidi="hi-IN"/>
              </w:rPr>
              <w:t>4.1 Alta de un producto</w:t>
            </w:r>
            <w:r w:rsidRPr="00AD0512">
              <w:rPr>
                <w:b w:val="0"/>
                <w:bCs/>
                <w:webHidden/>
              </w:rPr>
              <w:tab/>
            </w:r>
            <w:r w:rsidRPr="00AD0512">
              <w:rPr>
                <w:b w:val="0"/>
                <w:bCs/>
                <w:webHidden/>
              </w:rPr>
              <w:fldChar w:fldCharType="begin"/>
            </w:r>
            <w:r w:rsidRPr="00AD0512">
              <w:rPr>
                <w:b w:val="0"/>
                <w:bCs/>
                <w:webHidden/>
              </w:rPr>
              <w:instrText xml:space="preserve"> PAGEREF _Toc230091854 \h </w:instrText>
            </w:r>
            <w:r w:rsidRPr="00AD0512">
              <w:rPr>
                <w:b w:val="0"/>
                <w:bCs/>
                <w:webHidden/>
              </w:rPr>
            </w:r>
            <w:r w:rsidRPr="00AD0512">
              <w:rPr>
                <w:b w:val="0"/>
                <w:bCs/>
                <w:webHidden/>
              </w:rPr>
              <w:fldChar w:fldCharType="separate"/>
            </w:r>
            <w:r w:rsidRPr="00AD0512">
              <w:rPr>
                <w:b w:val="0"/>
                <w:bCs/>
                <w:webHidden/>
              </w:rPr>
              <w:t>8</w:t>
            </w:r>
            <w:r w:rsidRPr="00AD0512">
              <w:rPr>
                <w:b w:val="0"/>
                <w:bCs/>
                <w:webHidden/>
              </w:rPr>
              <w:fldChar w:fldCharType="end"/>
            </w:r>
          </w:hyperlink>
        </w:p>
        <w:p w14:paraId="3D478245" w14:textId="5B08E8EF"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55" w:history="1">
            <w:r w:rsidRPr="00AD0512">
              <w:rPr>
                <w:rStyle w:val="Hipervnculo"/>
                <w:b w:val="0"/>
                <w:bCs/>
                <w:lang w:bidi="hi-IN"/>
              </w:rPr>
              <w:t>4.2 Baja de un producto</w:t>
            </w:r>
            <w:r w:rsidRPr="00AD0512">
              <w:rPr>
                <w:b w:val="0"/>
                <w:bCs/>
                <w:webHidden/>
              </w:rPr>
              <w:tab/>
            </w:r>
            <w:r w:rsidRPr="00AD0512">
              <w:rPr>
                <w:b w:val="0"/>
                <w:bCs/>
                <w:webHidden/>
              </w:rPr>
              <w:fldChar w:fldCharType="begin"/>
            </w:r>
            <w:r w:rsidRPr="00AD0512">
              <w:rPr>
                <w:b w:val="0"/>
                <w:bCs/>
                <w:webHidden/>
              </w:rPr>
              <w:instrText xml:space="preserve"> PAGEREF _Toc230091855 \h </w:instrText>
            </w:r>
            <w:r w:rsidRPr="00AD0512">
              <w:rPr>
                <w:b w:val="0"/>
                <w:bCs/>
                <w:webHidden/>
              </w:rPr>
            </w:r>
            <w:r w:rsidRPr="00AD0512">
              <w:rPr>
                <w:b w:val="0"/>
                <w:bCs/>
                <w:webHidden/>
              </w:rPr>
              <w:fldChar w:fldCharType="separate"/>
            </w:r>
            <w:r w:rsidRPr="00AD0512">
              <w:rPr>
                <w:b w:val="0"/>
                <w:bCs/>
                <w:webHidden/>
              </w:rPr>
              <w:t>8</w:t>
            </w:r>
            <w:r w:rsidRPr="00AD0512">
              <w:rPr>
                <w:b w:val="0"/>
                <w:bCs/>
                <w:webHidden/>
              </w:rPr>
              <w:fldChar w:fldCharType="end"/>
            </w:r>
          </w:hyperlink>
        </w:p>
        <w:p w14:paraId="7B5D5699" w14:textId="5F04DF80"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56" w:history="1">
            <w:r w:rsidRPr="00AD0512">
              <w:rPr>
                <w:rStyle w:val="Hipervnculo"/>
                <w:b w:val="0"/>
                <w:bCs/>
                <w:lang w:bidi="hi-IN"/>
              </w:rPr>
              <w:t>4.3 Renombrado de un producto</w:t>
            </w:r>
            <w:r w:rsidRPr="00AD0512">
              <w:rPr>
                <w:b w:val="0"/>
                <w:bCs/>
                <w:webHidden/>
              </w:rPr>
              <w:tab/>
            </w:r>
            <w:r w:rsidRPr="00AD0512">
              <w:rPr>
                <w:b w:val="0"/>
                <w:bCs/>
                <w:webHidden/>
              </w:rPr>
              <w:fldChar w:fldCharType="begin"/>
            </w:r>
            <w:r w:rsidRPr="00AD0512">
              <w:rPr>
                <w:b w:val="0"/>
                <w:bCs/>
                <w:webHidden/>
              </w:rPr>
              <w:instrText xml:space="preserve"> PAGEREF _Toc230091856 \h </w:instrText>
            </w:r>
            <w:r w:rsidRPr="00AD0512">
              <w:rPr>
                <w:b w:val="0"/>
                <w:bCs/>
                <w:webHidden/>
              </w:rPr>
            </w:r>
            <w:r w:rsidRPr="00AD0512">
              <w:rPr>
                <w:b w:val="0"/>
                <w:bCs/>
                <w:webHidden/>
              </w:rPr>
              <w:fldChar w:fldCharType="separate"/>
            </w:r>
            <w:r w:rsidRPr="00AD0512">
              <w:rPr>
                <w:b w:val="0"/>
                <w:bCs/>
                <w:webHidden/>
              </w:rPr>
              <w:t>9</w:t>
            </w:r>
            <w:r w:rsidRPr="00AD0512">
              <w:rPr>
                <w:b w:val="0"/>
                <w:bCs/>
                <w:webHidden/>
              </w:rPr>
              <w:fldChar w:fldCharType="end"/>
            </w:r>
          </w:hyperlink>
        </w:p>
        <w:p w14:paraId="46D01B00" w14:textId="4C824D58"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57" w:history="1">
            <w:r w:rsidRPr="00AD0512">
              <w:rPr>
                <w:rStyle w:val="Hipervnculo"/>
                <w:b w:val="0"/>
                <w:bCs/>
                <w:lang w:bidi="hi-IN"/>
              </w:rPr>
              <w:t>4.4 Compra de un producto</w:t>
            </w:r>
            <w:r w:rsidRPr="00AD0512">
              <w:rPr>
                <w:b w:val="0"/>
                <w:bCs/>
                <w:webHidden/>
              </w:rPr>
              <w:tab/>
            </w:r>
            <w:r w:rsidRPr="00AD0512">
              <w:rPr>
                <w:b w:val="0"/>
                <w:bCs/>
                <w:webHidden/>
              </w:rPr>
              <w:fldChar w:fldCharType="begin"/>
            </w:r>
            <w:r w:rsidRPr="00AD0512">
              <w:rPr>
                <w:b w:val="0"/>
                <w:bCs/>
                <w:webHidden/>
              </w:rPr>
              <w:instrText xml:space="preserve"> PAGEREF _Toc230091857 \h </w:instrText>
            </w:r>
            <w:r w:rsidRPr="00AD0512">
              <w:rPr>
                <w:b w:val="0"/>
                <w:bCs/>
                <w:webHidden/>
              </w:rPr>
            </w:r>
            <w:r w:rsidRPr="00AD0512">
              <w:rPr>
                <w:b w:val="0"/>
                <w:bCs/>
                <w:webHidden/>
              </w:rPr>
              <w:fldChar w:fldCharType="separate"/>
            </w:r>
            <w:r w:rsidRPr="00AD0512">
              <w:rPr>
                <w:b w:val="0"/>
                <w:bCs/>
                <w:webHidden/>
              </w:rPr>
              <w:t>10</w:t>
            </w:r>
            <w:r w:rsidRPr="00AD0512">
              <w:rPr>
                <w:b w:val="0"/>
                <w:bCs/>
                <w:webHidden/>
              </w:rPr>
              <w:fldChar w:fldCharType="end"/>
            </w:r>
          </w:hyperlink>
        </w:p>
        <w:p w14:paraId="38A8ACBC" w14:textId="0A88C094"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58" w:history="1">
            <w:r w:rsidRPr="00AD0512">
              <w:rPr>
                <w:rStyle w:val="Hipervnculo"/>
                <w:b w:val="0"/>
                <w:bCs/>
                <w:lang w:bidi="hi-IN"/>
              </w:rPr>
              <w:t>4.5 Venta de un producto</w:t>
            </w:r>
            <w:r w:rsidRPr="00AD0512">
              <w:rPr>
                <w:b w:val="0"/>
                <w:bCs/>
                <w:webHidden/>
              </w:rPr>
              <w:tab/>
            </w:r>
            <w:r w:rsidRPr="00AD0512">
              <w:rPr>
                <w:b w:val="0"/>
                <w:bCs/>
                <w:webHidden/>
              </w:rPr>
              <w:fldChar w:fldCharType="begin"/>
            </w:r>
            <w:r w:rsidRPr="00AD0512">
              <w:rPr>
                <w:b w:val="0"/>
                <w:bCs/>
                <w:webHidden/>
              </w:rPr>
              <w:instrText xml:space="preserve"> PAGEREF _Toc230091858 \h </w:instrText>
            </w:r>
            <w:r w:rsidRPr="00AD0512">
              <w:rPr>
                <w:b w:val="0"/>
                <w:bCs/>
                <w:webHidden/>
              </w:rPr>
            </w:r>
            <w:r w:rsidRPr="00AD0512">
              <w:rPr>
                <w:b w:val="0"/>
                <w:bCs/>
                <w:webHidden/>
              </w:rPr>
              <w:fldChar w:fldCharType="separate"/>
            </w:r>
            <w:r w:rsidRPr="00AD0512">
              <w:rPr>
                <w:b w:val="0"/>
                <w:bCs/>
                <w:webHidden/>
              </w:rPr>
              <w:t>10</w:t>
            </w:r>
            <w:r w:rsidRPr="00AD0512">
              <w:rPr>
                <w:b w:val="0"/>
                <w:bCs/>
                <w:webHidden/>
              </w:rPr>
              <w:fldChar w:fldCharType="end"/>
            </w:r>
          </w:hyperlink>
        </w:p>
        <w:p w14:paraId="39F78B0E" w14:textId="21E17B32"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59" w:history="1">
            <w:r w:rsidRPr="00AD0512">
              <w:rPr>
                <w:rStyle w:val="Hipervnculo"/>
                <w:rFonts w:ascii="Arial" w:eastAsia="Arial" w:hAnsi="Arial"/>
                <w:b w:val="0"/>
                <w:bCs/>
                <w:lang w:eastAsia="zh-CN" w:bidi="hi-IN"/>
              </w:rPr>
              <w:t>4.6 Listado de existencias de un producto</w:t>
            </w:r>
            <w:r w:rsidRPr="00AD0512">
              <w:rPr>
                <w:b w:val="0"/>
                <w:bCs/>
                <w:webHidden/>
              </w:rPr>
              <w:tab/>
            </w:r>
            <w:r w:rsidRPr="00AD0512">
              <w:rPr>
                <w:b w:val="0"/>
                <w:bCs/>
                <w:webHidden/>
              </w:rPr>
              <w:fldChar w:fldCharType="begin"/>
            </w:r>
            <w:r w:rsidRPr="00AD0512">
              <w:rPr>
                <w:b w:val="0"/>
                <w:bCs/>
                <w:webHidden/>
              </w:rPr>
              <w:instrText xml:space="preserve"> PAGEREF _Toc230091859 \h </w:instrText>
            </w:r>
            <w:r w:rsidRPr="00AD0512">
              <w:rPr>
                <w:b w:val="0"/>
                <w:bCs/>
                <w:webHidden/>
              </w:rPr>
            </w:r>
            <w:r w:rsidRPr="00AD0512">
              <w:rPr>
                <w:b w:val="0"/>
                <w:bCs/>
                <w:webHidden/>
              </w:rPr>
              <w:fldChar w:fldCharType="separate"/>
            </w:r>
            <w:r w:rsidRPr="00AD0512">
              <w:rPr>
                <w:b w:val="0"/>
                <w:bCs/>
                <w:webHidden/>
              </w:rPr>
              <w:t>11</w:t>
            </w:r>
            <w:r w:rsidRPr="00AD0512">
              <w:rPr>
                <w:b w:val="0"/>
                <w:bCs/>
                <w:webHidden/>
              </w:rPr>
              <w:fldChar w:fldCharType="end"/>
            </w:r>
          </w:hyperlink>
        </w:p>
        <w:p w14:paraId="689E5AFF" w14:textId="47FB80DA"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0" w:history="1">
            <w:r w:rsidRPr="00AD0512">
              <w:rPr>
                <w:rStyle w:val="Hipervnculo"/>
                <w:rFonts w:ascii="Arial" w:eastAsia="Arial" w:hAnsi="Arial"/>
                <w:b w:val="0"/>
                <w:bCs/>
                <w:lang w:eastAsia="zh-CN" w:bidi="hi-IN"/>
              </w:rPr>
              <w:t>4.7 Compras anuales</w:t>
            </w:r>
            <w:r w:rsidRPr="00AD0512">
              <w:rPr>
                <w:b w:val="0"/>
                <w:bCs/>
                <w:webHidden/>
              </w:rPr>
              <w:tab/>
            </w:r>
            <w:r w:rsidRPr="00AD0512">
              <w:rPr>
                <w:b w:val="0"/>
                <w:bCs/>
                <w:webHidden/>
              </w:rPr>
              <w:fldChar w:fldCharType="begin"/>
            </w:r>
            <w:r w:rsidRPr="00AD0512">
              <w:rPr>
                <w:b w:val="0"/>
                <w:bCs/>
                <w:webHidden/>
              </w:rPr>
              <w:instrText xml:space="preserve"> PAGEREF _Toc230091860 \h </w:instrText>
            </w:r>
            <w:r w:rsidRPr="00AD0512">
              <w:rPr>
                <w:b w:val="0"/>
                <w:bCs/>
                <w:webHidden/>
              </w:rPr>
            </w:r>
            <w:r w:rsidRPr="00AD0512">
              <w:rPr>
                <w:b w:val="0"/>
                <w:bCs/>
                <w:webHidden/>
              </w:rPr>
              <w:fldChar w:fldCharType="separate"/>
            </w:r>
            <w:r w:rsidRPr="00AD0512">
              <w:rPr>
                <w:b w:val="0"/>
                <w:bCs/>
                <w:webHidden/>
              </w:rPr>
              <w:t>12</w:t>
            </w:r>
            <w:r w:rsidRPr="00AD0512">
              <w:rPr>
                <w:b w:val="0"/>
                <w:bCs/>
                <w:webHidden/>
              </w:rPr>
              <w:fldChar w:fldCharType="end"/>
            </w:r>
          </w:hyperlink>
        </w:p>
        <w:p w14:paraId="1E15CA58" w14:textId="703B65B2"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1" w:history="1">
            <w:r w:rsidRPr="00AD0512">
              <w:rPr>
                <w:rStyle w:val="Hipervnculo"/>
                <w:rFonts w:ascii="Arial" w:eastAsia="Arial" w:hAnsi="Arial"/>
                <w:b w:val="0"/>
                <w:bCs/>
                <w:lang w:eastAsia="zh-CN" w:bidi="hi-IN"/>
              </w:rPr>
              <w:t>4.8 Ventas anuales</w:t>
            </w:r>
            <w:r w:rsidRPr="00AD0512">
              <w:rPr>
                <w:b w:val="0"/>
                <w:bCs/>
                <w:webHidden/>
              </w:rPr>
              <w:tab/>
            </w:r>
            <w:r w:rsidRPr="00AD0512">
              <w:rPr>
                <w:b w:val="0"/>
                <w:bCs/>
                <w:webHidden/>
              </w:rPr>
              <w:fldChar w:fldCharType="begin"/>
            </w:r>
            <w:r w:rsidRPr="00AD0512">
              <w:rPr>
                <w:b w:val="0"/>
                <w:bCs/>
                <w:webHidden/>
              </w:rPr>
              <w:instrText xml:space="preserve"> PAGEREF _Toc230091861 \h </w:instrText>
            </w:r>
            <w:r w:rsidRPr="00AD0512">
              <w:rPr>
                <w:b w:val="0"/>
                <w:bCs/>
                <w:webHidden/>
              </w:rPr>
            </w:r>
            <w:r w:rsidRPr="00AD0512">
              <w:rPr>
                <w:b w:val="0"/>
                <w:bCs/>
                <w:webHidden/>
              </w:rPr>
              <w:fldChar w:fldCharType="separate"/>
            </w:r>
            <w:r w:rsidRPr="00AD0512">
              <w:rPr>
                <w:b w:val="0"/>
                <w:bCs/>
                <w:webHidden/>
              </w:rPr>
              <w:t>12</w:t>
            </w:r>
            <w:r w:rsidRPr="00AD0512">
              <w:rPr>
                <w:b w:val="0"/>
                <w:bCs/>
                <w:webHidden/>
              </w:rPr>
              <w:fldChar w:fldCharType="end"/>
            </w:r>
          </w:hyperlink>
        </w:p>
        <w:p w14:paraId="4500666A" w14:textId="2C843FBA"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2" w:history="1">
            <w:r w:rsidRPr="00AD0512">
              <w:rPr>
                <w:rStyle w:val="Hipervnculo"/>
                <w:rFonts w:ascii="Arial" w:eastAsia="Arial" w:hAnsi="Arial"/>
                <w:b w:val="0"/>
                <w:bCs/>
                <w:lang w:eastAsia="zh-CN" w:bidi="hi-IN"/>
              </w:rPr>
              <w:t>4.9 Cancelar reserva</w:t>
            </w:r>
            <w:r w:rsidRPr="00AD0512">
              <w:rPr>
                <w:b w:val="0"/>
                <w:bCs/>
                <w:webHidden/>
              </w:rPr>
              <w:tab/>
            </w:r>
            <w:r w:rsidRPr="00AD0512">
              <w:rPr>
                <w:b w:val="0"/>
                <w:bCs/>
                <w:webHidden/>
              </w:rPr>
              <w:fldChar w:fldCharType="begin"/>
            </w:r>
            <w:r w:rsidRPr="00AD0512">
              <w:rPr>
                <w:b w:val="0"/>
                <w:bCs/>
                <w:webHidden/>
              </w:rPr>
              <w:instrText xml:space="preserve"> PAGEREF _Toc230091862 \h </w:instrText>
            </w:r>
            <w:r w:rsidRPr="00AD0512">
              <w:rPr>
                <w:b w:val="0"/>
                <w:bCs/>
                <w:webHidden/>
              </w:rPr>
            </w:r>
            <w:r w:rsidRPr="00AD0512">
              <w:rPr>
                <w:b w:val="0"/>
                <w:bCs/>
                <w:webHidden/>
              </w:rPr>
              <w:fldChar w:fldCharType="separate"/>
            </w:r>
            <w:r w:rsidRPr="00AD0512">
              <w:rPr>
                <w:b w:val="0"/>
                <w:bCs/>
                <w:webHidden/>
              </w:rPr>
              <w:t>13</w:t>
            </w:r>
            <w:r w:rsidRPr="00AD0512">
              <w:rPr>
                <w:b w:val="0"/>
                <w:bCs/>
                <w:webHidden/>
              </w:rPr>
              <w:fldChar w:fldCharType="end"/>
            </w:r>
          </w:hyperlink>
        </w:p>
        <w:p w14:paraId="3B65BF2F" w14:textId="1BDB9823"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3" w:history="1">
            <w:r w:rsidRPr="00AD0512">
              <w:rPr>
                <w:rStyle w:val="Hipervnculo"/>
                <w:rFonts w:ascii="Arial" w:eastAsia="Arial" w:hAnsi="Arial"/>
                <w:b w:val="0"/>
                <w:bCs/>
                <w:lang w:eastAsia="zh-CN" w:bidi="hi-IN"/>
              </w:rPr>
              <w:t>4.10 Convertir reserva en venta</w:t>
            </w:r>
            <w:r w:rsidRPr="00AD0512">
              <w:rPr>
                <w:b w:val="0"/>
                <w:bCs/>
                <w:webHidden/>
              </w:rPr>
              <w:tab/>
            </w:r>
            <w:r w:rsidRPr="00AD0512">
              <w:rPr>
                <w:b w:val="0"/>
                <w:bCs/>
                <w:webHidden/>
              </w:rPr>
              <w:fldChar w:fldCharType="begin"/>
            </w:r>
            <w:r w:rsidRPr="00AD0512">
              <w:rPr>
                <w:b w:val="0"/>
                <w:bCs/>
                <w:webHidden/>
              </w:rPr>
              <w:instrText xml:space="preserve"> PAGEREF _Toc230091863 \h </w:instrText>
            </w:r>
            <w:r w:rsidRPr="00AD0512">
              <w:rPr>
                <w:b w:val="0"/>
                <w:bCs/>
                <w:webHidden/>
              </w:rPr>
            </w:r>
            <w:r w:rsidRPr="00AD0512">
              <w:rPr>
                <w:b w:val="0"/>
                <w:bCs/>
                <w:webHidden/>
              </w:rPr>
              <w:fldChar w:fldCharType="separate"/>
            </w:r>
            <w:r w:rsidRPr="00AD0512">
              <w:rPr>
                <w:b w:val="0"/>
                <w:bCs/>
                <w:webHidden/>
              </w:rPr>
              <w:t>13</w:t>
            </w:r>
            <w:r w:rsidRPr="00AD0512">
              <w:rPr>
                <w:b w:val="0"/>
                <w:bCs/>
                <w:webHidden/>
              </w:rPr>
              <w:fldChar w:fldCharType="end"/>
            </w:r>
          </w:hyperlink>
        </w:p>
        <w:p w14:paraId="49643D46" w14:textId="048E644A"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4" w:history="1">
            <w:r w:rsidRPr="00AD0512">
              <w:rPr>
                <w:rStyle w:val="Hipervnculo"/>
                <w:rFonts w:ascii="Arial" w:eastAsia="Arial" w:hAnsi="Arial"/>
                <w:b w:val="0"/>
                <w:bCs/>
                <w:lang w:eastAsia="zh-CN" w:bidi="hi-IN"/>
              </w:rPr>
              <w:t>4.11 Inventario completo</w:t>
            </w:r>
            <w:r w:rsidRPr="00AD0512">
              <w:rPr>
                <w:b w:val="0"/>
                <w:bCs/>
                <w:webHidden/>
              </w:rPr>
              <w:tab/>
            </w:r>
            <w:r w:rsidRPr="00AD0512">
              <w:rPr>
                <w:b w:val="0"/>
                <w:bCs/>
                <w:webHidden/>
              </w:rPr>
              <w:fldChar w:fldCharType="begin"/>
            </w:r>
            <w:r w:rsidRPr="00AD0512">
              <w:rPr>
                <w:b w:val="0"/>
                <w:bCs/>
                <w:webHidden/>
              </w:rPr>
              <w:instrText xml:space="preserve"> PAGEREF _Toc230091864 \h </w:instrText>
            </w:r>
            <w:r w:rsidRPr="00AD0512">
              <w:rPr>
                <w:b w:val="0"/>
                <w:bCs/>
                <w:webHidden/>
              </w:rPr>
            </w:r>
            <w:r w:rsidRPr="00AD0512">
              <w:rPr>
                <w:b w:val="0"/>
                <w:bCs/>
                <w:webHidden/>
              </w:rPr>
              <w:fldChar w:fldCharType="separate"/>
            </w:r>
            <w:r w:rsidRPr="00AD0512">
              <w:rPr>
                <w:b w:val="0"/>
                <w:bCs/>
                <w:webHidden/>
              </w:rPr>
              <w:t>14</w:t>
            </w:r>
            <w:r w:rsidRPr="00AD0512">
              <w:rPr>
                <w:b w:val="0"/>
                <w:bCs/>
                <w:webHidden/>
              </w:rPr>
              <w:fldChar w:fldCharType="end"/>
            </w:r>
          </w:hyperlink>
        </w:p>
        <w:p w14:paraId="258F800C" w14:textId="4CE243FF"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65" w:history="1">
            <w:r w:rsidRPr="00AD0512">
              <w:rPr>
                <w:rStyle w:val="Hipervnculo"/>
                <w:b w:val="0"/>
                <w:bCs/>
              </w:rPr>
              <w:t>5. Pruebas de validación</w:t>
            </w:r>
            <w:r w:rsidRPr="00AD0512">
              <w:rPr>
                <w:b w:val="0"/>
                <w:bCs/>
                <w:webHidden/>
              </w:rPr>
              <w:tab/>
            </w:r>
            <w:r w:rsidRPr="00AD0512">
              <w:rPr>
                <w:b w:val="0"/>
                <w:bCs/>
                <w:webHidden/>
              </w:rPr>
              <w:fldChar w:fldCharType="begin"/>
            </w:r>
            <w:r w:rsidRPr="00AD0512">
              <w:rPr>
                <w:b w:val="0"/>
                <w:bCs/>
                <w:webHidden/>
              </w:rPr>
              <w:instrText xml:space="preserve"> PAGEREF _Toc230091865 \h </w:instrText>
            </w:r>
            <w:r w:rsidRPr="00AD0512">
              <w:rPr>
                <w:b w:val="0"/>
                <w:bCs/>
                <w:webHidden/>
              </w:rPr>
            </w:r>
            <w:r w:rsidRPr="00AD0512">
              <w:rPr>
                <w:b w:val="0"/>
                <w:bCs/>
                <w:webHidden/>
              </w:rPr>
              <w:fldChar w:fldCharType="separate"/>
            </w:r>
            <w:r w:rsidRPr="00AD0512">
              <w:rPr>
                <w:b w:val="0"/>
                <w:bCs/>
                <w:webHidden/>
              </w:rPr>
              <w:t>15</w:t>
            </w:r>
            <w:r w:rsidRPr="00AD0512">
              <w:rPr>
                <w:b w:val="0"/>
                <w:bCs/>
                <w:webHidden/>
              </w:rPr>
              <w:fldChar w:fldCharType="end"/>
            </w:r>
          </w:hyperlink>
        </w:p>
        <w:p w14:paraId="0D300921" w14:textId="761E3104"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66" w:history="1">
            <w:r w:rsidRPr="00AD0512">
              <w:rPr>
                <w:rStyle w:val="Hipervnculo"/>
                <w:b w:val="0"/>
                <w:bCs/>
              </w:rPr>
              <w:t>6. Seguridad</w:t>
            </w:r>
            <w:r w:rsidRPr="00AD0512">
              <w:rPr>
                <w:b w:val="0"/>
                <w:bCs/>
                <w:webHidden/>
              </w:rPr>
              <w:tab/>
            </w:r>
            <w:r w:rsidRPr="00AD0512">
              <w:rPr>
                <w:b w:val="0"/>
                <w:bCs/>
                <w:webHidden/>
              </w:rPr>
              <w:fldChar w:fldCharType="begin"/>
            </w:r>
            <w:r w:rsidRPr="00AD0512">
              <w:rPr>
                <w:b w:val="0"/>
                <w:bCs/>
                <w:webHidden/>
              </w:rPr>
              <w:instrText xml:space="preserve"> PAGEREF _Toc230091866 \h </w:instrText>
            </w:r>
            <w:r w:rsidRPr="00AD0512">
              <w:rPr>
                <w:b w:val="0"/>
                <w:bCs/>
                <w:webHidden/>
              </w:rPr>
            </w:r>
            <w:r w:rsidRPr="00AD0512">
              <w:rPr>
                <w:b w:val="0"/>
                <w:bCs/>
                <w:webHidden/>
              </w:rPr>
              <w:fldChar w:fldCharType="separate"/>
            </w:r>
            <w:r w:rsidRPr="00AD0512">
              <w:rPr>
                <w:b w:val="0"/>
                <w:bCs/>
                <w:webHidden/>
              </w:rPr>
              <w:t>17</w:t>
            </w:r>
            <w:r w:rsidRPr="00AD0512">
              <w:rPr>
                <w:b w:val="0"/>
                <w:bCs/>
                <w:webHidden/>
              </w:rPr>
              <w:fldChar w:fldCharType="end"/>
            </w:r>
          </w:hyperlink>
        </w:p>
        <w:p w14:paraId="06DAF662" w14:textId="0A8E6E21"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7" w:history="1">
            <w:r w:rsidRPr="00AD0512">
              <w:rPr>
                <w:rStyle w:val="Hipervnculo"/>
                <w:b w:val="0"/>
                <w:bCs/>
                <w:lang w:bidi="hi-IN"/>
              </w:rPr>
              <w:t>6.1 Autenticación y control de acceso</w:t>
            </w:r>
            <w:r w:rsidRPr="00AD0512">
              <w:rPr>
                <w:b w:val="0"/>
                <w:bCs/>
                <w:webHidden/>
              </w:rPr>
              <w:tab/>
            </w:r>
            <w:r w:rsidRPr="00AD0512">
              <w:rPr>
                <w:b w:val="0"/>
                <w:bCs/>
                <w:webHidden/>
              </w:rPr>
              <w:fldChar w:fldCharType="begin"/>
            </w:r>
            <w:r w:rsidRPr="00AD0512">
              <w:rPr>
                <w:b w:val="0"/>
                <w:bCs/>
                <w:webHidden/>
              </w:rPr>
              <w:instrText xml:space="preserve"> PAGEREF _Toc230091867 \h </w:instrText>
            </w:r>
            <w:r w:rsidRPr="00AD0512">
              <w:rPr>
                <w:b w:val="0"/>
                <w:bCs/>
                <w:webHidden/>
              </w:rPr>
            </w:r>
            <w:r w:rsidRPr="00AD0512">
              <w:rPr>
                <w:b w:val="0"/>
                <w:bCs/>
                <w:webHidden/>
              </w:rPr>
              <w:fldChar w:fldCharType="separate"/>
            </w:r>
            <w:r w:rsidRPr="00AD0512">
              <w:rPr>
                <w:b w:val="0"/>
                <w:bCs/>
                <w:webHidden/>
              </w:rPr>
              <w:t>17</w:t>
            </w:r>
            <w:r w:rsidRPr="00AD0512">
              <w:rPr>
                <w:b w:val="0"/>
                <w:bCs/>
                <w:webHidden/>
              </w:rPr>
              <w:fldChar w:fldCharType="end"/>
            </w:r>
          </w:hyperlink>
        </w:p>
        <w:p w14:paraId="192AB458" w14:textId="130CEA86"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8" w:history="1">
            <w:r w:rsidRPr="00AD0512">
              <w:rPr>
                <w:rStyle w:val="Hipervnculo"/>
                <w:b w:val="0"/>
                <w:bCs/>
                <w:lang w:val="en-US" w:bidi="hi-IN"/>
              </w:rPr>
              <w:t>6.2 Hash de contraseñas</w:t>
            </w:r>
            <w:r w:rsidRPr="00AD0512">
              <w:rPr>
                <w:b w:val="0"/>
                <w:bCs/>
                <w:webHidden/>
              </w:rPr>
              <w:tab/>
            </w:r>
            <w:r w:rsidRPr="00AD0512">
              <w:rPr>
                <w:b w:val="0"/>
                <w:bCs/>
                <w:webHidden/>
              </w:rPr>
              <w:fldChar w:fldCharType="begin"/>
            </w:r>
            <w:r w:rsidRPr="00AD0512">
              <w:rPr>
                <w:b w:val="0"/>
                <w:bCs/>
                <w:webHidden/>
              </w:rPr>
              <w:instrText xml:space="preserve"> PAGEREF _Toc230091868 \h </w:instrText>
            </w:r>
            <w:r w:rsidRPr="00AD0512">
              <w:rPr>
                <w:b w:val="0"/>
                <w:bCs/>
                <w:webHidden/>
              </w:rPr>
            </w:r>
            <w:r w:rsidRPr="00AD0512">
              <w:rPr>
                <w:b w:val="0"/>
                <w:bCs/>
                <w:webHidden/>
              </w:rPr>
              <w:fldChar w:fldCharType="separate"/>
            </w:r>
            <w:r w:rsidRPr="00AD0512">
              <w:rPr>
                <w:b w:val="0"/>
                <w:bCs/>
                <w:webHidden/>
              </w:rPr>
              <w:t>17</w:t>
            </w:r>
            <w:r w:rsidRPr="00AD0512">
              <w:rPr>
                <w:b w:val="0"/>
                <w:bCs/>
                <w:webHidden/>
              </w:rPr>
              <w:fldChar w:fldCharType="end"/>
            </w:r>
          </w:hyperlink>
        </w:p>
        <w:p w14:paraId="165543ED" w14:textId="6AA4CEC4"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69" w:history="1">
            <w:r w:rsidRPr="00AD0512">
              <w:rPr>
                <w:rStyle w:val="Hipervnculo"/>
                <w:b w:val="0"/>
                <w:bCs/>
                <w:lang w:bidi="hi-IN"/>
              </w:rPr>
              <w:t>6.3 Roles y permisos</w:t>
            </w:r>
            <w:r w:rsidRPr="00AD0512">
              <w:rPr>
                <w:b w:val="0"/>
                <w:bCs/>
                <w:webHidden/>
              </w:rPr>
              <w:tab/>
            </w:r>
            <w:r w:rsidRPr="00AD0512">
              <w:rPr>
                <w:b w:val="0"/>
                <w:bCs/>
                <w:webHidden/>
              </w:rPr>
              <w:fldChar w:fldCharType="begin"/>
            </w:r>
            <w:r w:rsidRPr="00AD0512">
              <w:rPr>
                <w:b w:val="0"/>
                <w:bCs/>
                <w:webHidden/>
              </w:rPr>
              <w:instrText xml:space="preserve"> PAGEREF _Toc230091869 \h </w:instrText>
            </w:r>
            <w:r w:rsidRPr="00AD0512">
              <w:rPr>
                <w:b w:val="0"/>
                <w:bCs/>
                <w:webHidden/>
              </w:rPr>
            </w:r>
            <w:r w:rsidRPr="00AD0512">
              <w:rPr>
                <w:b w:val="0"/>
                <w:bCs/>
                <w:webHidden/>
              </w:rPr>
              <w:fldChar w:fldCharType="separate"/>
            </w:r>
            <w:r w:rsidRPr="00AD0512">
              <w:rPr>
                <w:b w:val="0"/>
                <w:bCs/>
                <w:webHidden/>
              </w:rPr>
              <w:t>17</w:t>
            </w:r>
            <w:r w:rsidRPr="00AD0512">
              <w:rPr>
                <w:b w:val="0"/>
                <w:bCs/>
                <w:webHidden/>
              </w:rPr>
              <w:fldChar w:fldCharType="end"/>
            </w:r>
          </w:hyperlink>
        </w:p>
        <w:p w14:paraId="601B982A" w14:textId="5A8745F0"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70" w:history="1">
            <w:r w:rsidRPr="00AD0512">
              <w:rPr>
                <w:rStyle w:val="Hipervnculo"/>
                <w:b w:val="0"/>
                <w:bCs/>
                <w:lang w:val="en-US" w:bidi="hi-IN"/>
              </w:rPr>
              <w:t>6.4 Auditoria</w:t>
            </w:r>
            <w:r w:rsidRPr="00AD0512">
              <w:rPr>
                <w:b w:val="0"/>
                <w:bCs/>
                <w:webHidden/>
              </w:rPr>
              <w:tab/>
            </w:r>
            <w:r w:rsidRPr="00AD0512">
              <w:rPr>
                <w:b w:val="0"/>
                <w:bCs/>
                <w:webHidden/>
              </w:rPr>
              <w:fldChar w:fldCharType="begin"/>
            </w:r>
            <w:r w:rsidRPr="00AD0512">
              <w:rPr>
                <w:b w:val="0"/>
                <w:bCs/>
                <w:webHidden/>
              </w:rPr>
              <w:instrText xml:space="preserve"> PAGEREF _Toc230091870 \h </w:instrText>
            </w:r>
            <w:r w:rsidRPr="00AD0512">
              <w:rPr>
                <w:b w:val="0"/>
                <w:bCs/>
                <w:webHidden/>
              </w:rPr>
            </w:r>
            <w:r w:rsidRPr="00AD0512">
              <w:rPr>
                <w:b w:val="0"/>
                <w:bCs/>
                <w:webHidden/>
              </w:rPr>
              <w:fldChar w:fldCharType="separate"/>
            </w:r>
            <w:r w:rsidRPr="00AD0512">
              <w:rPr>
                <w:b w:val="0"/>
                <w:bCs/>
                <w:webHidden/>
              </w:rPr>
              <w:t>18</w:t>
            </w:r>
            <w:r w:rsidRPr="00AD0512">
              <w:rPr>
                <w:b w:val="0"/>
                <w:bCs/>
                <w:webHidden/>
              </w:rPr>
              <w:fldChar w:fldCharType="end"/>
            </w:r>
          </w:hyperlink>
        </w:p>
        <w:p w14:paraId="1DA95E86" w14:textId="2AB91867"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71" w:history="1">
            <w:r w:rsidRPr="00AD0512">
              <w:rPr>
                <w:rStyle w:val="Hipervnculo"/>
                <w:b w:val="0"/>
                <w:bCs/>
              </w:rPr>
              <w:t>7. Docker y Despliegue</w:t>
            </w:r>
            <w:r w:rsidRPr="00AD0512">
              <w:rPr>
                <w:b w:val="0"/>
                <w:bCs/>
                <w:webHidden/>
              </w:rPr>
              <w:tab/>
            </w:r>
            <w:r w:rsidRPr="00AD0512">
              <w:rPr>
                <w:b w:val="0"/>
                <w:bCs/>
                <w:webHidden/>
              </w:rPr>
              <w:fldChar w:fldCharType="begin"/>
            </w:r>
            <w:r w:rsidRPr="00AD0512">
              <w:rPr>
                <w:b w:val="0"/>
                <w:bCs/>
                <w:webHidden/>
              </w:rPr>
              <w:instrText xml:space="preserve"> PAGEREF _Toc230091871 \h </w:instrText>
            </w:r>
            <w:r w:rsidRPr="00AD0512">
              <w:rPr>
                <w:b w:val="0"/>
                <w:bCs/>
                <w:webHidden/>
              </w:rPr>
            </w:r>
            <w:r w:rsidRPr="00AD0512">
              <w:rPr>
                <w:b w:val="0"/>
                <w:bCs/>
                <w:webHidden/>
              </w:rPr>
              <w:fldChar w:fldCharType="separate"/>
            </w:r>
            <w:r w:rsidRPr="00AD0512">
              <w:rPr>
                <w:b w:val="0"/>
                <w:bCs/>
                <w:webHidden/>
              </w:rPr>
              <w:t>19</w:t>
            </w:r>
            <w:r w:rsidRPr="00AD0512">
              <w:rPr>
                <w:b w:val="0"/>
                <w:bCs/>
                <w:webHidden/>
              </w:rPr>
              <w:fldChar w:fldCharType="end"/>
            </w:r>
          </w:hyperlink>
        </w:p>
        <w:p w14:paraId="059BF74D" w14:textId="3EBB2F9E"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72" w:history="1">
            <w:r w:rsidRPr="00AD0512">
              <w:rPr>
                <w:rStyle w:val="Hipervnculo"/>
                <w:b w:val="0"/>
                <w:bCs/>
                <w:lang w:bidi="hi-IN"/>
              </w:rPr>
              <w:t>7.1 Arquitectura de contenedores</w:t>
            </w:r>
            <w:r w:rsidRPr="00AD0512">
              <w:rPr>
                <w:b w:val="0"/>
                <w:bCs/>
                <w:webHidden/>
              </w:rPr>
              <w:tab/>
            </w:r>
            <w:r w:rsidRPr="00AD0512">
              <w:rPr>
                <w:b w:val="0"/>
                <w:bCs/>
                <w:webHidden/>
              </w:rPr>
              <w:fldChar w:fldCharType="begin"/>
            </w:r>
            <w:r w:rsidRPr="00AD0512">
              <w:rPr>
                <w:b w:val="0"/>
                <w:bCs/>
                <w:webHidden/>
              </w:rPr>
              <w:instrText xml:space="preserve"> PAGEREF _Toc230091872 \h </w:instrText>
            </w:r>
            <w:r w:rsidRPr="00AD0512">
              <w:rPr>
                <w:b w:val="0"/>
                <w:bCs/>
                <w:webHidden/>
              </w:rPr>
            </w:r>
            <w:r w:rsidRPr="00AD0512">
              <w:rPr>
                <w:b w:val="0"/>
                <w:bCs/>
                <w:webHidden/>
              </w:rPr>
              <w:fldChar w:fldCharType="separate"/>
            </w:r>
            <w:r w:rsidRPr="00AD0512">
              <w:rPr>
                <w:b w:val="0"/>
                <w:bCs/>
                <w:webHidden/>
              </w:rPr>
              <w:t>19</w:t>
            </w:r>
            <w:r w:rsidRPr="00AD0512">
              <w:rPr>
                <w:b w:val="0"/>
                <w:bCs/>
                <w:webHidden/>
              </w:rPr>
              <w:fldChar w:fldCharType="end"/>
            </w:r>
          </w:hyperlink>
        </w:p>
        <w:p w14:paraId="4B6AF66D" w14:textId="675AA478"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73" w:history="1">
            <w:r w:rsidRPr="00AD0512">
              <w:rPr>
                <w:rStyle w:val="Hipervnculo"/>
                <w:b w:val="0"/>
                <w:bCs/>
                <w:lang w:bidi="hi-IN"/>
              </w:rPr>
              <w:t>7.2 Instrucciones de despliegue</w:t>
            </w:r>
            <w:r w:rsidRPr="00AD0512">
              <w:rPr>
                <w:b w:val="0"/>
                <w:bCs/>
                <w:webHidden/>
              </w:rPr>
              <w:tab/>
            </w:r>
            <w:r w:rsidRPr="00AD0512">
              <w:rPr>
                <w:b w:val="0"/>
                <w:bCs/>
                <w:webHidden/>
              </w:rPr>
              <w:fldChar w:fldCharType="begin"/>
            </w:r>
            <w:r w:rsidRPr="00AD0512">
              <w:rPr>
                <w:b w:val="0"/>
                <w:bCs/>
                <w:webHidden/>
              </w:rPr>
              <w:instrText xml:space="preserve"> PAGEREF _Toc230091873 \h </w:instrText>
            </w:r>
            <w:r w:rsidRPr="00AD0512">
              <w:rPr>
                <w:b w:val="0"/>
                <w:bCs/>
                <w:webHidden/>
              </w:rPr>
            </w:r>
            <w:r w:rsidRPr="00AD0512">
              <w:rPr>
                <w:b w:val="0"/>
                <w:bCs/>
                <w:webHidden/>
              </w:rPr>
              <w:fldChar w:fldCharType="separate"/>
            </w:r>
            <w:r w:rsidRPr="00AD0512">
              <w:rPr>
                <w:b w:val="0"/>
                <w:bCs/>
                <w:webHidden/>
              </w:rPr>
              <w:t>19</w:t>
            </w:r>
            <w:r w:rsidRPr="00AD0512">
              <w:rPr>
                <w:b w:val="0"/>
                <w:bCs/>
                <w:webHidden/>
              </w:rPr>
              <w:fldChar w:fldCharType="end"/>
            </w:r>
          </w:hyperlink>
        </w:p>
        <w:p w14:paraId="617C88F0" w14:textId="774D0C0F" w:rsidR="00AD0512" w:rsidRPr="00AD0512" w:rsidRDefault="00AD0512">
          <w:pPr>
            <w:pStyle w:val="TDC2"/>
            <w:rPr>
              <w:rFonts w:eastAsiaTheme="minorEastAsia" w:cstheme="minorBidi"/>
              <w:b w:val="0"/>
              <w:bCs/>
              <w:kern w:val="2"/>
              <w:sz w:val="24"/>
              <w:szCs w:val="24"/>
              <w:lang w:eastAsia="es-ES"/>
              <w14:ligatures w14:val="standardContextual"/>
            </w:rPr>
          </w:pPr>
          <w:hyperlink w:anchor="_Toc230091874" w:history="1">
            <w:r w:rsidRPr="00AD0512">
              <w:rPr>
                <w:rStyle w:val="Hipervnculo"/>
                <w:b w:val="0"/>
                <w:bCs/>
                <w:lang w:bidi="hi-IN"/>
              </w:rPr>
              <w:t>7.3 Repositorio GitHub</w:t>
            </w:r>
            <w:r w:rsidRPr="00AD0512">
              <w:rPr>
                <w:b w:val="0"/>
                <w:bCs/>
                <w:webHidden/>
              </w:rPr>
              <w:tab/>
            </w:r>
            <w:r w:rsidRPr="00AD0512">
              <w:rPr>
                <w:b w:val="0"/>
                <w:bCs/>
                <w:webHidden/>
              </w:rPr>
              <w:fldChar w:fldCharType="begin"/>
            </w:r>
            <w:r w:rsidRPr="00AD0512">
              <w:rPr>
                <w:b w:val="0"/>
                <w:bCs/>
                <w:webHidden/>
              </w:rPr>
              <w:instrText xml:space="preserve"> PAGEREF _Toc230091874 \h </w:instrText>
            </w:r>
            <w:r w:rsidRPr="00AD0512">
              <w:rPr>
                <w:b w:val="0"/>
                <w:bCs/>
                <w:webHidden/>
              </w:rPr>
            </w:r>
            <w:r w:rsidRPr="00AD0512">
              <w:rPr>
                <w:b w:val="0"/>
                <w:bCs/>
                <w:webHidden/>
              </w:rPr>
              <w:fldChar w:fldCharType="separate"/>
            </w:r>
            <w:r w:rsidRPr="00AD0512">
              <w:rPr>
                <w:b w:val="0"/>
                <w:bCs/>
                <w:webHidden/>
              </w:rPr>
              <w:t>19</w:t>
            </w:r>
            <w:r w:rsidRPr="00AD0512">
              <w:rPr>
                <w:b w:val="0"/>
                <w:bCs/>
                <w:webHidden/>
              </w:rPr>
              <w:fldChar w:fldCharType="end"/>
            </w:r>
          </w:hyperlink>
        </w:p>
        <w:p w14:paraId="019E5B1F" w14:textId="35CE571F" w:rsidR="00AD0512" w:rsidRPr="00AD0512" w:rsidRDefault="00AD0512">
          <w:pPr>
            <w:pStyle w:val="TDC1"/>
            <w:rPr>
              <w:rFonts w:eastAsiaTheme="minorEastAsia" w:cstheme="minorBidi"/>
              <w:b w:val="0"/>
              <w:bCs/>
              <w:color w:val="auto"/>
              <w:kern w:val="2"/>
              <w:sz w:val="24"/>
              <w:szCs w:val="24"/>
              <w:lang w:eastAsia="es-ES"/>
              <w14:ligatures w14:val="standardContextual"/>
            </w:rPr>
          </w:pPr>
          <w:hyperlink w:anchor="_Toc230091875" w:history="1">
            <w:r w:rsidRPr="00AD0512">
              <w:rPr>
                <w:rStyle w:val="Hipervnculo"/>
                <w:b w:val="0"/>
                <w:bCs/>
              </w:rPr>
              <w:t>8. Conclusiones</w:t>
            </w:r>
            <w:r w:rsidRPr="00AD0512">
              <w:rPr>
                <w:b w:val="0"/>
                <w:bCs/>
                <w:webHidden/>
              </w:rPr>
              <w:tab/>
            </w:r>
            <w:r w:rsidRPr="00AD0512">
              <w:rPr>
                <w:b w:val="0"/>
                <w:bCs/>
                <w:webHidden/>
              </w:rPr>
              <w:fldChar w:fldCharType="begin"/>
            </w:r>
            <w:r w:rsidRPr="00AD0512">
              <w:rPr>
                <w:b w:val="0"/>
                <w:bCs/>
                <w:webHidden/>
              </w:rPr>
              <w:instrText xml:space="preserve"> PAGEREF _Toc230091875 \h </w:instrText>
            </w:r>
            <w:r w:rsidRPr="00AD0512">
              <w:rPr>
                <w:b w:val="0"/>
                <w:bCs/>
                <w:webHidden/>
              </w:rPr>
            </w:r>
            <w:r w:rsidRPr="00AD0512">
              <w:rPr>
                <w:b w:val="0"/>
                <w:bCs/>
                <w:webHidden/>
              </w:rPr>
              <w:fldChar w:fldCharType="separate"/>
            </w:r>
            <w:r w:rsidRPr="00AD0512">
              <w:rPr>
                <w:b w:val="0"/>
                <w:bCs/>
                <w:webHidden/>
              </w:rPr>
              <w:t>19</w:t>
            </w:r>
            <w:r w:rsidRPr="00AD0512">
              <w:rPr>
                <w:b w:val="0"/>
                <w:bCs/>
                <w:webHidden/>
              </w:rPr>
              <w:fldChar w:fldCharType="end"/>
            </w:r>
          </w:hyperlink>
        </w:p>
        <w:p w14:paraId="331A785F" w14:textId="0569A14E" w:rsidR="00AD0512" w:rsidRDefault="00AD0512">
          <w:pPr>
            <w:pStyle w:val="TDC1"/>
            <w:rPr>
              <w:rFonts w:eastAsiaTheme="minorEastAsia" w:cstheme="minorBidi"/>
              <w:b w:val="0"/>
              <w:color w:val="auto"/>
              <w:kern w:val="2"/>
              <w:sz w:val="24"/>
              <w:szCs w:val="24"/>
              <w:lang w:eastAsia="es-ES"/>
              <w14:ligatures w14:val="standardContextual"/>
            </w:rPr>
          </w:pPr>
          <w:hyperlink w:anchor="_Toc230091876" w:history="1">
            <w:r w:rsidRPr="00AD0512">
              <w:rPr>
                <w:rStyle w:val="Hipervnculo"/>
                <w:b w:val="0"/>
                <w:bCs/>
              </w:rPr>
              <w:t xml:space="preserve">9. </w:t>
            </w:r>
            <w:r w:rsidRPr="00AD0512">
              <w:rPr>
                <w:rStyle w:val="Hipervnculo"/>
                <w:b w:val="0"/>
                <w:bCs/>
                <w:lang w:val="en-SG"/>
              </w:rPr>
              <w:t>Bibliografía</w:t>
            </w:r>
            <w:r w:rsidRPr="00AD0512">
              <w:rPr>
                <w:b w:val="0"/>
                <w:bCs/>
                <w:webHidden/>
              </w:rPr>
              <w:tab/>
            </w:r>
            <w:r w:rsidRPr="00AD0512">
              <w:rPr>
                <w:b w:val="0"/>
                <w:bCs/>
                <w:webHidden/>
              </w:rPr>
              <w:fldChar w:fldCharType="begin"/>
            </w:r>
            <w:r w:rsidRPr="00AD0512">
              <w:rPr>
                <w:b w:val="0"/>
                <w:bCs/>
                <w:webHidden/>
              </w:rPr>
              <w:instrText xml:space="preserve"> PAGEREF _Toc230091876 \h </w:instrText>
            </w:r>
            <w:r w:rsidRPr="00AD0512">
              <w:rPr>
                <w:b w:val="0"/>
                <w:bCs/>
                <w:webHidden/>
              </w:rPr>
            </w:r>
            <w:r w:rsidRPr="00AD0512">
              <w:rPr>
                <w:b w:val="0"/>
                <w:bCs/>
                <w:webHidden/>
              </w:rPr>
              <w:fldChar w:fldCharType="separate"/>
            </w:r>
            <w:r w:rsidRPr="00AD0512">
              <w:rPr>
                <w:b w:val="0"/>
                <w:bCs/>
                <w:webHidden/>
              </w:rPr>
              <w:t>20</w:t>
            </w:r>
            <w:r w:rsidRPr="00AD0512">
              <w:rPr>
                <w:b w:val="0"/>
                <w:bCs/>
                <w:webHidden/>
              </w:rPr>
              <w:fldChar w:fldCharType="end"/>
            </w:r>
          </w:hyperlink>
        </w:p>
        <w:p w14:paraId="6F3D2BCA" w14:textId="405DE3BC" w:rsidR="00AD0512" w:rsidRDefault="00AD0512">
          <w:r>
            <w:rPr>
              <w:b/>
              <w:bCs/>
            </w:rPr>
            <w:fldChar w:fldCharType="end"/>
          </w:r>
        </w:p>
      </w:sdtContent>
    </w:sdt>
    <w:p w14:paraId="29DFAEAD" w14:textId="77777777" w:rsidR="00AD0512" w:rsidRDefault="00AD0512" w:rsidP="00380C4B">
      <w:pPr>
        <w:jc w:val="both"/>
        <w:rPr>
          <w:rFonts w:ascii="Arial" w:hAnsi="Arial"/>
        </w:rPr>
      </w:pPr>
    </w:p>
    <w:p w14:paraId="0D91B650" w14:textId="77777777" w:rsidR="00AD0512" w:rsidRDefault="00AD0512" w:rsidP="00380C4B">
      <w:pPr>
        <w:jc w:val="both"/>
        <w:rPr>
          <w:rFonts w:ascii="Arial" w:hAnsi="Arial"/>
        </w:rPr>
      </w:pPr>
    </w:p>
    <w:p w14:paraId="24E7D450" w14:textId="77777777" w:rsidR="00AD0512" w:rsidRDefault="00AD0512" w:rsidP="00380C4B">
      <w:pPr>
        <w:jc w:val="both"/>
        <w:rPr>
          <w:rFonts w:ascii="Arial" w:hAnsi="Arial"/>
        </w:rPr>
      </w:pPr>
    </w:p>
    <w:p w14:paraId="6BB738CF" w14:textId="77777777" w:rsidR="00AD0512" w:rsidRDefault="00AD0512" w:rsidP="00380C4B">
      <w:pPr>
        <w:jc w:val="both"/>
        <w:rPr>
          <w:rFonts w:ascii="Arial" w:hAnsi="Arial"/>
        </w:rPr>
      </w:pPr>
    </w:p>
    <w:p w14:paraId="213C137A" w14:textId="77777777" w:rsidR="00AD0512" w:rsidRDefault="00AD0512" w:rsidP="00380C4B">
      <w:pPr>
        <w:jc w:val="both"/>
        <w:rPr>
          <w:rFonts w:ascii="Arial" w:hAnsi="Arial"/>
        </w:rPr>
      </w:pPr>
    </w:p>
    <w:p w14:paraId="331641C6" w14:textId="77777777" w:rsidR="00AD0512" w:rsidRDefault="00AD0512" w:rsidP="00380C4B">
      <w:pPr>
        <w:jc w:val="both"/>
        <w:rPr>
          <w:rFonts w:ascii="Arial" w:hAnsi="Arial"/>
        </w:rPr>
      </w:pPr>
    </w:p>
    <w:p w14:paraId="53A567AB" w14:textId="77777777" w:rsidR="00AD0512" w:rsidRDefault="00AD0512" w:rsidP="00380C4B">
      <w:pPr>
        <w:jc w:val="both"/>
        <w:rPr>
          <w:rFonts w:ascii="Arial" w:hAnsi="Arial"/>
        </w:rPr>
      </w:pPr>
    </w:p>
    <w:p w14:paraId="51440074" w14:textId="77777777" w:rsidR="00AD0512" w:rsidRDefault="00AD0512" w:rsidP="00380C4B">
      <w:pPr>
        <w:jc w:val="both"/>
        <w:rPr>
          <w:rFonts w:ascii="Arial" w:hAnsi="Arial"/>
        </w:rPr>
      </w:pPr>
    </w:p>
    <w:p w14:paraId="73682875" w14:textId="77777777" w:rsidR="00AD0512" w:rsidRDefault="00AD0512" w:rsidP="00380C4B">
      <w:pPr>
        <w:jc w:val="both"/>
        <w:rPr>
          <w:rFonts w:ascii="Arial" w:hAnsi="Arial"/>
        </w:rPr>
      </w:pPr>
    </w:p>
    <w:p w14:paraId="5693CEF3" w14:textId="77777777" w:rsidR="00AD0512" w:rsidRDefault="00AD0512" w:rsidP="00380C4B">
      <w:pPr>
        <w:jc w:val="both"/>
        <w:rPr>
          <w:rFonts w:ascii="Arial" w:hAnsi="Arial"/>
        </w:rPr>
      </w:pPr>
    </w:p>
    <w:p w14:paraId="192BABD0" w14:textId="77777777" w:rsidR="00AD0512" w:rsidRDefault="00AD0512" w:rsidP="00380C4B">
      <w:pPr>
        <w:jc w:val="both"/>
        <w:rPr>
          <w:rFonts w:ascii="Arial" w:hAnsi="Arial"/>
        </w:rPr>
      </w:pPr>
    </w:p>
    <w:p w14:paraId="131F119E" w14:textId="77777777" w:rsidR="00AD0512" w:rsidRDefault="00AD0512" w:rsidP="00380C4B">
      <w:pPr>
        <w:jc w:val="both"/>
        <w:rPr>
          <w:rFonts w:ascii="Arial" w:hAnsi="Arial"/>
        </w:rPr>
      </w:pPr>
    </w:p>
    <w:p w14:paraId="0117CAB9" w14:textId="77777777" w:rsidR="00AD0512" w:rsidRDefault="00AD0512" w:rsidP="00380C4B">
      <w:pPr>
        <w:jc w:val="both"/>
        <w:rPr>
          <w:rFonts w:ascii="Arial" w:hAnsi="Arial"/>
        </w:rPr>
      </w:pPr>
    </w:p>
    <w:p w14:paraId="1857FC26" w14:textId="77777777" w:rsidR="00AD0512" w:rsidRDefault="00AD0512" w:rsidP="00380C4B">
      <w:pPr>
        <w:jc w:val="both"/>
        <w:rPr>
          <w:rFonts w:ascii="Arial" w:hAnsi="Arial"/>
        </w:rPr>
      </w:pPr>
    </w:p>
    <w:p w14:paraId="45870EFE" w14:textId="77777777" w:rsidR="00AD0512" w:rsidRDefault="00AD0512" w:rsidP="00380C4B">
      <w:pPr>
        <w:jc w:val="both"/>
        <w:rPr>
          <w:rFonts w:ascii="Arial" w:hAnsi="Arial"/>
        </w:rPr>
      </w:pPr>
    </w:p>
    <w:p w14:paraId="4829A291" w14:textId="77777777" w:rsidR="00AD0512" w:rsidRDefault="00AD0512" w:rsidP="00380C4B">
      <w:pPr>
        <w:jc w:val="both"/>
        <w:rPr>
          <w:rFonts w:ascii="Arial" w:hAnsi="Arial"/>
        </w:rPr>
      </w:pPr>
    </w:p>
    <w:p w14:paraId="5C938862" w14:textId="77777777" w:rsidR="00AD0512" w:rsidRDefault="00AD0512" w:rsidP="00380C4B">
      <w:pPr>
        <w:jc w:val="both"/>
        <w:rPr>
          <w:rFonts w:ascii="Arial" w:hAnsi="Arial"/>
        </w:rPr>
      </w:pPr>
    </w:p>
    <w:p w14:paraId="1D8A1DEC" w14:textId="77777777" w:rsidR="00AD0512" w:rsidRDefault="00AD0512" w:rsidP="00380C4B">
      <w:pPr>
        <w:jc w:val="both"/>
        <w:rPr>
          <w:rFonts w:ascii="Arial" w:hAnsi="Arial"/>
        </w:rPr>
      </w:pPr>
    </w:p>
    <w:p w14:paraId="6C0742F9" w14:textId="77777777" w:rsidR="00AD0512" w:rsidRDefault="00AD0512" w:rsidP="00380C4B">
      <w:pPr>
        <w:jc w:val="both"/>
        <w:rPr>
          <w:rFonts w:ascii="Arial" w:hAnsi="Arial"/>
        </w:rPr>
      </w:pPr>
    </w:p>
    <w:p w14:paraId="5E8954D9" w14:textId="77777777" w:rsidR="00AD0512" w:rsidRDefault="00AD0512" w:rsidP="00380C4B">
      <w:pPr>
        <w:jc w:val="both"/>
        <w:rPr>
          <w:rFonts w:ascii="Arial" w:hAnsi="Arial"/>
        </w:rPr>
      </w:pPr>
    </w:p>
    <w:p w14:paraId="02A2CD2C" w14:textId="77777777" w:rsidR="00AD0512" w:rsidRDefault="00AD0512" w:rsidP="00380C4B">
      <w:pPr>
        <w:jc w:val="both"/>
        <w:rPr>
          <w:rFonts w:ascii="Arial" w:hAnsi="Arial"/>
        </w:rPr>
      </w:pPr>
    </w:p>
    <w:p w14:paraId="05F5A2F5" w14:textId="77777777" w:rsidR="00AD0512" w:rsidRDefault="00AD0512" w:rsidP="00380C4B">
      <w:pPr>
        <w:jc w:val="both"/>
        <w:rPr>
          <w:rFonts w:ascii="Arial" w:hAnsi="Arial"/>
        </w:rPr>
      </w:pPr>
    </w:p>
    <w:p w14:paraId="5F150381" w14:textId="77777777" w:rsidR="00AD0512" w:rsidRPr="00380C4B" w:rsidRDefault="00AD0512" w:rsidP="00380C4B">
      <w:pPr>
        <w:jc w:val="both"/>
        <w:rPr>
          <w:rFonts w:ascii="Arial" w:hAnsi="Arial"/>
        </w:rPr>
      </w:pPr>
    </w:p>
    <w:p w14:paraId="286D671B" w14:textId="77777777" w:rsidR="00A950C6" w:rsidRPr="00380C4B" w:rsidRDefault="00A950C6" w:rsidP="00380C4B">
      <w:pPr>
        <w:pStyle w:val="Ttulo1"/>
        <w:jc w:val="both"/>
      </w:pPr>
      <w:bookmarkStart w:id="0" w:name="_Toc230091838"/>
      <w:r w:rsidRPr="00380C4B">
        <w:lastRenderedPageBreak/>
        <w:t>1. Introducción</w:t>
      </w:r>
      <w:bookmarkEnd w:id="0"/>
    </w:p>
    <w:p w14:paraId="7B3CDDF1" w14:textId="132163EE" w:rsidR="00151F25" w:rsidRPr="00380C4B" w:rsidRDefault="004676EE" w:rsidP="00380C4B">
      <w:pPr>
        <w:jc w:val="both"/>
        <w:rPr>
          <w:rFonts w:ascii="Arial" w:hAnsi="Arial"/>
        </w:rPr>
      </w:pPr>
      <w:r w:rsidRPr="00380C4B">
        <w:rPr>
          <w:rFonts w:ascii="Arial" w:hAnsi="Arial"/>
        </w:rPr>
        <w:t xml:space="preserve">En este trabajo voy a explicar como he diseñado e implementado una base de datos para gestionar el inventario de Heierling GmbH, una tienda que fabrica y vende botas de esquí a medida. El sistema controla todo el ciclo de stock: que llega mercancía del proveedor hasta que se vende </w:t>
      </w:r>
      <w:r w:rsidR="004642B7" w:rsidRPr="00380C4B">
        <w:rPr>
          <w:rFonts w:ascii="Arial" w:hAnsi="Arial"/>
        </w:rPr>
        <w:t>al cliente</w:t>
      </w:r>
      <w:r w:rsidRPr="00380C4B">
        <w:rPr>
          <w:rFonts w:ascii="Arial" w:hAnsi="Arial"/>
        </w:rPr>
        <w:t>, pasando también por las reservas.</w:t>
      </w:r>
    </w:p>
    <w:p w14:paraId="1C9BB0AC" w14:textId="629811ED" w:rsidR="004676EE" w:rsidRPr="00380C4B" w:rsidRDefault="004676EE" w:rsidP="00380C4B">
      <w:pPr>
        <w:jc w:val="both"/>
        <w:rPr>
          <w:rFonts w:ascii="Arial" w:hAnsi="Arial"/>
        </w:rPr>
      </w:pPr>
      <w:r w:rsidRPr="00380C4B">
        <w:rPr>
          <w:rFonts w:ascii="Arial" w:hAnsi="Arial"/>
        </w:rPr>
        <w:t xml:space="preserve">Lo que hace diferente a este negocio es que tiene tres zonas de almacenamiento. Primero, un </w:t>
      </w:r>
      <w:r w:rsidR="004642B7" w:rsidRPr="00380C4B">
        <w:rPr>
          <w:rFonts w:ascii="Arial" w:hAnsi="Arial"/>
        </w:rPr>
        <w:t>almacén</w:t>
      </w:r>
      <w:r w:rsidRPr="00380C4B">
        <w:rPr>
          <w:rFonts w:ascii="Arial" w:hAnsi="Arial"/>
        </w:rPr>
        <w:t xml:space="preserve"> exterior grande donde se guarda la mayor parte del stock. Segundo, la propia tienda donde se tiene un par de casa modelo y talla para que el cliente pueda probarlo y comprarlo. Y tercero, una zorra de reservas dentro de la tienda donde se guardan botas para clientes que han pedido</w:t>
      </w:r>
      <w:r w:rsidR="004D2BDD" w:rsidRPr="00380C4B">
        <w:rPr>
          <w:rFonts w:ascii="Arial" w:hAnsi="Arial"/>
        </w:rPr>
        <w:t xml:space="preserve"> que se las aparten hasta que puedan venir. El sistema distingue estas ubicaciones de forma automática: si hay mas de una unidad el producto </w:t>
      </w:r>
      <w:r w:rsidR="004642B7" w:rsidRPr="00380C4B">
        <w:rPr>
          <w:rFonts w:ascii="Arial" w:hAnsi="Arial"/>
        </w:rPr>
        <w:t>está</w:t>
      </w:r>
      <w:r w:rsidR="004D2BDD" w:rsidRPr="00380C4B">
        <w:rPr>
          <w:rFonts w:ascii="Arial" w:hAnsi="Arial"/>
        </w:rPr>
        <w:t xml:space="preserve"> en el </w:t>
      </w:r>
      <w:r w:rsidR="004642B7" w:rsidRPr="00380C4B">
        <w:rPr>
          <w:rFonts w:ascii="Arial" w:hAnsi="Arial"/>
        </w:rPr>
        <w:t>almacén</w:t>
      </w:r>
      <w:r w:rsidR="004D2BDD" w:rsidRPr="00380C4B">
        <w:rPr>
          <w:rFonts w:ascii="Arial" w:hAnsi="Arial"/>
        </w:rPr>
        <w:t xml:space="preserve"> exterior, y si solo queda una es el ejemplar de tienda que avisa para reponer </w:t>
      </w:r>
      <w:sdt>
        <w:sdtPr>
          <w:rPr>
            <w:rFonts w:ascii="Arial" w:hAnsi="Arial"/>
          </w:rPr>
          <w:id w:val="-80916590"/>
          <w:citation/>
        </w:sdtPr>
        <w:sdtContent>
          <w:r w:rsidR="00AD0512">
            <w:rPr>
              <w:rFonts w:ascii="Arial" w:hAnsi="Arial"/>
            </w:rPr>
            <w:fldChar w:fldCharType="begin"/>
          </w:r>
          <w:r w:rsidR="00AD0512">
            <w:rPr>
              <w:rFonts w:ascii="Arial" w:hAnsi="Arial"/>
            </w:rPr>
            <w:instrText xml:space="preserve">CITATION Ram02 \l 3082 </w:instrText>
          </w:r>
          <w:r w:rsidR="00AD0512">
            <w:rPr>
              <w:rFonts w:ascii="Arial" w:hAnsi="Arial"/>
            </w:rPr>
            <w:fldChar w:fldCharType="separate"/>
          </w:r>
          <w:r w:rsidR="00AD0512" w:rsidRPr="00AD0512">
            <w:rPr>
              <w:rFonts w:ascii="Arial" w:hAnsi="Arial"/>
              <w:noProof/>
            </w:rPr>
            <w:t>(Gehrke, (2002))</w:t>
          </w:r>
          <w:r w:rsidR="00AD0512">
            <w:rPr>
              <w:rFonts w:ascii="Arial" w:hAnsi="Arial"/>
            </w:rPr>
            <w:fldChar w:fldCharType="end"/>
          </w:r>
        </w:sdtContent>
      </w:sdt>
    </w:p>
    <w:p w14:paraId="466F3D13" w14:textId="20D44393" w:rsidR="004D2BDD" w:rsidRPr="00380C4B" w:rsidRDefault="004D2BDD" w:rsidP="00380C4B">
      <w:pPr>
        <w:jc w:val="both"/>
        <w:rPr>
          <w:rFonts w:ascii="Arial" w:hAnsi="Arial"/>
        </w:rPr>
      </w:pPr>
      <w:r w:rsidRPr="00380C4B">
        <w:rPr>
          <w:rFonts w:ascii="Arial" w:hAnsi="Arial"/>
        </w:rPr>
        <w:t xml:space="preserve">Para el diseño he aplicado el modelo relacional de </w:t>
      </w:r>
      <w:sdt>
        <w:sdtPr>
          <w:rPr>
            <w:rFonts w:ascii="Arial" w:hAnsi="Arial"/>
          </w:rPr>
          <w:id w:val="326562888"/>
          <w:citation/>
        </w:sdtPr>
        <w:sdtContent>
          <w:r w:rsidR="00AD0512">
            <w:rPr>
              <w:rFonts w:ascii="Arial" w:hAnsi="Arial"/>
            </w:rPr>
            <w:fldChar w:fldCharType="begin"/>
          </w:r>
          <w:r w:rsidR="00AD0512">
            <w:rPr>
              <w:rFonts w:ascii="Arial" w:hAnsi="Arial"/>
            </w:rPr>
            <w:instrText xml:space="preserve"> CITATION Edg70 \l 3082 </w:instrText>
          </w:r>
          <w:r w:rsidR="00AD0512">
            <w:rPr>
              <w:rFonts w:ascii="Arial" w:hAnsi="Arial"/>
            </w:rPr>
            <w:fldChar w:fldCharType="separate"/>
          </w:r>
          <w:r w:rsidR="00AD0512" w:rsidRPr="00AD0512">
            <w:rPr>
              <w:rFonts w:ascii="Arial" w:hAnsi="Arial"/>
              <w:noProof/>
            </w:rPr>
            <w:t>(Codd, 1970)</w:t>
          </w:r>
          <w:r w:rsidR="00AD0512">
            <w:rPr>
              <w:rFonts w:ascii="Arial" w:hAnsi="Arial"/>
            </w:rPr>
            <w:fldChar w:fldCharType="end"/>
          </w:r>
        </w:sdtContent>
      </w:sdt>
      <w:r w:rsidR="00AD0512">
        <w:rPr>
          <w:rFonts w:ascii="Arial" w:hAnsi="Arial"/>
        </w:rPr>
        <w:t xml:space="preserve"> </w:t>
      </w:r>
      <w:r w:rsidRPr="00380C4B">
        <w:rPr>
          <w:rFonts w:ascii="Arial" w:hAnsi="Arial"/>
        </w:rPr>
        <w:t>y normalización hasta la Tercera Forma Normal (3NF), lo que significa que cada dato se guarda en un solo sitio y no hay repeticiones innecesarias. Esto evita problemas cuando se hacen inserciones, modificaciones o borrados en la base de datos.</w:t>
      </w:r>
    </w:p>
    <w:p w14:paraId="4930304E" w14:textId="16BBD00B" w:rsidR="00930C76" w:rsidRDefault="004D2BDD" w:rsidP="00380C4B">
      <w:pPr>
        <w:jc w:val="both"/>
        <w:rPr>
          <w:rFonts w:ascii="Arial" w:hAnsi="Arial"/>
        </w:rPr>
      </w:pPr>
      <w:r w:rsidRPr="00380C4B">
        <w:rPr>
          <w:rFonts w:ascii="Arial" w:hAnsi="Arial"/>
        </w:rPr>
        <w:t xml:space="preserve">He usado PostgreSQL 16 como motor de base de datos porque tiene buen soporte para funciones en PL/pgSQL, Python 3.11 para la aplicación y Docker para que todo </w:t>
      </w:r>
      <w:r w:rsidR="00930C76" w:rsidRPr="00380C4B">
        <w:rPr>
          <w:rFonts w:ascii="Arial" w:hAnsi="Arial"/>
        </w:rPr>
        <w:t xml:space="preserve">funcione igual en cualquier </w:t>
      </w:r>
      <w:r w:rsidR="004642B7" w:rsidRPr="00380C4B">
        <w:rPr>
          <w:rFonts w:ascii="Arial" w:hAnsi="Arial"/>
        </w:rPr>
        <w:t>máquina</w:t>
      </w:r>
      <w:r w:rsidR="00930C76" w:rsidRPr="00380C4B">
        <w:rPr>
          <w:rFonts w:ascii="Arial" w:hAnsi="Arial"/>
        </w:rPr>
        <w:t xml:space="preserve">. El código </w:t>
      </w:r>
      <w:proofErr w:type="spellStart"/>
      <w:r w:rsidR="00930C76" w:rsidRPr="00380C4B">
        <w:rPr>
          <w:rFonts w:ascii="Arial" w:hAnsi="Arial"/>
        </w:rPr>
        <w:t>esta</w:t>
      </w:r>
      <w:proofErr w:type="spellEnd"/>
      <w:r w:rsidR="00930C76" w:rsidRPr="00380C4B">
        <w:rPr>
          <w:rFonts w:ascii="Arial" w:hAnsi="Arial"/>
        </w:rPr>
        <w:t xml:space="preserve"> disponible en </w:t>
      </w:r>
      <w:hyperlink r:id="rId11" w:history="1">
        <w:r w:rsidR="00930C76" w:rsidRPr="00380C4B">
          <w:rPr>
            <w:rStyle w:val="Hipervnculo"/>
            <w:rFonts w:ascii="Arial" w:hAnsi="Arial"/>
          </w:rPr>
          <w:t>https://github.com/jjpp01x/heierling</w:t>
        </w:r>
      </w:hyperlink>
      <w:r w:rsidR="00930C76" w:rsidRPr="00380C4B">
        <w:rPr>
          <w:rFonts w:ascii="Arial" w:hAnsi="Arial"/>
        </w:rPr>
        <w:t xml:space="preserve"> y sigue el </w:t>
      </w:r>
      <w:r w:rsidR="004642B7" w:rsidRPr="00380C4B">
        <w:rPr>
          <w:rFonts w:ascii="Arial" w:hAnsi="Arial"/>
        </w:rPr>
        <w:t>estándar</w:t>
      </w:r>
      <w:r w:rsidR="00930C76" w:rsidRPr="00380C4B">
        <w:rPr>
          <w:rFonts w:ascii="Arial" w:hAnsi="Arial"/>
        </w:rPr>
        <w:t xml:space="preserve"> SQL </w:t>
      </w:r>
      <w:sdt>
        <w:sdtPr>
          <w:rPr>
            <w:rFonts w:ascii="Arial" w:hAnsi="Arial"/>
          </w:rPr>
          <w:id w:val="552504734"/>
          <w:citation/>
        </w:sdtPr>
        <w:sdtContent>
          <w:r w:rsidR="00AD0512">
            <w:rPr>
              <w:rFonts w:ascii="Arial" w:hAnsi="Arial"/>
            </w:rPr>
            <w:fldChar w:fldCharType="begin"/>
          </w:r>
          <w:r w:rsidR="00AD0512">
            <w:rPr>
              <w:rFonts w:ascii="Arial" w:hAnsi="Arial"/>
            </w:rPr>
            <w:instrText xml:space="preserve"> CITATION ISO_IEC \l 3082 </w:instrText>
          </w:r>
          <w:r w:rsidR="00AD0512">
            <w:rPr>
              <w:rFonts w:ascii="Arial" w:hAnsi="Arial"/>
            </w:rPr>
            <w:fldChar w:fldCharType="separate"/>
          </w:r>
          <w:r w:rsidR="00AD0512" w:rsidRPr="00AD0512">
            <w:rPr>
              <w:rFonts w:ascii="Arial" w:hAnsi="Arial"/>
              <w:noProof/>
            </w:rPr>
            <w:t>(9075:2023, ISO/IEC)</w:t>
          </w:r>
          <w:r w:rsidR="00AD0512">
            <w:rPr>
              <w:rFonts w:ascii="Arial" w:hAnsi="Arial"/>
            </w:rPr>
            <w:fldChar w:fldCharType="end"/>
          </w:r>
        </w:sdtContent>
      </w:sdt>
      <w:r w:rsidR="00930C76" w:rsidRPr="00380C4B">
        <w:rPr>
          <w:rFonts w:ascii="Arial" w:hAnsi="Arial"/>
        </w:rPr>
        <w:t>.</w:t>
      </w:r>
    </w:p>
    <w:p w14:paraId="1A0D8D4A" w14:textId="77777777" w:rsidR="000A799E" w:rsidRDefault="000A799E" w:rsidP="00380C4B">
      <w:pPr>
        <w:jc w:val="both"/>
        <w:rPr>
          <w:rFonts w:ascii="Arial" w:hAnsi="Arial"/>
        </w:rPr>
      </w:pPr>
    </w:p>
    <w:p w14:paraId="24D66251" w14:textId="77777777" w:rsidR="000A799E" w:rsidRDefault="000A799E" w:rsidP="00380C4B">
      <w:pPr>
        <w:jc w:val="both"/>
        <w:rPr>
          <w:rFonts w:ascii="Arial" w:hAnsi="Arial"/>
        </w:rPr>
      </w:pPr>
    </w:p>
    <w:p w14:paraId="60E9322B" w14:textId="77777777" w:rsidR="000A799E" w:rsidRDefault="000A799E" w:rsidP="00380C4B">
      <w:pPr>
        <w:jc w:val="both"/>
        <w:rPr>
          <w:rFonts w:ascii="Arial" w:hAnsi="Arial"/>
        </w:rPr>
      </w:pPr>
    </w:p>
    <w:p w14:paraId="674C1671" w14:textId="77777777" w:rsidR="000A799E" w:rsidRDefault="000A799E" w:rsidP="00380C4B">
      <w:pPr>
        <w:jc w:val="both"/>
        <w:rPr>
          <w:rFonts w:ascii="Arial" w:hAnsi="Arial"/>
        </w:rPr>
      </w:pPr>
    </w:p>
    <w:p w14:paraId="5C5A578E" w14:textId="77777777" w:rsidR="000A799E" w:rsidRDefault="000A799E" w:rsidP="00380C4B">
      <w:pPr>
        <w:jc w:val="both"/>
        <w:rPr>
          <w:rFonts w:ascii="Arial" w:hAnsi="Arial"/>
        </w:rPr>
      </w:pPr>
    </w:p>
    <w:p w14:paraId="7DACE696" w14:textId="77777777" w:rsidR="000A799E" w:rsidRDefault="000A799E" w:rsidP="00380C4B">
      <w:pPr>
        <w:jc w:val="both"/>
        <w:rPr>
          <w:rFonts w:ascii="Arial" w:hAnsi="Arial"/>
        </w:rPr>
      </w:pPr>
    </w:p>
    <w:p w14:paraId="61318EFB" w14:textId="77777777" w:rsidR="000A799E" w:rsidRDefault="000A799E" w:rsidP="00380C4B">
      <w:pPr>
        <w:jc w:val="both"/>
        <w:rPr>
          <w:rFonts w:ascii="Arial" w:hAnsi="Arial"/>
        </w:rPr>
      </w:pPr>
    </w:p>
    <w:p w14:paraId="7A8080E7" w14:textId="77777777" w:rsidR="000A799E" w:rsidRDefault="000A799E" w:rsidP="00380C4B">
      <w:pPr>
        <w:jc w:val="both"/>
        <w:rPr>
          <w:rFonts w:ascii="Arial" w:hAnsi="Arial"/>
        </w:rPr>
      </w:pPr>
    </w:p>
    <w:p w14:paraId="7820C39B" w14:textId="77777777" w:rsidR="000A799E" w:rsidRDefault="000A799E" w:rsidP="00380C4B">
      <w:pPr>
        <w:jc w:val="both"/>
        <w:rPr>
          <w:rFonts w:ascii="Arial" w:hAnsi="Arial"/>
        </w:rPr>
      </w:pPr>
    </w:p>
    <w:p w14:paraId="740D0A4E" w14:textId="77777777" w:rsidR="000A799E" w:rsidRDefault="000A799E" w:rsidP="00380C4B">
      <w:pPr>
        <w:jc w:val="both"/>
        <w:rPr>
          <w:rFonts w:ascii="Arial" w:hAnsi="Arial"/>
        </w:rPr>
      </w:pPr>
    </w:p>
    <w:p w14:paraId="424E246C" w14:textId="77777777" w:rsidR="000A799E" w:rsidRDefault="000A799E" w:rsidP="00380C4B">
      <w:pPr>
        <w:jc w:val="both"/>
        <w:rPr>
          <w:rFonts w:ascii="Arial" w:hAnsi="Arial"/>
        </w:rPr>
      </w:pPr>
    </w:p>
    <w:p w14:paraId="6537E630" w14:textId="77777777" w:rsidR="000A799E" w:rsidRPr="00380C4B" w:rsidRDefault="000A799E" w:rsidP="00380C4B">
      <w:pPr>
        <w:jc w:val="both"/>
        <w:rPr>
          <w:rFonts w:ascii="Arial" w:hAnsi="Arial"/>
        </w:rPr>
      </w:pPr>
    </w:p>
    <w:p w14:paraId="66C3E263" w14:textId="16BBD00B" w:rsidR="00586896" w:rsidRPr="00A34490" w:rsidRDefault="00586896" w:rsidP="00A34490">
      <w:pPr>
        <w:pStyle w:val="Ttulo1"/>
      </w:pPr>
      <w:bookmarkStart w:id="1" w:name="_Toc230091839"/>
      <w:r w:rsidRPr="00A34490">
        <w:lastRenderedPageBreak/>
        <w:t>2.Diagrama Entidad/</w:t>
      </w:r>
      <w:r w:rsidR="00930C76" w:rsidRPr="00A34490">
        <w:t>R</w:t>
      </w:r>
      <w:r w:rsidRPr="00A34490">
        <w:t>elación</w:t>
      </w:r>
      <w:bookmarkEnd w:id="1"/>
      <w:r w:rsidRPr="00A34490">
        <w:t xml:space="preserve"> </w:t>
      </w:r>
    </w:p>
    <w:p w14:paraId="5D5C9F10" w14:textId="2728AB68" w:rsidR="004642B7" w:rsidRPr="00A34490" w:rsidRDefault="00586896" w:rsidP="008D1204">
      <w:pPr>
        <w:pStyle w:val="Ttulo2"/>
      </w:pPr>
      <w:bookmarkStart w:id="2" w:name="_Toc230091840"/>
      <w:r w:rsidRPr="00A34490">
        <w:t xml:space="preserve">2.1 </w:t>
      </w:r>
      <w:r w:rsidR="004642B7" w:rsidRPr="00A34490">
        <w:t>Entidades y atributos</w:t>
      </w:r>
      <w:bookmarkEnd w:id="2"/>
    </w:p>
    <w:p w14:paraId="4EBF8071" w14:textId="18072A69" w:rsidR="004642B7" w:rsidRPr="00380C4B" w:rsidRDefault="004642B7" w:rsidP="00380C4B">
      <w:pPr>
        <w:jc w:val="both"/>
        <w:rPr>
          <w:rFonts w:ascii="Arial" w:hAnsi="Arial"/>
        </w:rPr>
      </w:pPr>
      <w:r w:rsidRPr="00380C4B">
        <w:rPr>
          <w:rFonts w:ascii="Arial" w:hAnsi="Arial"/>
        </w:rPr>
        <w:t xml:space="preserve">El diagrama E/R del sistema tiene cinco entidades que represento con rectángulos, tres relaciones con rombos y los atributos con óvalos, usando la notación Chen </w:t>
      </w:r>
      <w:sdt>
        <w:sdtPr>
          <w:rPr>
            <w:rFonts w:ascii="Arial" w:hAnsi="Arial"/>
          </w:rPr>
          <w:id w:val="-1930114151"/>
          <w:citation/>
        </w:sdtPr>
        <w:sdtContent>
          <w:r w:rsidR="00AD0512">
            <w:rPr>
              <w:rFonts w:ascii="Arial" w:hAnsi="Arial"/>
            </w:rPr>
            <w:fldChar w:fldCharType="begin"/>
          </w:r>
          <w:r w:rsidR="00AD0512">
            <w:rPr>
              <w:rFonts w:ascii="Arial" w:hAnsi="Arial"/>
            </w:rPr>
            <w:instrText xml:space="preserve"> CITATION Cor22 \l 3082 </w:instrText>
          </w:r>
          <w:r w:rsidR="00AD0512">
            <w:rPr>
              <w:rFonts w:ascii="Arial" w:hAnsi="Arial"/>
            </w:rPr>
            <w:fldChar w:fldCharType="separate"/>
          </w:r>
          <w:r w:rsidR="00AD0512" w:rsidRPr="00AD0512">
            <w:rPr>
              <w:rFonts w:ascii="Arial" w:hAnsi="Arial"/>
              <w:noProof/>
            </w:rPr>
            <w:t>(Coronel, 2022)</w:t>
          </w:r>
          <w:r w:rsidR="00AD0512">
            <w:rPr>
              <w:rFonts w:ascii="Arial" w:hAnsi="Arial"/>
            </w:rPr>
            <w:fldChar w:fldCharType="end"/>
          </w:r>
        </w:sdtContent>
      </w:sdt>
      <w:r w:rsidR="00AD0512">
        <w:rPr>
          <w:rFonts w:ascii="Arial" w:hAnsi="Arial"/>
        </w:rPr>
        <w:t xml:space="preserve">. </w:t>
      </w:r>
      <w:r w:rsidRPr="00380C4B">
        <w:rPr>
          <w:rFonts w:ascii="Arial" w:hAnsi="Arial"/>
        </w:rPr>
        <w:t>Las claves primarias llevan el atributo subrayado.</w:t>
      </w:r>
    </w:p>
    <w:p w14:paraId="373234F5" w14:textId="642C45C4" w:rsidR="004642B7" w:rsidRPr="00380C4B" w:rsidRDefault="004642B7" w:rsidP="00380C4B">
      <w:pPr>
        <w:jc w:val="both"/>
        <w:rPr>
          <w:rFonts w:ascii="Arial" w:hAnsi="Arial"/>
        </w:rPr>
      </w:pPr>
      <w:r w:rsidRPr="00380C4B">
        <w:rPr>
          <w:rFonts w:ascii="Arial" w:hAnsi="Arial"/>
        </w:rPr>
        <w:t>PROVEEDOR guarda los datos de las empresas que nos suministran las botas. Tiene cuatro atributos: NOMBRE_EMPRESA, TELEFONO, EMAIL y CIF. He usado el CIF como clave primaria porque es el identificador fiscal único de cada empresa. Lo he definido como VARCHAR(30) en lugar de VARCHAR(9) para que el sistema funcione también con proveedores de otros países, ya que cada país tiene su propio formato de identificación fiscal: CIF en España, VAT en Europa, EIN en Estados Unidos.</w:t>
      </w:r>
    </w:p>
    <w:p w14:paraId="0A323616" w14:textId="5599C136" w:rsidR="004642B7" w:rsidRPr="00380C4B" w:rsidRDefault="004642B7" w:rsidP="00380C4B">
      <w:pPr>
        <w:jc w:val="both"/>
        <w:rPr>
          <w:rFonts w:ascii="Arial" w:hAnsi="Arial"/>
        </w:rPr>
      </w:pPr>
      <w:r w:rsidRPr="00380C4B">
        <w:rPr>
          <w:rFonts w:ascii="Arial" w:hAnsi="Arial"/>
        </w:rPr>
        <w:t>CATALOGO PRODUCTOS es la entidad central del sistema. Cada producto se identifica de forma única por su CODIGO_EAN, que sigue el estándar internacional EAN-13. El resto de atributos son MARCA, TIPO, NOMBRE_MODELO y TALLA. He decidido separar estos datos en campos distintos en lugar de guardar el nombre completo como un solo texto, porque así se puede filtrar el catálogo por cualquiera de estas dimensiones de forma independiente.</w:t>
      </w:r>
    </w:p>
    <w:p w14:paraId="2AC590C7" w14:textId="57501F0D" w:rsidR="004642B7" w:rsidRPr="00380C4B" w:rsidRDefault="004642B7" w:rsidP="00380C4B">
      <w:pPr>
        <w:jc w:val="both"/>
        <w:rPr>
          <w:rFonts w:ascii="Arial" w:hAnsi="Arial"/>
        </w:rPr>
      </w:pPr>
      <w:r w:rsidRPr="00380C4B">
        <w:rPr>
          <w:rFonts w:ascii="Arial" w:hAnsi="Arial"/>
        </w:rPr>
        <w:t xml:space="preserve">INVENTARIO solo tiene un atributo propio: UNIDADES. Todos los datos del producto ya están en CATALOGO PRODUCTOS, así que no tiene sentido repetirlos aquí. Esto es un principio básico de la normalización: cada dato en un único sitio </w:t>
      </w:r>
      <w:sdt>
        <w:sdtPr>
          <w:rPr>
            <w:rFonts w:ascii="Arial" w:hAnsi="Arial"/>
          </w:rPr>
          <w:id w:val="1851368025"/>
          <w:citation/>
        </w:sdtPr>
        <w:sdtContent>
          <w:r w:rsidR="000B721B">
            <w:rPr>
              <w:rFonts w:ascii="Arial" w:hAnsi="Arial"/>
            </w:rPr>
            <w:fldChar w:fldCharType="begin"/>
          </w:r>
          <w:r w:rsidR="000B721B">
            <w:rPr>
              <w:rFonts w:ascii="Arial" w:hAnsi="Arial"/>
            </w:rPr>
            <w:instrText xml:space="preserve"> CITATION Edg70 \l 3082 </w:instrText>
          </w:r>
          <w:r w:rsidR="000B721B">
            <w:rPr>
              <w:rFonts w:ascii="Arial" w:hAnsi="Arial"/>
            </w:rPr>
            <w:fldChar w:fldCharType="separate"/>
          </w:r>
          <w:r w:rsidR="000B721B" w:rsidRPr="000B721B">
            <w:rPr>
              <w:rFonts w:ascii="Arial" w:hAnsi="Arial"/>
              <w:noProof/>
            </w:rPr>
            <w:t>(Codd, 1970)</w:t>
          </w:r>
          <w:r w:rsidR="000B721B">
            <w:rPr>
              <w:rFonts w:ascii="Arial" w:hAnsi="Arial"/>
            </w:rPr>
            <w:fldChar w:fldCharType="end"/>
          </w:r>
        </w:sdtContent>
      </w:sdt>
      <w:r w:rsidR="000B721B">
        <w:rPr>
          <w:rFonts w:ascii="Arial" w:hAnsi="Arial"/>
        </w:rPr>
        <w:t xml:space="preserve">. </w:t>
      </w:r>
      <w:r w:rsidRPr="00380C4B">
        <w:rPr>
          <w:rFonts w:ascii="Arial" w:hAnsi="Arial"/>
        </w:rPr>
        <w:t>La ubicación física del stock se calcula automáticamente a partir de las unidades disponibles.</w:t>
      </w:r>
    </w:p>
    <w:p w14:paraId="3E59A044" w14:textId="0F66302A" w:rsidR="004642B7" w:rsidRDefault="004642B7" w:rsidP="00380C4B">
      <w:pPr>
        <w:jc w:val="both"/>
        <w:rPr>
          <w:rFonts w:ascii="Arial" w:hAnsi="Arial"/>
        </w:rPr>
      </w:pPr>
      <w:r w:rsidRPr="00380C4B">
        <w:rPr>
          <w:rFonts w:ascii="Arial" w:hAnsi="Arial"/>
        </w:rPr>
        <w:t>CLIENTE tiene cuatro atributos: ID_CLIENTE como clave primaria autogenerada, NOMBRE, DIRECCION y EMAIL. A diferencia del proveedor, los clientes no tienen un identificador natural único como el CIF, por eso uso una clave subrogada con SERIAL que PostgreSQL genera automáticamente.</w:t>
      </w:r>
    </w:p>
    <w:p w14:paraId="6754C03C" w14:textId="77777777" w:rsidR="00AD0512" w:rsidRPr="00380C4B" w:rsidRDefault="00AD0512" w:rsidP="00380C4B">
      <w:pPr>
        <w:jc w:val="both"/>
        <w:rPr>
          <w:rFonts w:ascii="Arial" w:hAnsi="Arial"/>
        </w:rPr>
      </w:pPr>
    </w:p>
    <w:p w14:paraId="0BFFC6EE" w14:textId="77777777" w:rsidR="00A950C6" w:rsidRPr="00A34490" w:rsidRDefault="00A950C6" w:rsidP="008D1204">
      <w:pPr>
        <w:pStyle w:val="Ttulo2"/>
      </w:pPr>
      <w:r w:rsidRPr="00380C4B">
        <w:t xml:space="preserve">   </w:t>
      </w:r>
      <w:bookmarkStart w:id="3" w:name="_Toc230091841"/>
      <w:r w:rsidRPr="00A34490">
        <w:t>2.2 Relaciones y cardinalidades</w:t>
      </w:r>
      <w:bookmarkEnd w:id="3"/>
    </w:p>
    <w:p w14:paraId="0E78C243" w14:textId="41CEF5DF" w:rsidR="004642B7" w:rsidRPr="00380C4B" w:rsidRDefault="004642B7" w:rsidP="00380C4B">
      <w:pPr>
        <w:jc w:val="both"/>
        <w:rPr>
          <w:rFonts w:ascii="Arial" w:hAnsi="Arial"/>
        </w:rPr>
      </w:pPr>
      <w:r w:rsidRPr="00380C4B">
        <w:rPr>
          <w:rFonts w:ascii="Arial" w:hAnsi="Arial"/>
        </w:rPr>
        <w:t xml:space="preserve">Las tres relaciones del diagrama representan las operaciones principales del negocio. Cada rombo tiene sus propios atributos y cardinalidades que indican cuantas veces pueden participar las entidades en cada </w:t>
      </w:r>
      <w:r w:rsidR="00A34490" w:rsidRPr="00380C4B">
        <w:rPr>
          <w:rFonts w:ascii="Arial" w:hAnsi="Arial"/>
        </w:rPr>
        <w:t>relación</w:t>
      </w:r>
      <w:sdt>
        <w:sdtPr>
          <w:rPr>
            <w:rFonts w:ascii="Arial" w:hAnsi="Arial"/>
          </w:rPr>
          <w:id w:val="-1219738124"/>
          <w:citation/>
        </w:sdtPr>
        <w:sdtContent>
          <w:r w:rsidR="000B721B">
            <w:rPr>
              <w:rFonts w:ascii="Arial" w:hAnsi="Arial"/>
            </w:rPr>
            <w:fldChar w:fldCharType="begin"/>
          </w:r>
          <w:r w:rsidR="000B721B">
            <w:rPr>
              <w:rFonts w:ascii="Arial" w:hAnsi="Arial"/>
            </w:rPr>
            <w:instrText xml:space="preserve"> CITATION Cor22 \l 3082 </w:instrText>
          </w:r>
          <w:r w:rsidR="000B721B">
            <w:rPr>
              <w:rFonts w:ascii="Arial" w:hAnsi="Arial"/>
            </w:rPr>
            <w:fldChar w:fldCharType="separate"/>
          </w:r>
          <w:r w:rsidR="000B721B">
            <w:rPr>
              <w:rFonts w:ascii="Arial" w:hAnsi="Arial"/>
              <w:noProof/>
            </w:rPr>
            <w:t xml:space="preserve"> </w:t>
          </w:r>
          <w:r w:rsidR="000B721B" w:rsidRPr="000B721B">
            <w:rPr>
              <w:rFonts w:ascii="Arial" w:hAnsi="Arial"/>
              <w:noProof/>
            </w:rPr>
            <w:t>(Coronel, 2022)</w:t>
          </w:r>
          <w:r w:rsidR="000B721B">
            <w:rPr>
              <w:rFonts w:ascii="Arial" w:hAnsi="Arial"/>
            </w:rPr>
            <w:fldChar w:fldCharType="end"/>
          </w:r>
        </w:sdtContent>
      </w:sdt>
      <w:r w:rsidR="000B721B">
        <w:rPr>
          <w:rFonts w:ascii="Arial" w:hAnsi="Arial"/>
        </w:rPr>
        <w:t>.</w:t>
      </w:r>
    </w:p>
    <w:p w14:paraId="1436A239" w14:textId="5C0CAD86" w:rsidR="004642B7" w:rsidRPr="00380C4B" w:rsidRDefault="004642B7" w:rsidP="00380C4B">
      <w:pPr>
        <w:jc w:val="both"/>
        <w:rPr>
          <w:rFonts w:ascii="Arial" w:hAnsi="Arial"/>
        </w:rPr>
      </w:pPr>
      <w:r w:rsidRPr="00380C4B">
        <w:rPr>
          <w:rFonts w:ascii="Arial" w:hAnsi="Arial"/>
        </w:rPr>
        <w:t xml:space="preserve">REGISTRO DE COMPRA DE PRODUCTOS conecta PROVEEDOR, CATALOGO PRODUCTOS e INVENTARIO. Un proveedor puede hacer muchas </w:t>
      </w:r>
      <w:r w:rsidR="00A34490" w:rsidRPr="00380C4B">
        <w:rPr>
          <w:rFonts w:ascii="Arial" w:hAnsi="Arial"/>
        </w:rPr>
        <w:t>compras,</w:t>
      </w:r>
      <w:r w:rsidRPr="00380C4B">
        <w:rPr>
          <w:rFonts w:ascii="Arial" w:hAnsi="Arial"/>
        </w:rPr>
        <w:t xml:space="preserve"> pero cada compra es de un solo proveedor, de </w:t>
      </w:r>
      <w:r w:rsidR="00AD0512" w:rsidRPr="00380C4B">
        <w:rPr>
          <w:rFonts w:ascii="Arial" w:hAnsi="Arial"/>
        </w:rPr>
        <w:t>ahí</w:t>
      </w:r>
      <w:r w:rsidRPr="00380C4B">
        <w:rPr>
          <w:rFonts w:ascii="Arial" w:hAnsi="Arial"/>
        </w:rPr>
        <w:t xml:space="preserve"> la cardinalidad </w:t>
      </w:r>
      <w:r w:rsidR="00AD0512" w:rsidRPr="00380C4B">
        <w:rPr>
          <w:rFonts w:ascii="Arial" w:hAnsi="Arial"/>
        </w:rPr>
        <w:t>1:N</w:t>
      </w:r>
      <w:r w:rsidRPr="00380C4B">
        <w:rPr>
          <w:rFonts w:ascii="Arial" w:hAnsi="Arial"/>
        </w:rPr>
        <w:t xml:space="preserve"> entre PROVEEDOR y el rombo. Muchas compras pueden ir al mismo inventario, por eso es N:1 entre el rombo e INVENTARIO. La </w:t>
      </w:r>
      <w:r w:rsidR="00A34490" w:rsidRPr="00380C4B">
        <w:rPr>
          <w:rFonts w:ascii="Arial" w:hAnsi="Arial"/>
        </w:rPr>
        <w:t>relación</w:t>
      </w:r>
      <w:r w:rsidRPr="00380C4B">
        <w:rPr>
          <w:rFonts w:ascii="Arial" w:hAnsi="Arial"/>
        </w:rPr>
        <w:t xml:space="preserve"> entre CATALOGO PRODUCTOS y el rombo es N:M porque en una misma compra pueden llegar varios productos distintos y un mismo producto puede aparecer en muchas compras a lo largo del tiempo (Ramakrishnan &amp; Gehrke, 2002). Los atributos propios de esta </w:t>
      </w:r>
      <w:r w:rsidR="00AD0512" w:rsidRPr="00380C4B">
        <w:rPr>
          <w:rFonts w:ascii="Arial" w:hAnsi="Arial"/>
        </w:rPr>
        <w:t>relación</w:t>
      </w:r>
      <w:r w:rsidRPr="00380C4B">
        <w:rPr>
          <w:rFonts w:ascii="Arial" w:hAnsi="Arial"/>
        </w:rPr>
        <w:t xml:space="preserve"> son FECHA, UNIDADES y PRECIO.</w:t>
      </w:r>
    </w:p>
    <w:p w14:paraId="2B78D502" w14:textId="7CE22AC8" w:rsidR="004642B7" w:rsidRPr="00380C4B" w:rsidRDefault="004642B7" w:rsidP="00380C4B">
      <w:pPr>
        <w:jc w:val="both"/>
        <w:rPr>
          <w:rFonts w:ascii="Arial" w:hAnsi="Arial"/>
        </w:rPr>
      </w:pPr>
      <w:r w:rsidRPr="00380C4B">
        <w:rPr>
          <w:rFonts w:ascii="Arial" w:hAnsi="Arial"/>
        </w:rPr>
        <w:t xml:space="preserve">REGISTRO DE VENTAS DE PRODUCTOS conecta CATALOGO PRODUCTOS, INVENTARIO y CLIENTE. Un cliente puede comprar muchas veces (1:N) y un producto </w:t>
      </w:r>
      <w:r w:rsidRPr="00380C4B">
        <w:rPr>
          <w:rFonts w:ascii="Arial" w:hAnsi="Arial"/>
        </w:rPr>
        <w:lastRenderedPageBreak/>
        <w:t xml:space="preserve">puede venderse muchas veces (1:N). La </w:t>
      </w:r>
      <w:r w:rsidR="00AD0512" w:rsidRPr="00380C4B">
        <w:rPr>
          <w:rFonts w:ascii="Arial" w:hAnsi="Arial"/>
        </w:rPr>
        <w:t>relación</w:t>
      </w:r>
      <w:r w:rsidRPr="00380C4B">
        <w:rPr>
          <w:rFonts w:ascii="Arial" w:hAnsi="Arial"/>
        </w:rPr>
        <w:t xml:space="preserve"> con SEPARA RESERVAS es 1:1 porque cuando un cliente viene a recoger su reserva se genera exactamente una venta. Sus atributos propios son </w:t>
      </w:r>
      <w:r w:rsidR="00AD0512" w:rsidRPr="00380C4B">
        <w:rPr>
          <w:rFonts w:ascii="Arial" w:hAnsi="Arial"/>
        </w:rPr>
        <w:t>también</w:t>
      </w:r>
      <w:r w:rsidRPr="00380C4B">
        <w:rPr>
          <w:rFonts w:ascii="Arial" w:hAnsi="Arial"/>
        </w:rPr>
        <w:t xml:space="preserve"> FECHA, UNIDADES y PRECIO.</w:t>
      </w:r>
    </w:p>
    <w:p w14:paraId="725B4754" w14:textId="68097B1F" w:rsidR="004642B7" w:rsidRPr="00380C4B" w:rsidRDefault="004642B7" w:rsidP="00380C4B">
      <w:pPr>
        <w:jc w:val="both"/>
        <w:rPr>
          <w:rFonts w:ascii="Arial" w:hAnsi="Arial"/>
        </w:rPr>
      </w:pPr>
      <w:r w:rsidRPr="00380C4B">
        <w:rPr>
          <w:rFonts w:ascii="Arial" w:hAnsi="Arial"/>
        </w:rPr>
        <w:t xml:space="preserve">SEPARA RESERVAS es la </w:t>
      </w:r>
      <w:r w:rsidR="00AD0512" w:rsidRPr="00380C4B">
        <w:rPr>
          <w:rFonts w:ascii="Arial" w:hAnsi="Arial"/>
        </w:rPr>
        <w:t>relación</w:t>
      </w:r>
      <w:r w:rsidRPr="00380C4B">
        <w:rPr>
          <w:rFonts w:ascii="Arial" w:hAnsi="Arial"/>
        </w:rPr>
        <w:t xml:space="preserve"> que representa el tercer espacio de almacenamiento. Conecta INVENTARIO, CATALOGO PRODUCTOS y CLIENTE con cardinalidad 1:N en todos los casos, ya que un cliente puede tener varias reservas, un producto puede estar reservado para distintos clientes en diferentes tallas, y puede haber varias botas apartadas al mismo tiempo. Su </w:t>
      </w:r>
      <w:r w:rsidR="00AD0512" w:rsidRPr="00380C4B">
        <w:rPr>
          <w:rFonts w:ascii="Arial" w:hAnsi="Arial"/>
        </w:rPr>
        <w:t>único</w:t>
      </w:r>
      <w:r w:rsidRPr="00380C4B">
        <w:rPr>
          <w:rFonts w:ascii="Arial" w:hAnsi="Arial"/>
        </w:rPr>
        <w:t xml:space="preserve"> atributo propio es FECHA_RESERVA.</w:t>
      </w:r>
    </w:p>
    <w:p w14:paraId="152AD022" w14:textId="2018CC1D" w:rsidR="00FF1F00" w:rsidRDefault="00FF1F00" w:rsidP="00380C4B">
      <w:pPr>
        <w:jc w:val="both"/>
        <w:rPr>
          <w:rFonts w:ascii="Arial" w:hAnsi="Arial"/>
          <w:u w:val="single"/>
        </w:rPr>
      </w:pPr>
      <w:r w:rsidRPr="00380C4B">
        <w:rPr>
          <w:rFonts w:ascii="Arial" w:hAnsi="Arial"/>
          <w:noProof/>
        </w:rPr>
        <w:drawing>
          <wp:inline distT="0" distB="0" distL="0" distR="0" wp14:anchorId="2FFE7974" wp14:editId="147002EF">
            <wp:extent cx="5579745" cy="3775075"/>
            <wp:effectExtent l="0" t="0" r="1905" b="0"/>
            <wp:docPr id="11596493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9380"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579745" cy="3775075"/>
                    </a:xfrm>
                    <a:prstGeom prst="rect">
                      <a:avLst/>
                    </a:prstGeom>
                  </pic:spPr>
                </pic:pic>
              </a:graphicData>
            </a:graphic>
          </wp:inline>
        </w:drawing>
      </w:r>
    </w:p>
    <w:p w14:paraId="44BDC514" w14:textId="77777777" w:rsidR="000A799E" w:rsidRDefault="000A799E" w:rsidP="00380C4B">
      <w:pPr>
        <w:jc w:val="both"/>
        <w:rPr>
          <w:rFonts w:ascii="Arial" w:hAnsi="Arial"/>
          <w:u w:val="single"/>
        </w:rPr>
      </w:pPr>
    </w:p>
    <w:p w14:paraId="5584B37E" w14:textId="77777777" w:rsidR="000A799E" w:rsidRDefault="000A799E" w:rsidP="00380C4B">
      <w:pPr>
        <w:jc w:val="both"/>
        <w:rPr>
          <w:rFonts w:ascii="Arial" w:hAnsi="Arial"/>
          <w:u w:val="single"/>
        </w:rPr>
      </w:pPr>
    </w:p>
    <w:p w14:paraId="58B310F4" w14:textId="77777777" w:rsidR="000A799E" w:rsidRDefault="000A799E" w:rsidP="00380C4B">
      <w:pPr>
        <w:jc w:val="both"/>
        <w:rPr>
          <w:rFonts w:ascii="Arial" w:hAnsi="Arial"/>
          <w:u w:val="single"/>
        </w:rPr>
      </w:pPr>
    </w:p>
    <w:p w14:paraId="18EE7597" w14:textId="77777777" w:rsidR="000A799E" w:rsidRDefault="000A799E" w:rsidP="00380C4B">
      <w:pPr>
        <w:jc w:val="both"/>
        <w:rPr>
          <w:rFonts w:ascii="Arial" w:hAnsi="Arial"/>
          <w:u w:val="single"/>
        </w:rPr>
      </w:pPr>
    </w:p>
    <w:p w14:paraId="23E1A2EF" w14:textId="77777777" w:rsidR="000A799E" w:rsidRDefault="000A799E" w:rsidP="00380C4B">
      <w:pPr>
        <w:jc w:val="both"/>
        <w:rPr>
          <w:rFonts w:ascii="Arial" w:hAnsi="Arial"/>
          <w:u w:val="single"/>
        </w:rPr>
      </w:pPr>
    </w:p>
    <w:p w14:paraId="5367E437" w14:textId="77777777" w:rsidR="000A799E" w:rsidRDefault="000A799E" w:rsidP="00380C4B">
      <w:pPr>
        <w:jc w:val="both"/>
        <w:rPr>
          <w:rFonts w:ascii="Arial" w:hAnsi="Arial"/>
          <w:u w:val="single"/>
        </w:rPr>
      </w:pPr>
    </w:p>
    <w:p w14:paraId="5EEF0B6B" w14:textId="77777777" w:rsidR="000A799E" w:rsidRDefault="000A799E" w:rsidP="00380C4B">
      <w:pPr>
        <w:jc w:val="both"/>
        <w:rPr>
          <w:rFonts w:ascii="Arial" w:hAnsi="Arial"/>
          <w:u w:val="single"/>
        </w:rPr>
      </w:pPr>
    </w:p>
    <w:p w14:paraId="782BF2D9" w14:textId="77777777" w:rsidR="000A799E" w:rsidRDefault="000A799E" w:rsidP="00380C4B">
      <w:pPr>
        <w:jc w:val="both"/>
        <w:rPr>
          <w:rFonts w:ascii="Arial" w:hAnsi="Arial"/>
          <w:u w:val="single"/>
        </w:rPr>
      </w:pPr>
    </w:p>
    <w:p w14:paraId="12EB8733" w14:textId="77777777" w:rsidR="000A799E" w:rsidRDefault="000A799E" w:rsidP="00380C4B">
      <w:pPr>
        <w:jc w:val="both"/>
        <w:rPr>
          <w:rFonts w:ascii="Arial" w:hAnsi="Arial"/>
          <w:u w:val="single"/>
        </w:rPr>
      </w:pPr>
    </w:p>
    <w:p w14:paraId="18765386" w14:textId="77777777" w:rsidR="000A799E" w:rsidRPr="00D65CEF" w:rsidRDefault="000A799E" w:rsidP="00380C4B">
      <w:pPr>
        <w:jc w:val="both"/>
        <w:rPr>
          <w:rFonts w:ascii="Arial" w:hAnsi="Arial"/>
          <w:u w:val="single"/>
        </w:rPr>
      </w:pPr>
    </w:p>
    <w:p w14:paraId="64271486" w14:textId="77777777" w:rsidR="004642B7" w:rsidRPr="00380C4B" w:rsidRDefault="004642B7" w:rsidP="00380C4B">
      <w:pPr>
        <w:jc w:val="both"/>
        <w:rPr>
          <w:rFonts w:ascii="Arial" w:hAnsi="Arial"/>
        </w:rPr>
      </w:pPr>
    </w:p>
    <w:p w14:paraId="6E7F4EEE" w14:textId="77777777" w:rsidR="00A950C6" w:rsidRPr="00A34490" w:rsidRDefault="00A950C6" w:rsidP="00A34490">
      <w:pPr>
        <w:pStyle w:val="Ttulo1"/>
      </w:pPr>
      <w:bookmarkStart w:id="4" w:name="_Toc230091842"/>
      <w:r w:rsidRPr="00A34490">
        <w:lastRenderedPageBreak/>
        <w:t>3. Modelo de Tablas</w:t>
      </w:r>
      <w:bookmarkEnd w:id="4"/>
    </w:p>
    <w:p w14:paraId="250402B0" w14:textId="77777777" w:rsidR="00A950C6" w:rsidRPr="00A34490" w:rsidRDefault="00A950C6" w:rsidP="008D1204">
      <w:pPr>
        <w:pStyle w:val="Ttulo2"/>
      </w:pPr>
      <w:r w:rsidRPr="00380C4B">
        <w:t xml:space="preserve">   </w:t>
      </w:r>
      <w:bookmarkStart w:id="5" w:name="_Toc230091843"/>
      <w:r w:rsidRPr="00A34490">
        <w:t>3.1 Conversión E/R a tablas</w:t>
      </w:r>
      <w:bookmarkEnd w:id="5"/>
    </w:p>
    <w:p w14:paraId="33AC4747" w14:textId="58290364" w:rsidR="00380C4B" w:rsidRPr="00380C4B" w:rsidRDefault="00380C4B" w:rsidP="00380C4B">
      <w:pPr>
        <w:jc w:val="both"/>
        <w:rPr>
          <w:rFonts w:ascii="Arial" w:hAnsi="Arial"/>
        </w:rPr>
      </w:pPr>
      <w:r w:rsidRPr="00380C4B">
        <w:rPr>
          <w:rFonts w:ascii="Arial" w:hAnsi="Arial"/>
        </w:rPr>
        <w:t xml:space="preserve">Al convertir el diagrama a tablas hay que tomar decisiones </w:t>
      </w:r>
      <w:r w:rsidR="002074F5" w:rsidRPr="00380C4B">
        <w:rPr>
          <w:rFonts w:ascii="Arial" w:hAnsi="Arial"/>
        </w:rPr>
        <w:t>técnicas</w:t>
      </w:r>
      <w:r w:rsidRPr="00380C4B">
        <w:rPr>
          <w:rFonts w:ascii="Arial" w:hAnsi="Arial"/>
        </w:rPr>
        <w:t xml:space="preserve"> que van </w:t>
      </w:r>
      <w:r w:rsidR="002074F5" w:rsidRPr="00380C4B">
        <w:rPr>
          <w:rFonts w:ascii="Arial" w:hAnsi="Arial"/>
        </w:rPr>
        <w:t>más</w:t>
      </w:r>
      <w:r w:rsidRPr="00380C4B">
        <w:rPr>
          <w:rFonts w:ascii="Arial" w:hAnsi="Arial"/>
        </w:rPr>
        <w:t xml:space="preserve"> </w:t>
      </w:r>
      <w:r w:rsidR="002074F5" w:rsidRPr="00380C4B">
        <w:rPr>
          <w:rFonts w:ascii="Arial" w:hAnsi="Arial"/>
        </w:rPr>
        <w:t>allá</w:t>
      </w:r>
      <w:r w:rsidRPr="00380C4B">
        <w:rPr>
          <w:rFonts w:ascii="Arial" w:hAnsi="Arial"/>
        </w:rPr>
        <w:t xml:space="preserve"> de simplemente traducir entidades. Aqui explico las </w:t>
      </w:r>
      <w:r w:rsidR="002074F5" w:rsidRPr="00380C4B">
        <w:rPr>
          <w:rFonts w:ascii="Arial" w:hAnsi="Arial"/>
        </w:rPr>
        <w:t>más</w:t>
      </w:r>
      <w:r w:rsidRPr="00380C4B">
        <w:rPr>
          <w:rFonts w:ascii="Arial" w:hAnsi="Arial"/>
        </w:rPr>
        <w:t xml:space="preserve"> importantes y </w:t>
      </w:r>
      <w:r w:rsidR="002074F5" w:rsidRPr="00380C4B">
        <w:rPr>
          <w:rFonts w:ascii="Arial" w:hAnsi="Arial"/>
        </w:rPr>
        <w:t>por qué</w:t>
      </w:r>
      <w:r w:rsidRPr="00380C4B">
        <w:rPr>
          <w:rFonts w:ascii="Arial" w:hAnsi="Arial"/>
        </w:rPr>
        <w:t xml:space="preserve"> las he tomado (</w:t>
      </w:r>
      <w:r w:rsidR="002074F5">
        <w:rPr>
          <w:rFonts w:ascii="Arial" w:hAnsi="Arial"/>
        </w:rPr>
        <w:t>C</w:t>
      </w:r>
      <w:r w:rsidR="002074F5" w:rsidRPr="00380C4B">
        <w:rPr>
          <w:rFonts w:ascii="Arial" w:hAnsi="Arial"/>
        </w:rPr>
        <w:t>oronel</w:t>
      </w:r>
      <w:r w:rsidRPr="00380C4B">
        <w:rPr>
          <w:rFonts w:ascii="Arial" w:hAnsi="Arial"/>
        </w:rPr>
        <w:t xml:space="preserve"> &amp; Morris, 2022).</w:t>
      </w:r>
    </w:p>
    <w:p w14:paraId="2815E11E" w14:textId="2481C748" w:rsidR="00380C4B" w:rsidRPr="00380C4B" w:rsidRDefault="00380C4B" w:rsidP="00380C4B">
      <w:pPr>
        <w:jc w:val="both"/>
        <w:rPr>
          <w:rFonts w:ascii="Arial" w:hAnsi="Arial"/>
        </w:rPr>
      </w:pPr>
      <w:r w:rsidRPr="00380C4B">
        <w:rPr>
          <w:rFonts w:ascii="Arial" w:hAnsi="Arial"/>
        </w:rPr>
        <w:t xml:space="preserve">PostgreSQL frente a MySQL. He elegido PostgreSQL porque tiene mejor soporte para funciones procedurales en PL/pgSQL y cumple el </w:t>
      </w:r>
      <w:r w:rsidR="002074F5" w:rsidRPr="00380C4B">
        <w:rPr>
          <w:rFonts w:ascii="Arial" w:hAnsi="Arial"/>
        </w:rPr>
        <w:t>estándar</w:t>
      </w:r>
      <w:r w:rsidRPr="00380C4B">
        <w:rPr>
          <w:rFonts w:ascii="Arial" w:hAnsi="Arial"/>
        </w:rPr>
        <w:t xml:space="preserve"> SQL de forma </w:t>
      </w:r>
      <w:r w:rsidR="002074F5" w:rsidRPr="00380C4B">
        <w:rPr>
          <w:rFonts w:ascii="Arial" w:hAnsi="Arial"/>
        </w:rPr>
        <w:t>más</w:t>
      </w:r>
      <w:r w:rsidRPr="00380C4B">
        <w:rPr>
          <w:rFonts w:ascii="Arial" w:hAnsi="Arial"/>
        </w:rPr>
        <w:t xml:space="preserve"> estricta. MySQL </w:t>
      </w:r>
      <w:r w:rsidR="002074F5" w:rsidRPr="00380C4B">
        <w:rPr>
          <w:rFonts w:ascii="Arial" w:hAnsi="Arial"/>
        </w:rPr>
        <w:t>habría</w:t>
      </w:r>
      <w:r w:rsidRPr="00380C4B">
        <w:rPr>
          <w:rFonts w:ascii="Arial" w:hAnsi="Arial"/>
        </w:rPr>
        <w:t xml:space="preserve"> </w:t>
      </w:r>
      <w:r w:rsidR="002074F5" w:rsidRPr="00380C4B">
        <w:rPr>
          <w:rFonts w:ascii="Arial" w:hAnsi="Arial"/>
        </w:rPr>
        <w:t>funcionado,</w:t>
      </w:r>
      <w:r w:rsidRPr="00380C4B">
        <w:rPr>
          <w:rFonts w:ascii="Arial" w:hAnsi="Arial"/>
        </w:rPr>
        <w:t xml:space="preserve"> pero tiene menos capacidad para meter </w:t>
      </w:r>
      <w:r w:rsidR="002074F5" w:rsidRPr="00380C4B">
        <w:rPr>
          <w:rFonts w:ascii="Arial" w:hAnsi="Arial"/>
        </w:rPr>
        <w:t>lógica</w:t>
      </w:r>
      <w:r w:rsidRPr="00380C4B">
        <w:rPr>
          <w:rFonts w:ascii="Arial" w:hAnsi="Arial"/>
        </w:rPr>
        <w:t xml:space="preserve"> de negocio directamente en la base de datos, que es lo que necesito para las funciones de este proyecto.</w:t>
      </w:r>
    </w:p>
    <w:p w14:paraId="7D6D0368" w14:textId="11CA3090" w:rsidR="00380C4B" w:rsidRPr="00380C4B" w:rsidRDefault="00380C4B" w:rsidP="00380C4B">
      <w:pPr>
        <w:jc w:val="both"/>
        <w:rPr>
          <w:rFonts w:ascii="Arial" w:hAnsi="Arial"/>
        </w:rPr>
      </w:pPr>
      <w:r w:rsidRPr="00380C4B">
        <w:rPr>
          <w:rFonts w:ascii="Arial" w:hAnsi="Arial"/>
        </w:rPr>
        <w:t xml:space="preserve">CIF como clave primaria en PROVEEDOR. El CIF identifica de forma </w:t>
      </w:r>
      <w:r w:rsidR="002074F5" w:rsidRPr="00380C4B">
        <w:rPr>
          <w:rFonts w:ascii="Arial" w:hAnsi="Arial"/>
        </w:rPr>
        <w:t>única</w:t>
      </w:r>
      <w:r w:rsidRPr="00380C4B">
        <w:rPr>
          <w:rFonts w:ascii="Arial" w:hAnsi="Arial"/>
        </w:rPr>
        <w:t xml:space="preserve"> a cada empresa y no necesita una clave artificial adicional. Lo he definido como VARCHAR(30) en lugar de VARCHAR(9) porque </w:t>
      </w:r>
      <w:r w:rsidR="002074F5" w:rsidRPr="00380C4B">
        <w:rPr>
          <w:rFonts w:ascii="Arial" w:hAnsi="Arial"/>
        </w:rPr>
        <w:t>así</w:t>
      </w:r>
      <w:r w:rsidRPr="00380C4B">
        <w:rPr>
          <w:rFonts w:ascii="Arial" w:hAnsi="Arial"/>
        </w:rPr>
        <w:t xml:space="preserve"> funciona con proveedores de cualquier </w:t>
      </w:r>
      <w:r w:rsidR="002074F5" w:rsidRPr="00380C4B">
        <w:rPr>
          <w:rFonts w:ascii="Arial" w:hAnsi="Arial"/>
        </w:rPr>
        <w:t>país</w:t>
      </w:r>
      <w:r w:rsidRPr="00380C4B">
        <w:rPr>
          <w:rFonts w:ascii="Arial" w:hAnsi="Arial"/>
        </w:rPr>
        <w:t xml:space="preserve"> sin tener que cambiar el esquema.</w:t>
      </w:r>
    </w:p>
    <w:p w14:paraId="62EBEF09" w14:textId="33AE5213" w:rsidR="00380C4B" w:rsidRPr="00380C4B" w:rsidRDefault="00380C4B" w:rsidP="00380C4B">
      <w:pPr>
        <w:jc w:val="both"/>
        <w:rPr>
          <w:rFonts w:ascii="Arial" w:hAnsi="Arial"/>
        </w:rPr>
      </w:pPr>
      <w:r w:rsidRPr="00380C4B">
        <w:rPr>
          <w:rFonts w:ascii="Arial" w:hAnsi="Arial"/>
        </w:rPr>
        <w:t xml:space="preserve">CHAR(13) para CODIGO_EAN. El </w:t>
      </w:r>
      <w:r w:rsidR="002074F5" w:rsidRPr="00380C4B">
        <w:rPr>
          <w:rFonts w:ascii="Arial" w:hAnsi="Arial"/>
        </w:rPr>
        <w:t>estándar</w:t>
      </w:r>
      <w:r w:rsidRPr="00380C4B">
        <w:rPr>
          <w:rFonts w:ascii="Arial" w:hAnsi="Arial"/>
        </w:rPr>
        <w:t xml:space="preserve"> EAN-13 garantiza que todos los </w:t>
      </w:r>
      <w:r w:rsidR="002074F5" w:rsidRPr="00380C4B">
        <w:rPr>
          <w:rFonts w:ascii="Arial" w:hAnsi="Arial"/>
        </w:rPr>
        <w:t>códigos</w:t>
      </w:r>
      <w:r w:rsidRPr="00380C4B">
        <w:rPr>
          <w:rFonts w:ascii="Arial" w:hAnsi="Arial"/>
        </w:rPr>
        <w:t xml:space="preserve"> tienen exactamente 13 </w:t>
      </w:r>
      <w:r w:rsidR="002074F5" w:rsidRPr="00380C4B">
        <w:rPr>
          <w:rFonts w:ascii="Arial" w:hAnsi="Arial"/>
        </w:rPr>
        <w:t>dígitos</w:t>
      </w:r>
      <w:r w:rsidRPr="00380C4B">
        <w:rPr>
          <w:rFonts w:ascii="Arial" w:hAnsi="Arial"/>
        </w:rPr>
        <w:t xml:space="preserve">. Si uso CHAR en lugar de VARCHAR, PostgreSQL rechaza </w:t>
      </w:r>
      <w:r w:rsidR="002074F5" w:rsidRPr="00380C4B">
        <w:rPr>
          <w:rFonts w:ascii="Arial" w:hAnsi="Arial"/>
        </w:rPr>
        <w:t>automáticamente</w:t>
      </w:r>
      <w:r w:rsidRPr="00380C4B">
        <w:rPr>
          <w:rFonts w:ascii="Arial" w:hAnsi="Arial"/>
        </w:rPr>
        <w:t xml:space="preserve"> cualquier </w:t>
      </w:r>
      <w:r w:rsidR="002074F5" w:rsidRPr="00380C4B">
        <w:rPr>
          <w:rFonts w:ascii="Arial" w:hAnsi="Arial"/>
        </w:rPr>
        <w:t>código</w:t>
      </w:r>
      <w:r w:rsidRPr="00380C4B">
        <w:rPr>
          <w:rFonts w:ascii="Arial" w:hAnsi="Arial"/>
        </w:rPr>
        <w:t xml:space="preserve"> con una longitud diferente, lo que me ahorra tener que hacer esa </w:t>
      </w:r>
      <w:r w:rsidR="002074F5" w:rsidRPr="00380C4B">
        <w:rPr>
          <w:rFonts w:ascii="Arial" w:hAnsi="Arial"/>
        </w:rPr>
        <w:t>comprobación</w:t>
      </w:r>
      <w:r w:rsidRPr="00380C4B">
        <w:rPr>
          <w:rFonts w:ascii="Arial" w:hAnsi="Arial"/>
        </w:rPr>
        <w:t xml:space="preserve"> en el </w:t>
      </w:r>
      <w:r w:rsidR="002074F5" w:rsidRPr="00380C4B">
        <w:rPr>
          <w:rFonts w:ascii="Arial" w:hAnsi="Arial"/>
        </w:rPr>
        <w:t>código</w:t>
      </w:r>
      <w:r w:rsidRPr="00380C4B">
        <w:rPr>
          <w:rFonts w:ascii="Arial" w:hAnsi="Arial"/>
        </w:rPr>
        <w:t xml:space="preserve"> de la </w:t>
      </w:r>
      <w:r w:rsidR="002074F5" w:rsidRPr="00380C4B">
        <w:rPr>
          <w:rFonts w:ascii="Arial" w:hAnsi="Arial"/>
        </w:rPr>
        <w:t>aplicación</w:t>
      </w:r>
      <w:r w:rsidRPr="00380C4B">
        <w:rPr>
          <w:rFonts w:ascii="Arial" w:hAnsi="Arial"/>
        </w:rPr>
        <w:t xml:space="preserve"> (PostgreSQL Global Development Group, 2024).</w:t>
      </w:r>
    </w:p>
    <w:p w14:paraId="3B87D7C7" w14:textId="3B1A5B64" w:rsidR="00380C4B" w:rsidRPr="00380C4B" w:rsidRDefault="00380C4B" w:rsidP="00380C4B">
      <w:pPr>
        <w:jc w:val="both"/>
        <w:rPr>
          <w:rFonts w:ascii="Arial" w:hAnsi="Arial"/>
        </w:rPr>
      </w:pPr>
      <w:r w:rsidRPr="00380C4B">
        <w:rPr>
          <w:rFonts w:ascii="Arial" w:hAnsi="Arial"/>
        </w:rPr>
        <w:t xml:space="preserve">SERIAL como clave primaria en CLIENTE. Los clientes no tienen </w:t>
      </w:r>
      <w:r w:rsidR="002074F5" w:rsidRPr="00380C4B">
        <w:rPr>
          <w:rFonts w:ascii="Arial" w:hAnsi="Arial"/>
        </w:rPr>
        <w:t>ningún</w:t>
      </w:r>
      <w:r w:rsidRPr="00380C4B">
        <w:rPr>
          <w:rFonts w:ascii="Arial" w:hAnsi="Arial"/>
        </w:rPr>
        <w:t xml:space="preserve"> identificador natural fiable: el DNI puede cambiar, el email puede repetirse en una misma familia y el </w:t>
      </w:r>
      <w:r w:rsidR="002074F5" w:rsidRPr="00380C4B">
        <w:rPr>
          <w:rFonts w:ascii="Arial" w:hAnsi="Arial"/>
        </w:rPr>
        <w:t>teléfono</w:t>
      </w:r>
      <w:r w:rsidRPr="00380C4B">
        <w:rPr>
          <w:rFonts w:ascii="Arial" w:hAnsi="Arial"/>
        </w:rPr>
        <w:t xml:space="preserve"> tampoco es </w:t>
      </w:r>
      <w:r w:rsidR="002074F5" w:rsidRPr="00380C4B">
        <w:rPr>
          <w:rFonts w:ascii="Arial" w:hAnsi="Arial"/>
        </w:rPr>
        <w:t>único</w:t>
      </w:r>
      <w:r w:rsidRPr="00380C4B">
        <w:rPr>
          <w:rFonts w:ascii="Arial" w:hAnsi="Arial"/>
        </w:rPr>
        <w:t xml:space="preserve">. Por eso uso una clave subrogada que PostgreSQL genera </w:t>
      </w:r>
      <w:r w:rsidR="002074F5" w:rsidRPr="00380C4B">
        <w:rPr>
          <w:rFonts w:ascii="Arial" w:hAnsi="Arial"/>
        </w:rPr>
        <w:t>automáticamente</w:t>
      </w:r>
      <w:r w:rsidRPr="00380C4B">
        <w:rPr>
          <w:rFonts w:ascii="Arial" w:hAnsi="Arial"/>
        </w:rPr>
        <w:t>.</w:t>
      </w:r>
    </w:p>
    <w:p w14:paraId="3E15E531" w14:textId="2A80F5EA" w:rsidR="00380C4B" w:rsidRPr="00380C4B" w:rsidRDefault="00380C4B" w:rsidP="00380C4B">
      <w:pPr>
        <w:jc w:val="both"/>
        <w:rPr>
          <w:rFonts w:ascii="Arial" w:hAnsi="Arial"/>
        </w:rPr>
      </w:pPr>
      <w:r w:rsidRPr="00380C4B">
        <w:rPr>
          <w:rFonts w:ascii="Arial" w:hAnsi="Arial"/>
        </w:rPr>
        <w:t xml:space="preserve">ON DELETE RESTRICT en lugar de CASCADE. Si usara CASCADE, borrar un proveedor </w:t>
      </w:r>
      <w:r w:rsidR="002074F5" w:rsidRPr="00380C4B">
        <w:rPr>
          <w:rFonts w:ascii="Arial" w:hAnsi="Arial"/>
        </w:rPr>
        <w:t>borraría</w:t>
      </w:r>
      <w:r w:rsidRPr="00380C4B">
        <w:rPr>
          <w:rFonts w:ascii="Arial" w:hAnsi="Arial"/>
        </w:rPr>
        <w:t xml:space="preserve"> </w:t>
      </w:r>
      <w:r w:rsidR="002074F5" w:rsidRPr="00380C4B">
        <w:rPr>
          <w:rFonts w:ascii="Arial" w:hAnsi="Arial"/>
        </w:rPr>
        <w:t>automáticamente</w:t>
      </w:r>
      <w:r w:rsidRPr="00380C4B">
        <w:rPr>
          <w:rFonts w:ascii="Arial" w:hAnsi="Arial"/>
        </w:rPr>
        <w:t xml:space="preserve"> todas sus compras, y borrar un producto </w:t>
      </w:r>
      <w:r w:rsidR="002074F5" w:rsidRPr="00380C4B">
        <w:rPr>
          <w:rFonts w:ascii="Arial" w:hAnsi="Arial"/>
        </w:rPr>
        <w:t>borraría</w:t>
      </w:r>
      <w:r w:rsidRPr="00380C4B">
        <w:rPr>
          <w:rFonts w:ascii="Arial" w:hAnsi="Arial"/>
        </w:rPr>
        <w:t xml:space="preserve"> todas sus ventas. Con RESTRICT eso no puede pasar y el historial de operaciones queda protegido (Ramakrishnan &amp; Gehrke, 2002).</w:t>
      </w:r>
    </w:p>
    <w:p w14:paraId="31A785EB" w14:textId="25E5389D" w:rsidR="00380C4B" w:rsidRPr="00380C4B" w:rsidRDefault="00380C4B" w:rsidP="00380C4B">
      <w:pPr>
        <w:jc w:val="both"/>
        <w:rPr>
          <w:rFonts w:ascii="Arial" w:hAnsi="Arial"/>
        </w:rPr>
      </w:pPr>
      <w:r w:rsidRPr="00380C4B">
        <w:rPr>
          <w:rFonts w:ascii="Arial" w:hAnsi="Arial"/>
        </w:rPr>
        <w:t xml:space="preserve">Baja </w:t>
      </w:r>
      <w:r w:rsidR="002074F5" w:rsidRPr="00380C4B">
        <w:rPr>
          <w:rFonts w:ascii="Arial" w:hAnsi="Arial"/>
        </w:rPr>
        <w:t>lógica</w:t>
      </w:r>
      <w:r w:rsidRPr="00380C4B">
        <w:rPr>
          <w:rFonts w:ascii="Arial" w:hAnsi="Arial"/>
        </w:rPr>
        <w:t xml:space="preserve"> en lugar de DELETE </w:t>
      </w:r>
      <w:r w:rsidR="002074F5" w:rsidRPr="00380C4B">
        <w:rPr>
          <w:rFonts w:ascii="Arial" w:hAnsi="Arial"/>
        </w:rPr>
        <w:t>físico</w:t>
      </w:r>
      <w:r w:rsidRPr="00380C4B">
        <w:rPr>
          <w:rFonts w:ascii="Arial" w:hAnsi="Arial"/>
        </w:rPr>
        <w:t xml:space="preserve">. Cuando un producto tiene historial de compras o ventas, la </w:t>
      </w:r>
      <w:r w:rsidR="00136DA9" w:rsidRPr="00380C4B">
        <w:rPr>
          <w:rFonts w:ascii="Arial" w:hAnsi="Arial"/>
        </w:rPr>
        <w:t>función</w:t>
      </w:r>
      <w:r w:rsidRPr="00380C4B">
        <w:rPr>
          <w:rFonts w:ascii="Arial" w:hAnsi="Arial"/>
        </w:rPr>
        <w:t xml:space="preserve"> </w:t>
      </w:r>
      <w:r w:rsidR="00136DA9" w:rsidRPr="00380C4B">
        <w:rPr>
          <w:rFonts w:ascii="Arial" w:hAnsi="Arial"/>
        </w:rPr>
        <w:t>baja producto</w:t>
      </w:r>
      <w:r w:rsidRPr="00380C4B">
        <w:rPr>
          <w:rFonts w:ascii="Arial" w:hAnsi="Arial"/>
        </w:rPr>
        <w:t xml:space="preserve"> no lo borra de la base de </w:t>
      </w:r>
      <w:r w:rsidR="00D90E43" w:rsidRPr="00380C4B">
        <w:rPr>
          <w:rFonts w:ascii="Arial" w:hAnsi="Arial"/>
        </w:rPr>
        <w:t>datos,</w:t>
      </w:r>
      <w:r w:rsidRPr="00380C4B">
        <w:rPr>
          <w:rFonts w:ascii="Arial" w:hAnsi="Arial"/>
        </w:rPr>
        <w:t xml:space="preserve"> sino que emite un aviso y lo mantiene. </w:t>
      </w:r>
      <w:r w:rsidR="00136DA9">
        <w:rPr>
          <w:rFonts w:ascii="Arial" w:hAnsi="Arial"/>
        </w:rPr>
        <w:t>A</w:t>
      </w:r>
      <w:r w:rsidR="00136DA9" w:rsidRPr="00380C4B">
        <w:rPr>
          <w:rFonts w:ascii="Arial" w:hAnsi="Arial"/>
        </w:rPr>
        <w:t>sí</w:t>
      </w:r>
      <w:r w:rsidRPr="00380C4B">
        <w:rPr>
          <w:rFonts w:ascii="Arial" w:hAnsi="Arial"/>
        </w:rPr>
        <w:t xml:space="preserve"> los informes anuales siguen siendo </w:t>
      </w:r>
      <w:r w:rsidR="00D90E43" w:rsidRPr="00380C4B">
        <w:rPr>
          <w:rFonts w:ascii="Arial" w:hAnsi="Arial"/>
        </w:rPr>
        <w:t>correctos,</w:t>
      </w:r>
      <w:r w:rsidRPr="00380C4B">
        <w:rPr>
          <w:rFonts w:ascii="Arial" w:hAnsi="Arial"/>
        </w:rPr>
        <w:t xml:space="preserve"> aunque el producto ya no se venda.</w:t>
      </w:r>
    </w:p>
    <w:p w14:paraId="03679C2E" w14:textId="7DCDA79F" w:rsidR="00380C4B" w:rsidRPr="00380C4B" w:rsidRDefault="00380C4B" w:rsidP="00380C4B">
      <w:pPr>
        <w:jc w:val="both"/>
        <w:rPr>
          <w:rFonts w:ascii="Arial" w:hAnsi="Arial"/>
        </w:rPr>
      </w:pPr>
      <w:r w:rsidRPr="00380C4B">
        <w:rPr>
          <w:rFonts w:ascii="Arial" w:hAnsi="Arial"/>
        </w:rPr>
        <w:t xml:space="preserve">UPSERT en </w:t>
      </w:r>
      <w:r w:rsidR="00136DA9" w:rsidRPr="00380C4B">
        <w:rPr>
          <w:rFonts w:ascii="Arial" w:hAnsi="Arial"/>
        </w:rPr>
        <w:t>compra producto</w:t>
      </w:r>
      <w:r w:rsidRPr="00380C4B">
        <w:rPr>
          <w:rFonts w:ascii="Arial" w:hAnsi="Arial"/>
        </w:rPr>
        <w:t xml:space="preserve">. En lugar de hacer un INSERT y un UPDATE por separado para actualizar el inventario, uso ON CONFLICT DO UPDATE que hace las dos cosas en una sola </w:t>
      </w:r>
      <w:r w:rsidR="00136DA9" w:rsidRPr="00380C4B">
        <w:rPr>
          <w:rFonts w:ascii="Arial" w:hAnsi="Arial"/>
        </w:rPr>
        <w:t>operación</w:t>
      </w:r>
      <w:r w:rsidRPr="00380C4B">
        <w:rPr>
          <w:rFonts w:ascii="Arial" w:hAnsi="Arial"/>
        </w:rPr>
        <w:t xml:space="preserve"> </w:t>
      </w:r>
      <w:r w:rsidR="00136DA9" w:rsidRPr="00380C4B">
        <w:rPr>
          <w:rFonts w:ascii="Arial" w:hAnsi="Arial"/>
        </w:rPr>
        <w:t>atómica</w:t>
      </w:r>
      <w:r w:rsidRPr="00380C4B">
        <w:rPr>
          <w:rFonts w:ascii="Arial" w:hAnsi="Arial"/>
        </w:rPr>
        <w:t xml:space="preserve">. Si el producto ya tiene stock lo incrementa, y si no existe lo crea, sin posibilidad de que quede a medias si algo falla </w:t>
      </w:r>
      <w:sdt>
        <w:sdtPr>
          <w:rPr>
            <w:rFonts w:ascii="Arial" w:hAnsi="Arial"/>
          </w:rPr>
          <w:id w:val="2021274966"/>
          <w:citation/>
        </w:sdtPr>
        <w:sdtContent>
          <w:r w:rsidR="000B721B">
            <w:rPr>
              <w:rFonts w:ascii="Arial" w:hAnsi="Arial"/>
            </w:rPr>
            <w:fldChar w:fldCharType="begin"/>
          </w:r>
          <w:r w:rsidR="000B721B">
            <w:rPr>
              <w:rFonts w:ascii="Arial" w:hAnsi="Arial"/>
            </w:rPr>
            <w:instrText xml:space="preserve">CITATION Gro24 \l 3082 </w:instrText>
          </w:r>
          <w:r w:rsidR="000B721B">
            <w:rPr>
              <w:rFonts w:ascii="Arial" w:hAnsi="Arial"/>
            </w:rPr>
            <w:fldChar w:fldCharType="separate"/>
          </w:r>
          <w:r w:rsidR="000B721B" w:rsidRPr="000B721B">
            <w:rPr>
              <w:rFonts w:ascii="Arial" w:hAnsi="Arial"/>
              <w:noProof/>
            </w:rPr>
            <w:t>(Development, Group PostgreSQL Global, 2024)</w:t>
          </w:r>
          <w:r w:rsidR="000B721B">
            <w:rPr>
              <w:rFonts w:ascii="Arial" w:hAnsi="Arial"/>
            </w:rPr>
            <w:fldChar w:fldCharType="end"/>
          </w:r>
        </w:sdtContent>
      </w:sdt>
    </w:p>
    <w:p w14:paraId="3497C031" w14:textId="0E6EF7C7" w:rsidR="000D43E0" w:rsidRPr="00380C4B" w:rsidRDefault="00380C4B" w:rsidP="00380C4B">
      <w:pPr>
        <w:jc w:val="both"/>
        <w:rPr>
          <w:rFonts w:ascii="Arial" w:hAnsi="Arial"/>
        </w:rPr>
      </w:pPr>
      <w:r w:rsidRPr="00380C4B">
        <w:rPr>
          <w:rFonts w:ascii="Arial" w:hAnsi="Arial"/>
        </w:rPr>
        <w:t xml:space="preserve">SHA-256 para las </w:t>
      </w:r>
      <w:r w:rsidR="00136DA9" w:rsidRPr="00380C4B">
        <w:rPr>
          <w:rFonts w:ascii="Arial" w:hAnsi="Arial"/>
        </w:rPr>
        <w:t>contraseñas</w:t>
      </w:r>
      <w:r w:rsidRPr="00380C4B">
        <w:rPr>
          <w:rFonts w:ascii="Arial" w:hAnsi="Arial"/>
        </w:rPr>
        <w:t xml:space="preserve">. Las </w:t>
      </w:r>
      <w:r w:rsidR="00136DA9" w:rsidRPr="00380C4B">
        <w:rPr>
          <w:rFonts w:ascii="Arial" w:hAnsi="Arial"/>
        </w:rPr>
        <w:t>contraseñas</w:t>
      </w:r>
      <w:r w:rsidRPr="00380C4B">
        <w:rPr>
          <w:rFonts w:ascii="Arial" w:hAnsi="Arial"/>
        </w:rPr>
        <w:t xml:space="preserve"> nunca se guardan en texto plano sino como hash SHA-256. MD5 </w:t>
      </w:r>
      <w:r w:rsidR="00136DA9" w:rsidRPr="00380C4B">
        <w:rPr>
          <w:rFonts w:ascii="Arial" w:hAnsi="Arial"/>
        </w:rPr>
        <w:t>habría</w:t>
      </w:r>
      <w:r w:rsidRPr="00380C4B">
        <w:rPr>
          <w:rFonts w:ascii="Arial" w:hAnsi="Arial"/>
        </w:rPr>
        <w:t xml:space="preserve"> sido </w:t>
      </w:r>
      <w:r w:rsidR="00136DA9" w:rsidRPr="00380C4B">
        <w:rPr>
          <w:rFonts w:ascii="Arial" w:hAnsi="Arial"/>
        </w:rPr>
        <w:t>más</w:t>
      </w:r>
      <w:r w:rsidRPr="00380C4B">
        <w:rPr>
          <w:rFonts w:ascii="Arial" w:hAnsi="Arial"/>
        </w:rPr>
        <w:t xml:space="preserve"> </w:t>
      </w:r>
      <w:r w:rsidR="00136DA9" w:rsidRPr="00380C4B">
        <w:rPr>
          <w:rFonts w:ascii="Arial" w:hAnsi="Arial"/>
        </w:rPr>
        <w:t>sencillo,</w:t>
      </w:r>
      <w:r w:rsidRPr="00380C4B">
        <w:rPr>
          <w:rFonts w:ascii="Arial" w:hAnsi="Arial"/>
        </w:rPr>
        <w:t xml:space="preserve"> pero lleva comprometido desde 2004 y no es seguro para credenciales. SHA-256 es el </w:t>
      </w:r>
      <w:r w:rsidR="00136DA9" w:rsidRPr="00380C4B">
        <w:rPr>
          <w:rFonts w:ascii="Arial" w:hAnsi="Arial"/>
        </w:rPr>
        <w:t>estándar</w:t>
      </w:r>
      <w:r w:rsidRPr="00380C4B">
        <w:rPr>
          <w:rFonts w:ascii="Arial" w:hAnsi="Arial"/>
        </w:rPr>
        <w:t xml:space="preserve"> recomendado actualmente </w:t>
      </w:r>
      <w:sdt>
        <w:sdtPr>
          <w:rPr>
            <w:rFonts w:ascii="Arial" w:hAnsi="Arial"/>
          </w:rPr>
          <w:id w:val="706067096"/>
          <w:citation/>
        </w:sdtPr>
        <w:sdtContent>
          <w:r w:rsidR="000B721B">
            <w:rPr>
              <w:rFonts w:ascii="Arial" w:hAnsi="Arial"/>
            </w:rPr>
            <w:fldChar w:fldCharType="begin"/>
          </w:r>
          <w:r w:rsidR="000B721B">
            <w:rPr>
              <w:rFonts w:ascii="Arial" w:hAnsi="Arial"/>
            </w:rPr>
            <w:instrText xml:space="preserve">CITATION ISO_IEC \l 3082 </w:instrText>
          </w:r>
          <w:r w:rsidR="000B721B">
            <w:rPr>
              <w:rFonts w:ascii="Arial" w:hAnsi="Arial"/>
            </w:rPr>
            <w:fldChar w:fldCharType="separate"/>
          </w:r>
          <w:r w:rsidR="000B721B" w:rsidRPr="000B721B">
            <w:rPr>
              <w:rFonts w:ascii="Arial" w:hAnsi="Arial"/>
              <w:noProof/>
            </w:rPr>
            <w:t>(9075:2023, ISO/IEC)</w:t>
          </w:r>
          <w:r w:rsidR="000B721B">
            <w:rPr>
              <w:rFonts w:ascii="Arial" w:hAnsi="Arial"/>
            </w:rPr>
            <w:fldChar w:fldCharType="end"/>
          </w:r>
        </w:sdtContent>
      </w:sdt>
      <w:r w:rsidRPr="00380C4B">
        <w:rPr>
          <w:rFonts w:ascii="Arial" w:hAnsi="Arial"/>
        </w:rPr>
        <w:t>.</w:t>
      </w:r>
    </w:p>
    <w:p w14:paraId="4CBF7F24" w14:textId="7EDFA249" w:rsidR="00A950C6" w:rsidRPr="00380C4B" w:rsidRDefault="00A950C6" w:rsidP="008D1204">
      <w:pPr>
        <w:pStyle w:val="Ttulo2"/>
      </w:pPr>
      <w:r w:rsidRPr="00380C4B">
        <w:lastRenderedPageBreak/>
        <w:t xml:space="preserve">   </w:t>
      </w:r>
      <w:bookmarkStart w:id="6" w:name="_Toc230091844"/>
      <w:r w:rsidRPr="00380C4B">
        <w:t>3.3 Sentencias CREATE TABLE</w:t>
      </w:r>
      <w:bookmarkEnd w:id="6"/>
    </w:p>
    <w:p w14:paraId="178DA4C2" w14:textId="79E6B42E"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 xml:space="preserve">A </w:t>
      </w:r>
      <w:r w:rsidR="00136DA9" w:rsidRPr="00380C4B">
        <w:rPr>
          <w:rFonts w:ascii="Arial" w:eastAsia="Arial" w:hAnsi="Arial"/>
          <w:lang w:eastAsia="zh-CN" w:bidi="hi-IN"/>
        </w:rPr>
        <w:t>continuación,</w:t>
      </w:r>
      <w:r w:rsidRPr="00380C4B">
        <w:rPr>
          <w:rFonts w:ascii="Arial" w:eastAsia="Arial" w:hAnsi="Arial"/>
          <w:lang w:eastAsia="zh-CN" w:bidi="hi-IN"/>
        </w:rPr>
        <w:t xml:space="preserve"> </w:t>
      </w:r>
      <w:r w:rsidR="00136DA9" w:rsidRPr="00380C4B">
        <w:rPr>
          <w:rFonts w:ascii="Arial" w:eastAsia="Arial" w:hAnsi="Arial"/>
          <w:lang w:eastAsia="zh-CN" w:bidi="hi-IN"/>
        </w:rPr>
        <w:t>están</w:t>
      </w:r>
      <w:r w:rsidRPr="00380C4B">
        <w:rPr>
          <w:rFonts w:ascii="Arial" w:eastAsia="Arial" w:hAnsi="Arial"/>
          <w:lang w:eastAsia="zh-CN" w:bidi="hi-IN"/>
        </w:rPr>
        <w:t xml:space="preserve"> las sentencias DDL del esquema. El orden es importante: las tablas referenciadas por claves ajenas tienen que crearse antes que las que las referencian.</w:t>
      </w:r>
    </w:p>
    <w:p w14:paraId="2FF6662B" w14:textId="77777777" w:rsidR="00380C4B" w:rsidRPr="00380C4B" w:rsidRDefault="00380C4B" w:rsidP="00380C4B">
      <w:pPr>
        <w:widowControl w:val="0"/>
        <w:suppressAutoHyphens/>
        <w:spacing w:before="60" w:after="60" w:line="240" w:lineRule="auto"/>
        <w:jc w:val="both"/>
        <w:rPr>
          <w:rFonts w:ascii="Arial" w:eastAsia="Arial" w:hAnsi="Arial"/>
          <w:lang w:eastAsia="zh-CN" w:bidi="hi-IN"/>
        </w:rPr>
      </w:pPr>
    </w:p>
    <w:p w14:paraId="1ABA423C" w14:textId="77777777" w:rsidR="00380C4B" w:rsidRPr="00380C4B" w:rsidRDefault="00380C4B" w:rsidP="00A34490">
      <w:pPr>
        <w:pStyle w:val="Ttulo3"/>
      </w:pPr>
      <w:bookmarkStart w:id="7" w:name="_Toc230091845"/>
      <w:r w:rsidRPr="00380C4B">
        <w:t>Tabla PROVEEDOR</w:t>
      </w:r>
      <w:bookmarkEnd w:id="7"/>
    </w:p>
    <w:p w14:paraId="768BBDA1" w14:textId="77777777"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CIF como PK natural con VARCHAR(30) para admitir formatos internacionales. Todo NOT NULL porque un proveedor sin datos de contacto no tiene utilidad.</w:t>
      </w:r>
    </w:p>
    <w:p w14:paraId="69F6AE6A"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CREATE TABLE proveedor (</w:t>
      </w:r>
    </w:p>
    <w:p w14:paraId="378E0C1F"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cif            VARCHAR(30)  NOT NULL,</w:t>
      </w:r>
    </w:p>
    <w:p w14:paraId="5F73E584" w14:textId="77777777" w:rsidR="00380C4B" w:rsidRPr="0025720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SG" w:eastAsia="zh-CN" w:bidi="hi-IN"/>
        </w:rPr>
      </w:pPr>
      <w:r w:rsidRPr="00380C4B">
        <w:rPr>
          <w:rFonts w:ascii="Courier New" w:eastAsia="Courier New" w:hAnsi="Courier New" w:cs="Courier New"/>
          <w:sz w:val="18"/>
          <w:szCs w:val="18"/>
          <w:lang w:val="en-US" w:eastAsia="zh-CN" w:bidi="hi-IN"/>
        </w:rPr>
        <w:t xml:space="preserve">    </w:t>
      </w:r>
      <w:r w:rsidRPr="0025720B">
        <w:rPr>
          <w:rFonts w:ascii="Courier New" w:eastAsia="Courier New" w:hAnsi="Courier New" w:cs="Courier New"/>
          <w:sz w:val="18"/>
          <w:szCs w:val="18"/>
          <w:lang w:val="en-SG" w:eastAsia="zh-CN" w:bidi="hi-IN"/>
        </w:rPr>
        <w:t>nombre_empresa VARCHAR(150) NOT NULL,</w:t>
      </w:r>
    </w:p>
    <w:p w14:paraId="7C38D423" w14:textId="3715CFB0" w:rsidR="00380C4B" w:rsidRPr="0025720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SG" w:eastAsia="zh-CN" w:bidi="hi-IN"/>
        </w:rPr>
      </w:pPr>
      <w:r w:rsidRPr="0025720B">
        <w:rPr>
          <w:rFonts w:ascii="Courier New" w:eastAsia="Courier New" w:hAnsi="Courier New" w:cs="Courier New"/>
          <w:sz w:val="18"/>
          <w:szCs w:val="18"/>
          <w:lang w:val="en-SG" w:eastAsia="zh-CN" w:bidi="hi-IN"/>
        </w:rPr>
        <w:t xml:space="preserve">    </w:t>
      </w:r>
      <w:r w:rsidR="00136DA9" w:rsidRPr="0025720B">
        <w:rPr>
          <w:rFonts w:ascii="Courier New" w:eastAsia="Courier New" w:hAnsi="Courier New" w:cs="Courier New"/>
          <w:sz w:val="18"/>
          <w:szCs w:val="18"/>
          <w:lang w:val="en-SG" w:eastAsia="zh-CN" w:bidi="hi-IN"/>
        </w:rPr>
        <w:t>teléfono</w:t>
      </w:r>
      <w:r w:rsidRPr="0025720B">
        <w:rPr>
          <w:rFonts w:ascii="Courier New" w:eastAsia="Courier New" w:hAnsi="Courier New" w:cs="Courier New"/>
          <w:sz w:val="18"/>
          <w:szCs w:val="18"/>
          <w:lang w:val="en-SG" w:eastAsia="zh-CN" w:bidi="hi-IN"/>
        </w:rPr>
        <w:t xml:space="preserve">       VARCHAR(20)  NOT NULL,</w:t>
      </w:r>
    </w:p>
    <w:p w14:paraId="2B2F4517"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25720B">
        <w:rPr>
          <w:rFonts w:ascii="Courier New" w:eastAsia="Courier New" w:hAnsi="Courier New" w:cs="Courier New"/>
          <w:sz w:val="18"/>
          <w:szCs w:val="18"/>
          <w:lang w:val="en-SG" w:eastAsia="zh-CN" w:bidi="hi-IN"/>
        </w:rPr>
        <w:t xml:space="preserve">    </w:t>
      </w:r>
      <w:r w:rsidRPr="00380C4B">
        <w:rPr>
          <w:rFonts w:ascii="Courier New" w:eastAsia="Courier New" w:hAnsi="Courier New" w:cs="Courier New"/>
          <w:sz w:val="18"/>
          <w:szCs w:val="18"/>
          <w:lang w:val="en-US" w:eastAsia="zh-CN" w:bidi="hi-IN"/>
        </w:rPr>
        <w:t>email          VARCHAR(100) NOT NULL,</w:t>
      </w:r>
    </w:p>
    <w:p w14:paraId="4F7A5F4B"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PRIMARY KEY(cif)</w:t>
      </w:r>
    </w:p>
    <w:p w14:paraId="24A69537"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25B73812"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00EEE342" w14:textId="77777777" w:rsidR="00380C4B" w:rsidRPr="00380C4B" w:rsidRDefault="00380C4B" w:rsidP="00A34490">
      <w:pPr>
        <w:pStyle w:val="Ttulo3"/>
      </w:pPr>
      <w:bookmarkStart w:id="8" w:name="_Toc230091846"/>
      <w:r w:rsidRPr="00380C4B">
        <w:t>Tabla CATALOGO PRODUCTOS</w:t>
      </w:r>
      <w:bookmarkEnd w:id="8"/>
    </w:p>
    <w:p w14:paraId="679110D9" w14:textId="77777777"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CHAR(13) para que PostgreSQL rechace EANs con longitud incorrecta. NUMERIC(3,1) para la talla permite valores como 42.5.</w:t>
      </w:r>
    </w:p>
    <w:p w14:paraId="434045AD"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CREATE TABLE catalogo_productos (</w:t>
      </w:r>
    </w:p>
    <w:p w14:paraId="13BDD1EC"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eastAsia="zh-CN" w:bidi="hi-IN"/>
        </w:rPr>
        <w:t xml:space="preserve">    </w:t>
      </w:r>
      <w:r w:rsidRPr="00380C4B">
        <w:rPr>
          <w:rFonts w:ascii="Courier New" w:eastAsia="Courier New" w:hAnsi="Courier New" w:cs="Courier New"/>
          <w:sz w:val="18"/>
          <w:szCs w:val="18"/>
          <w:lang w:val="en-US" w:eastAsia="zh-CN" w:bidi="hi-IN"/>
        </w:rPr>
        <w:t>codigo_ean     CHAR(13)     NOT NULL,</w:t>
      </w:r>
    </w:p>
    <w:p w14:paraId="742AF691"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val="en-US" w:eastAsia="zh-CN" w:bidi="hi-IN"/>
        </w:rPr>
        <w:t xml:space="preserve">    </w:t>
      </w:r>
      <w:r w:rsidRPr="00380C4B">
        <w:rPr>
          <w:rFonts w:ascii="Courier New" w:eastAsia="Courier New" w:hAnsi="Courier New" w:cs="Courier New"/>
          <w:sz w:val="18"/>
          <w:szCs w:val="18"/>
          <w:lang w:eastAsia="zh-CN" w:bidi="hi-IN"/>
        </w:rPr>
        <w:t>nombre_modelo  VARCHAR(200) NOT NULL,</w:t>
      </w:r>
    </w:p>
    <w:p w14:paraId="2F41FC7B"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eastAsia="zh-CN" w:bidi="hi-IN"/>
        </w:rPr>
        <w:t xml:space="preserve">    </w:t>
      </w:r>
      <w:r w:rsidRPr="00380C4B">
        <w:rPr>
          <w:rFonts w:ascii="Courier New" w:eastAsia="Courier New" w:hAnsi="Courier New" w:cs="Courier New"/>
          <w:sz w:val="18"/>
          <w:szCs w:val="18"/>
          <w:lang w:val="en-US" w:eastAsia="zh-CN" w:bidi="hi-IN"/>
        </w:rPr>
        <w:t>marca          VARCHAR(100) NOT NULL,</w:t>
      </w:r>
    </w:p>
    <w:p w14:paraId="117FD26E"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tipo           VARCHAR(60)  NOT NULL,</w:t>
      </w:r>
    </w:p>
    <w:p w14:paraId="6FB86DF8"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talla          NUMERIC(3,1) NOT NULL,</w:t>
      </w:r>
    </w:p>
    <w:p w14:paraId="115FC326"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val="en-US" w:eastAsia="zh-CN" w:bidi="hi-IN"/>
        </w:rPr>
        <w:t xml:space="preserve">    </w:t>
      </w:r>
      <w:r w:rsidRPr="00380C4B">
        <w:rPr>
          <w:rFonts w:ascii="Courier New" w:eastAsia="Courier New" w:hAnsi="Courier New" w:cs="Courier New"/>
          <w:sz w:val="18"/>
          <w:szCs w:val="18"/>
          <w:lang w:eastAsia="zh-CN" w:bidi="hi-IN"/>
        </w:rPr>
        <w:t>PRIMARY KEY (codigo_ean)</w:t>
      </w:r>
    </w:p>
    <w:p w14:paraId="21CE4C9E"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025E0BA4"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6CF13591" w14:textId="77777777" w:rsidR="00380C4B" w:rsidRPr="00380C4B" w:rsidRDefault="00380C4B" w:rsidP="00A34490">
      <w:pPr>
        <w:pStyle w:val="Ttulo3"/>
      </w:pPr>
      <w:bookmarkStart w:id="9" w:name="_Toc230091847"/>
      <w:r w:rsidRPr="00380C4B">
        <w:t>Tabla INVENTARIO</w:t>
      </w:r>
      <w:bookmarkEnd w:id="9"/>
    </w:p>
    <w:p w14:paraId="7CA0F535" w14:textId="77777777"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La PK es el propio CODIGO_EAN porque cada producto tiene exactamente un registro de inventario. DEFAULT 0 para que empiece sin unidades al crear el producto.</w:t>
      </w:r>
    </w:p>
    <w:p w14:paraId="45EBFAFF"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CREATE TABLE inventario (</w:t>
      </w:r>
    </w:p>
    <w:p w14:paraId="0908F583"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codigo_ean  CHAR(13) NOT NULL,</w:t>
      </w:r>
    </w:p>
    <w:p w14:paraId="37BF5325"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unidades    INT      NOT NULL DEFAULT 0,</w:t>
      </w:r>
    </w:p>
    <w:p w14:paraId="41E580E4"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val="en-US" w:eastAsia="zh-CN" w:bidi="hi-IN"/>
        </w:rPr>
        <w:t xml:space="preserve">    </w:t>
      </w:r>
      <w:r w:rsidRPr="00380C4B">
        <w:rPr>
          <w:rFonts w:ascii="Courier New" w:eastAsia="Courier New" w:hAnsi="Courier New" w:cs="Courier New"/>
          <w:sz w:val="18"/>
          <w:szCs w:val="18"/>
          <w:lang w:eastAsia="zh-CN" w:bidi="hi-IN"/>
        </w:rPr>
        <w:t>PRIMARY KEY (codigo_ean),</w:t>
      </w:r>
    </w:p>
    <w:p w14:paraId="1C8E8B7D"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 xml:space="preserve">    FOREIGN KEY (codigo_ean) REFERENCES catalogo_productos(codigo_ean)</w:t>
      </w:r>
    </w:p>
    <w:p w14:paraId="2389FA07"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7F499A2F"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45ACED64" w14:textId="77777777" w:rsidR="00380C4B" w:rsidRPr="00380C4B" w:rsidRDefault="00380C4B" w:rsidP="00A34490">
      <w:pPr>
        <w:pStyle w:val="Ttulo3"/>
      </w:pPr>
      <w:bookmarkStart w:id="10" w:name="_Toc230091848"/>
      <w:r w:rsidRPr="00380C4B">
        <w:t>Tabla CLIENTE</w:t>
      </w:r>
      <w:bookmarkEnd w:id="10"/>
    </w:p>
    <w:p w14:paraId="161BF9F6" w14:textId="1B8F9941"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 xml:space="preserve">SERIAL genera automaticamente un ID </w:t>
      </w:r>
      <w:r w:rsidR="00D90E43" w:rsidRPr="00380C4B">
        <w:rPr>
          <w:rFonts w:ascii="Arial" w:eastAsia="Arial" w:hAnsi="Arial"/>
          <w:lang w:eastAsia="zh-CN" w:bidi="hi-IN"/>
        </w:rPr>
        <w:t>único</w:t>
      </w:r>
      <w:r w:rsidRPr="00380C4B">
        <w:rPr>
          <w:rFonts w:ascii="Arial" w:eastAsia="Arial" w:hAnsi="Arial"/>
          <w:lang w:eastAsia="zh-CN" w:bidi="hi-IN"/>
        </w:rPr>
        <w:t xml:space="preserve"> incremental. Los clientes no tienen identificador natural fiable.</w:t>
      </w:r>
    </w:p>
    <w:p w14:paraId="4A5103AB"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CREATE TABLE cliente (</w:t>
      </w:r>
    </w:p>
    <w:p w14:paraId="2106A4E5"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id_cliente  SERIAL       PRIMARY KEY,</w:t>
      </w:r>
    </w:p>
    <w:p w14:paraId="16F09CA4"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nombre      VARCHAR(150) NOT NULL,</w:t>
      </w:r>
    </w:p>
    <w:p w14:paraId="27B602F1"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direccion   VARCHAR(250) NOT NULL,</w:t>
      </w:r>
    </w:p>
    <w:p w14:paraId="0C9B9658"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email       VARCHAR(100) NOT NULL</w:t>
      </w:r>
    </w:p>
    <w:p w14:paraId="47E369B0"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7A5A55DB"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769CB95A" w14:textId="77777777" w:rsidR="00380C4B" w:rsidRPr="00380C4B" w:rsidRDefault="00380C4B" w:rsidP="00A34490">
      <w:pPr>
        <w:pStyle w:val="Ttulo3"/>
      </w:pPr>
      <w:bookmarkStart w:id="11" w:name="_Toc230091849"/>
      <w:r w:rsidRPr="00380C4B">
        <w:lastRenderedPageBreak/>
        <w:t>Tabla REGISTRO_COMPRA</w:t>
      </w:r>
      <w:bookmarkEnd w:id="11"/>
    </w:p>
    <w:p w14:paraId="757FA934" w14:textId="31A4ADB5"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Los CHECK constraints impiden registrar compras con unidades o precio</w:t>
      </w:r>
      <w:r w:rsidR="00DF5FA7">
        <w:rPr>
          <w:rFonts w:ascii="Arial" w:eastAsia="Arial" w:hAnsi="Arial"/>
          <w:lang w:eastAsia="zh-CN" w:bidi="hi-IN"/>
        </w:rPr>
        <w:t>s</w:t>
      </w:r>
      <w:r w:rsidRPr="00380C4B">
        <w:rPr>
          <w:rFonts w:ascii="Arial" w:eastAsia="Arial" w:hAnsi="Arial"/>
          <w:lang w:eastAsia="zh-CN" w:bidi="hi-IN"/>
        </w:rPr>
        <w:t xml:space="preserve"> negativos. Nota que el CIF es VARCHAR(30) para coincidir con la tabla proveedor.</w:t>
      </w:r>
    </w:p>
    <w:p w14:paraId="3D8B254E"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CREATE TABLE </w:t>
      </w:r>
      <w:proofErr w:type="spellStart"/>
      <w:r w:rsidRPr="00380C4B">
        <w:rPr>
          <w:rFonts w:ascii="Courier New" w:eastAsia="Courier New" w:hAnsi="Courier New" w:cs="Courier New"/>
          <w:sz w:val="18"/>
          <w:szCs w:val="18"/>
          <w:lang w:val="en-US" w:eastAsia="zh-CN" w:bidi="hi-IN"/>
        </w:rPr>
        <w:t>registro_compra</w:t>
      </w:r>
      <w:proofErr w:type="spellEnd"/>
      <w:r w:rsidRPr="00380C4B">
        <w:rPr>
          <w:rFonts w:ascii="Courier New" w:eastAsia="Courier New" w:hAnsi="Courier New" w:cs="Courier New"/>
          <w:sz w:val="18"/>
          <w:szCs w:val="18"/>
          <w:lang w:val="en-US" w:eastAsia="zh-CN" w:bidi="hi-IN"/>
        </w:rPr>
        <w:t xml:space="preserve"> (</w:t>
      </w:r>
    </w:p>
    <w:p w14:paraId="1E22ED17"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id_compra   SERIAL        PRIMARY KEY,</w:t>
      </w:r>
    </w:p>
    <w:p w14:paraId="3CEE5755"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cif         VARCHAR(30)   NOT NULL,</w:t>
      </w:r>
    </w:p>
    <w:p w14:paraId="1E9938C3" w14:textId="77777777" w:rsidR="00380C4B" w:rsidRPr="00380C4B" w:rsidRDefault="00380C4B" w:rsidP="00380C4B">
      <w:pPr>
        <w:widowControl w:val="0"/>
        <w:shd w:val="clear" w:color="auto" w:fill="F0F4F8"/>
        <w:suppressAutoHyphens/>
        <w:spacing w:after="0" w:line="240" w:lineRule="auto"/>
        <w:ind w:left="360"/>
        <w:rPr>
          <w:rFonts w:ascii="Arial" w:eastAsia="Arial" w:hAnsi="Arial"/>
          <w:lang w:val="en-US" w:eastAsia="zh-CN" w:bidi="hi-IN"/>
        </w:rPr>
      </w:pPr>
      <w:r w:rsidRPr="00380C4B">
        <w:rPr>
          <w:rFonts w:ascii="Courier New" w:eastAsia="Courier New" w:hAnsi="Courier New" w:cs="Courier New"/>
          <w:sz w:val="18"/>
          <w:szCs w:val="18"/>
          <w:lang w:val="en-US" w:eastAsia="zh-CN" w:bidi="hi-IN"/>
        </w:rPr>
        <w:t xml:space="preserve">    codigo_ean  VARCHAR(13)   NOT NULL,</w:t>
      </w:r>
    </w:p>
    <w:p w14:paraId="7723655B"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fecha       DATE          NOT NULL DEFAULT CURRENT_DATE,</w:t>
      </w:r>
    </w:p>
    <w:p w14:paraId="23F45011"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unidades    INT           NOT NULL CHECK (unidades &gt; 0),</w:t>
      </w:r>
    </w:p>
    <w:p w14:paraId="6EB06754"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w:t>
      </w:r>
      <w:proofErr w:type="spellStart"/>
      <w:r w:rsidRPr="00380C4B">
        <w:rPr>
          <w:rFonts w:ascii="Courier New" w:eastAsia="Courier New" w:hAnsi="Courier New" w:cs="Courier New"/>
          <w:sz w:val="18"/>
          <w:szCs w:val="18"/>
          <w:lang w:val="en-US" w:eastAsia="zh-CN" w:bidi="hi-IN"/>
        </w:rPr>
        <w:t>precio</w:t>
      </w:r>
      <w:proofErr w:type="spellEnd"/>
      <w:r w:rsidRPr="00380C4B">
        <w:rPr>
          <w:rFonts w:ascii="Courier New" w:eastAsia="Courier New" w:hAnsi="Courier New" w:cs="Courier New"/>
          <w:sz w:val="18"/>
          <w:szCs w:val="18"/>
          <w:lang w:val="en-US" w:eastAsia="zh-CN" w:bidi="hi-IN"/>
        </w:rPr>
        <w:t xml:space="preserve">      NUMERIC(10,2) NOT NULL CHECK (precio &gt; 0),</w:t>
      </w:r>
    </w:p>
    <w:p w14:paraId="0078E27A"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FOREIGN KEY (cif)        REFERENCES proveedor(cif),</w:t>
      </w:r>
    </w:p>
    <w:p w14:paraId="38951798"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val="en-US" w:eastAsia="zh-CN" w:bidi="hi-IN"/>
        </w:rPr>
        <w:t xml:space="preserve">    </w:t>
      </w:r>
      <w:r w:rsidRPr="00380C4B">
        <w:rPr>
          <w:rFonts w:ascii="Courier New" w:eastAsia="Courier New" w:hAnsi="Courier New" w:cs="Courier New"/>
          <w:sz w:val="18"/>
          <w:szCs w:val="18"/>
          <w:lang w:eastAsia="zh-CN" w:bidi="hi-IN"/>
        </w:rPr>
        <w:t>FOREIGN KEY (codigo_ean) REFERENCES catalogo_productos(codigo_ean)</w:t>
      </w:r>
    </w:p>
    <w:p w14:paraId="4AB701AE"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69C83EE2"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422159AA" w14:textId="77777777" w:rsidR="00380C4B" w:rsidRPr="00380C4B" w:rsidRDefault="00380C4B" w:rsidP="00A34490">
      <w:pPr>
        <w:pStyle w:val="Ttulo3"/>
      </w:pPr>
      <w:bookmarkStart w:id="12" w:name="_Toc230091850"/>
      <w:r w:rsidRPr="00380C4B">
        <w:t>Tabla REGISTRO_VENTA</w:t>
      </w:r>
      <w:bookmarkEnd w:id="12"/>
    </w:p>
    <w:p w14:paraId="1479A860" w14:textId="77777777"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 xml:space="preserve">Misma estructura que </w:t>
      </w:r>
      <w:proofErr w:type="spellStart"/>
      <w:r w:rsidRPr="00380C4B">
        <w:rPr>
          <w:rFonts w:ascii="Arial" w:eastAsia="Arial" w:hAnsi="Arial"/>
          <w:lang w:eastAsia="zh-CN" w:bidi="hi-IN"/>
        </w:rPr>
        <w:t>registro_compra</w:t>
      </w:r>
      <w:proofErr w:type="spellEnd"/>
      <w:r w:rsidRPr="00380C4B">
        <w:rPr>
          <w:rFonts w:ascii="Arial" w:eastAsia="Arial" w:hAnsi="Arial"/>
          <w:lang w:eastAsia="zh-CN" w:bidi="hi-IN"/>
        </w:rPr>
        <w:t xml:space="preserve"> pero referenciando al cliente en lugar del proveedor.</w:t>
      </w:r>
    </w:p>
    <w:p w14:paraId="1A3D27A5"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CREATE TABLE </w:t>
      </w:r>
      <w:proofErr w:type="spellStart"/>
      <w:r w:rsidRPr="00380C4B">
        <w:rPr>
          <w:rFonts w:ascii="Courier New" w:eastAsia="Courier New" w:hAnsi="Courier New" w:cs="Courier New"/>
          <w:sz w:val="18"/>
          <w:szCs w:val="18"/>
          <w:lang w:val="en-US" w:eastAsia="zh-CN" w:bidi="hi-IN"/>
        </w:rPr>
        <w:t>registro_venta</w:t>
      </w:r>
      <w:proofErr w:type="spellEnd"/>
      <w:r w:rsidRPr="00380C4B">
        <w:rPr>
          <w:rFonts w:ascii="Courier New" w:eastAsia="Courier New" w:hAnsi="Courier New" w:cs="Courier New"/>
          <w:sz w:val="18"/>
          <w:szCs w:val="18"/>
          <w:lang w:val="en-US" w:eastAsia="zh-CN" w:bidi="hi-IN"/>
        </w:rPr>
        <w:t xml:space="preserve"> (</w:t>
      </w:r>
    </w:p>
    <w:p w14:paraId="3726A455"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w:t>
      </w:r>
      <w:proofErr w:type="spellStart"/>
      <w:r w:rsidRPr="00380C4B">
        <w:rPr>
          <w:rFonts w:ascii="Courier New" w:eastAsia="Courier New" w:hAnsi="Courier New" w:cs="Courier New"/>
          <w:sz w:val="18"/>
          <w:szCs w:val="18"/>
          <w:lang w:val="en-US" w:eastAsia="zh-CN" w:bidi="hi-IN"/>
        </w:rPr>
        <w:t>id_venta</w:t>
      </w:r>
      <w:proofErr w:type="spellEnd"/>
      <w:r w:rsidRPr="00380C4B">
        <w:rPr>
          <w:rFonts w:ascii="Courier New" w:eastAsia="Courier New" w:hAnsi="Courier New" w:cs="Courier New"/>
          <w:sz w:val="18"/>
          <w:szCs w:val="18"/>
          <w:lang w:val="en-US" w:eastAsia="zh-CN" w:bidi="hi-IN"/>
        </w:rPr>
        <w:t xml:space="preserve">    SERIAL        PRIMARY KEY,</w:t>
      </w:r>
    </w:p>
    <w:p w14:paraId="607B1DFA"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id_cliente  INT           NOT NULL,</w:t>
      </w:r>
    </w:p>
    <w:p w14:paraId="6E39FC80"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codigo_ean  VARCHAR(13)   NOT NULL,</w:t>
      </w:r>
    </w:p>
    <w:p w14:paraId="41989DEE"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fecha       DATE          NOT NULL DEFAULT CURRENT_DATE,</w:t>
      </w:r>
    </w:p>
    <w:p w14:paraId="16EF8ECD"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unidades    INT           NOT NULL CHECK (unidades &gt; 0),</w:t>
      </w:r>
    </w:p>
    <w:p w14:paraId="7F46120E"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w:t>
      </w:r>
      <w:proofErr w:type="spellStart"/>
      <w:r w:rsidRPr="00380C4B">
        <w:rPr>
          <w:rFonts w:ascii="Courier New" w:eastAsia="Courier New" w:hAnsi="Courier New" w:cs="Courier New"/>
          <w:sz w:val="18"/>
          <w:szCs w:val="18"/>
          <w:lang w:val="en-US" w:eastAsia="zh-CN" w:bidi="hi-IN"/>
        </w:rPr>
        <w:t>precio</w:t>
      </w:r>
      <w:proofErr w:type="spellEnd"/>
      <w:r w:rsidRPr="00380C4B">
        <w:rPr>
          <w:rFonts w:ascii="Courier New" w:eastAsia="Courier New" w:hAnsi="Courier New" w:cs="Courier New"/>
          <w:sz w:val="18"/>
          <w:szCs w:val="18"/>
          <w:lang w:val="en-US" w:eastAsia="zh-CN" w:bidi="hi-IN"/>
        </w:rPr>
        <w:t xml:space="preserve">      NUMERIC(10,2) NOT NULL CHECK (precio &gt; 0),</w:t>
      </w:r>
    </w:p>
    <w:p w14:paraId="3E2F9D25"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FOREIGN KEY (id_cliente) REFERENCES cliente(id_cliente),</w:t>
      </w:r>
    </w:p>
    <w:p w14:paraId="43AC6A3C"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val="en-US" w:eastAsia="zh-CN" w:bidi="hi-IN"/>
        </w:rPr>
        <w:t xml:space="preserve">    </w:t>
      </w:r>
      <w:r w:rsidRPr="00380C4B">
        <w:rPr>
          <w:rFonts w:ascii="Courier New" w:eastAsia="Courier New" w:hAnsi="Courier New" w:cs="Courier New"/>
          <w:sz w:val="18"/>
          <w:szCs w:val="18"/>
          <w:lang w:eastAsia="zh-CN" w:bidi="hi-IN"/>
        </w:rPr>
        <w:t>FOREIGN KEY (codigo_ean) REFERENCES catalogo_productos(codigo_ean)</w:t>
      </w:r>
    </w:p>
    <w:p w14:paraId="487458D0"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327FF54F"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71F2B80E" w14:textId="77777777" w:rsidR="00380C4B" w:rsidRPr="00380C4B" w:rsidRDefault="00380C4B" w:rsidP="00A34490">
      <w:pPr>
        <w:pStyle w:val="Ttulo3"/>
      </w:pPr>
      <w:bookmarkStart w:id="13" w:name="_Toc230091851"/>
      <w:r w:rsidRPr="00380C4B">
        <w:t>Tabla RESERVAS</w:t>
      </w:r>
      <w:bookmarkEnd w:id="13"/>
    </w:p>
    <w:p w14:paraId="078BE18F" w14:textId="197A2672"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 xml:space="preserve">DEFAULT CURRENT_DATE registra automaticamente el </w:t>
      </w:r>
      <w:r w:rsidR="00D90E43" w:rsidRPr="00380C4B">
        <w:rPr>
          <w:rFonts w:ascii="Arial" w:eastAsia="Arial" w:hAnsi="Arial"/>
          <w:lang w:eastAsia="zh-CN" w:bidi="hi-IN"/>
        </w:rPr>
        <w:t>día</w:t>
      </w:r>
      <w:r w:rsidRPr="00380C4B">
        <w:rPr>
          <w:rFonts w:ascii="Arial" w:eastAsia="Arial" w:hAnsi="Arial"/>
          <w:lang w:eastAsia="zh-CN" w:bidi="hi-IN"/>
        </w:rPr>
        <w:t xml:space="preserve"> en que se hace la reserva si no se especifica fecha.</w:t>
      </w:r>
    </w:p>
    <w:p w14:paraId="1C58D0CA"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CREATE TABLE reservas (</w:t>
      </w:r>
    </w:p>
    <w:p w14:paraId="164EA4CF" w14:textId="77777777" w:rsidR="00380C4B" w:rsidRPr="00380C4B" w:rsidRDefault="00380C4B" w:rsidP="00380C4B">
      <w:pPr>
        <w:widowControl w:val="0"/>
        <w:shd w:val="clear" w:color="auto" w:fill="F0F4F8"/>
        <w:suppressAutoHyphens/>
        <w:spacing w:after="0" w:line="240" w:lineRule="auto"/>
        <w:ind w:left="360"/>
        <w:rPr>
          <w:rFonts w:ascii="Arial" w:eastAsia="Arial" w:hAnsi="Arial"/>
          <w:lang w:val="en-US" w:eastAsia="zh-CN" w:bidi="hi-IN"/>
        </w:rPr>
      </w:pPr>
      <w:r w:rsidRPr="00380C4B">
        <w:rPr>
          <w:rFonts w:ascii="Courier New" w:eastAsia="Courier New" w:hAnsi="Courier New" w:cs="Courier New"/>
          <w:sz w:val="18"/>
          <w:szCs w:val="18"/>
          <w:lang w:val="en-US" w:eastAsia="zh-CN" w:bidi="hi-IN"/>
        </w:rPr>
        <w:t xml:space="preserve">    id_reserva    SERIAL        PRIMARY KEY,</w:t>
      </w:r>
    </w:p>
    <w:p w14:paraId="6215615A"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id_cliente    INT           NOT NULL,</w:t>
      </w:r>
    </w:p>
    <w:p w14:paraId="6944B6D3"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codigo_ean    VARCHAR(13)   NOT NULL,</w:t>
      </w:r>
    </w:p>
    <w:p w14:paraId="0C26A388"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fecha_reserva DATE          NOT NULL DEFAULT CURRENT_DATE,</w:t>
      </w:r>
    </w:p>
    <w:p w14:paraId="415C5AF1"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FOREIGN KEY (id_cliente) REFERENCES cliente(id_cliente),</w:t>
      </w:r>
    </w:p>
    <w:p w14:paraId="0F19B4C8"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val="en-US" w:eastAsia="zh-CN" w:bidi="hi-IN"/>
        </w:rPr>
        <w:t xml:space="preserve">    </w:t>
      </w:r>
      <w:r w:rsidRPr="00380C4B">
        <w:rPr>
          <w:rFonts w:ascii="Courier New" w:eastAsia="Courier New" w:hAnsi="Courier New" w:cs="Courier New"/>
          <w:sz w:val="18"/>
          <w:szCs w:val="18"/>
          <w:lang w:eastAsia="zh-CN" w:bidi="hi-IN"/>
        </w:rPr>
        <w:t>FOREIGN KEY (codigo_ean) REFERENCES catalogo_productos(codigo_ean)</w:t>
      </w:r>
    </w:p>
    <w:p w14:paraId="68391F57"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72743FC4" w14:textId="77777777" w:rsidR="00380C4B" w:rsidRPr="00380C4B" w:rsidRDefault="00380C4B" w:rsidP="00380C4B">
      <w:pPr>
        <w:widowControl w:val="0"/>
        <w:suppressAutoHyphens/>
        <w:spacing w:before="60" w:after="60" w:line="240" w:lineRule="auto"/>
        <w:rPr>
          <w:rFonts w:ascii="Arial" w:eastAsia="Arial" w:hAnsi="Arial"/>
          <w:lang w:eastAsia="zh-CN" w:bidi="hi-IN"/>
        </w:rPr>
      </w:pPr>
    </w:p>
    <w:p w14:paraId="70BF495F" w14:textId="77777777" w:rsidR="00380C4B" w:rsidRPr="00A34490" w:rsidRDefault="00380C4B" w:rsidP="00A34490">
      <w:pPr>
        <w:pStyle w:val="Ttulo3"/>
      </w:pPr>
      <w:bookmarkStart w:id="14" w:name="_Toc230091852"/>
      <w:r w:rsidRPr="00A34490">
        <w:t>Tabla USUARIOS</w:t>
      </w:r>
      <w:bookmarkEnd w:id="14"/>
    </w:p>
    <w:p w14:paraId="756EB56C" w14:textId="77777777" w:rsidR="00380C4B" w:rsidRPr="00380C4B" w:rsidRDefault="00380C4B" w:rsidP="00380C4B">
      <w:pPr>
        <w:widowControl w:val="0"/>
        <w:suppressAutoHyphens/>
        <w:spacing w:before="80" w:after="80" w:line="240" w:lineRule="auto"/>
        <w:jc w:val="both"/>
        <w:rPr>
          <w:rFonts w:ascii="Arial" w:eastAsia="Arial" w:hAnsi="Arial"/>
          <w:lang w:eastAsia="zh-CN" w:bidi="hi-IN"/>
        </w:rPr>
      </w:pPr>
      <w:r w:rsidRPr="00380C4B">
        <w:rPr>
          <w:rFonts w:ascii="Arial" w:eastAsia="Arial" w:hAnsi="Arial"/>
          <w:lang w:eastAsia="zh-CN" w:bidi="hi-IN"/>
        </w:rPr>
        <w:t>El campo password guarda el hash SHA-256, nunca el texto plano. El campo activo permite desactivar usuarios sin borrarlos. El CHECK en rol garantiza que solo pueden existir dos roles en el sistema.</w:t>
      </w:r>
    </w:p>
    <w:p w14:paraId="3332F070"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CREATE TABLE usuarios (</w:t>
      </w:r>
    </w:p>
    <w:p w14:paraId="443ECA6F"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id_usuario  SERIAL       PRIMARY KEY,</w:t>
      </w:r>
    </w:p>
    <w:p w14:paraId="37E8E4AF"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usuario     VARCHAR(50)  NOT NULL UNIQUE,</w:t>
      </w:r>
    </w:p>
    <w:p w14:paraId="7C99D7AD"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password    VARCHAR(64)  NOT NULL,</w:t>
      </w:r>
    </w:p>
    <w:p w14:paraId="34F3FA57"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rol         VARCHAR(20)  NOT NULL DEFAULT 'empleado',</w:t>
      </w:r>
    </w:p>
    <w:p w14:paraId="0ED7A411"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activo      BOOLEAN      NOT NULL DEFAULT TRUE,</w:t>
      </w:r>
    </w:p>
    <w:p w14:paraId="01BDC618"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380C4B">
        <w:rPr>
          <w:rFonts w:ascii="Courier New" w:eastAsia="Courier New" w:hAnsi="Courier New" w:cs="Courier New"/>
          <w:sz w:val="18"/>
          <w:szCs w:val="18"/>
          <w:lang w:val="en-US" w:eastAsia="zh-CN" w:bidi="hi-IN"/>
        </w:rPr>
        <w:t xml:space="preserve">    CONSTRAINT chk_rol CHECK (rol IN ('admin', 'empleado'))</w:t>
      </w:r>
    </w:p>
    <w:p w14:paraId="686536BF" w14:textId="77777777" w:rsidR="00380C4B" w:rsidRPr="00380C4B" w:rsidRDefault="00380C4B" w:rsidP="00380C4B">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380C4B">
        <w:rPr>
          <w:rFonts w:ascii="Courier New" w:eastAsia="Courier New" w:hAnsi="Courier New" w:cs="Courier New"/>
          <w:sz w:val="18"/>
          <w:szCs w:val="18"/>
          <w:lang w:eastAsia="zh-CN" w:bidi="hi-IN"/>
        </w:rPr>
        <w:t>);</w:t>
      </w:r>
    </w:p>
    <w:p w14:paraId="27DA1C4A" w14:textId="77777777" w:rsidR="000D43E0" w:rsidRDefault="000D43E0" w:rsidP="00A950C6"/>
    <w:p w14:paraId="05132FE1" w14:textId="77777777" w:rsidR="00A34490" w:rsidRDefault="00A34490" w:rsidP="00A950C6"/>
    <w:p w14:paraId="5BCFB6DA" w14:textId="42431060" w:rsidR="00A34490" w:rsidRPr="00A34490" w:rsidRDefault="00A950C6" w:rsidP="00A34490">
      <w:pPr>
        <w:pStyle w:val="Ttulo1"/>
      </w:pPr>
      <w:bookmarkStart w:id="15" w:name="_Toc230091853"/>
      <w:r>
        <w:lastRenderedPageBreak/>
        <w:t>4. Modelo Funcional</w:t>
      </w:r>
      <w:bookmarkEnd w:id="15"/>
    </w:p>
    <w:p w14:paraId="6BD3A81B" w14:textId="126C2C3A" w:rsidR="00D33CEE" w:rsidRDefault="00D33CEE" w:rsidP="00D33CEE">
      <w:pPr>
        <w:jc w:val="both"/>
      </w:pPr>
      <w:r w:rsidRPr="00D33CEE">
        <w:t xml:space="preserve">He implementado todas las operaciones de negocio como funciones PL/pgSQL de PostgreSQL. Esto tiene una ventaja importante: la </w:t>
      </w:r>
      <w:r w:rsidR="00D90E43" w:rsidRPr="00D33CEE">
        <w:t>lógica</w:t>
      </w:r>
      <w:r w:rsidRPr="00D33CEE">
        <w:t xml:space="preserve"> queda dentro de la base de datos y funciona igual independientemente de si se llama desde Python, desde psql o desde cualquier otra </w:t>
      </w:r>
      <w:r w:rsidR="00D90E43" w:rsidRPr="00D33CEE">
        <w:t>aplicación</w:t>
      </w:r>
      <w:r w:rsidRPr="00D33CEE">
        <w:t xml:space="preserve"> </w:t>
      </w:r>
      <w:sdt>
        <w:sdtPr>
          <w:id w:val="180091266"/>
          <w:citation/>
        </w:sdtPr>
        <w:sdtContent>
          <w:r w:rsidR="00D65CEF">
            <w:fldChar w:fldCharType="begin"/>
          </w:r>
          <w:r w:rsidR="00D65CEF">
            <w:instrText xml:space="preserve"> CITATION Gro24 \l 3082 </w:instrText>
          </w:r>
          <w:r w:rsidR="00D65CEF">
            <w:fldChar w:fldCharType="separate"/>
          </w:r>
          <w:r w:rsidR="00D65CEF">
            <w:rPr>
              <w:noProof/>
            </w:rPr>
            <w:t>(Development, Group PostgreSQL Global, 2024)</w:t>
          </w:r>
          <w:r w:rsidR="00D65CEF">
            <w:fldChar w:fldCharType="end"/>
          </w:r>
        </w:sdtContent>
      </w:sdt>
      <w:r w:rsidR="00D65CEF">
        <w:t xml:space="preserve">. </w:t>
      </w:r>
      <w:r w:rsidRPr="00D33CEE">
        <w:t xml:space="preserve">Todas las funciones comprueban los datos de entrada antes de ejecutar la </w:t>
      </w:r>
      <w:r w:rsidR="00D90E43" w:rsidRPr="00D33CEE">
        <w:t>operación</w:t>
      </w:r>
      <w:r w:rsidRPr="00D33CEE">
        <w:t xml:space="preserve"> y lanzan excepciones descriptivas si algo no </w:t>
      </w:r>
      <w:r w:rsidR="00D90E43" w:rsidRPr="00D33CEE">
        <w:t>está</w:t>
      </w:r>
      <w:r w:rsidRPr="00D33CEE">
        <w:t xml:space="preserve"> bien.</w:t>
      </w:r>
    </w:p>
    <w:p w14:paraId="494DA1C0" w14:textId="77777777" w:rsidR="00A34490" w:rsidRDefault="00A34490" w:rsidP="00D33CEE">
      <w:pPr>
        <w:jc w:val="both"/>
      </w:pPr>
    </w:p>
    <w:p w14:paraId="35B00BCF" w14:textId="77777777" w:rsidR="00D33CEE" w:rsidRPr="00D33CEE" w:rsidRDefault="00D33CEE" w:rsidP="008D1204">
      <w:pPr>
        <w:pStyle w:val="Ttulo2"/>
      </w:pPr>
      <w:bookmarkStart w:id="16" w:name="_Toc230091854"/>
      <w:r w:rsidRPr="00D33CEE">
        <w:t>4.1 Alta de un producto</w:t>
      </w:r>
      <w:bookmarkEnd w:id="16"/>
    </w:p>
    <w:p w14:paraId="3DC1C3D0" w14:textId="04DE0E59" w:rsidR="00D33CEE" w:rsidRPr="00D33CEE" w:rsidRDefault="00D90E43"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Añade</w:t>
      </w:r>
      <w:r w:rsidR="00D33CEE" w:rsidRPr="00D33CEE">
        <w:rPr>
          <w:rFonts w:ascii="Arial" w:eastAsia="Arial" w:hAnsi="Arial"/>
          <w:lang w:eastAsia="zh-CN" w:bidi="hi-IN"/>
        </w:rPr>
        <w:t xml:space="preserve"> un nuevo producto al </w:t>
      </w:r>
      <w:r w:rsidRPr="00D33CEE">
        <w:rPr>
          <w:rFonts w:ascii="Arial" w:eastAsia="Arial" w:hAnsi="Arial"/>
          <w:lang w:eastAsia="zh-CN" w:bidi="hi-IN"/>
        </w:rPr>
        <w:t>catálogo</w:t>
      </w:r>
      <w:r w:rsidR="00D33CEE" w:rsidRPr="00D33CEE">
        <w:rPr>
          <w:rFonts w:ascii="Arial" w:eastAsia="Arial" w:hAnsi="Arial"/>
          <w:lang w:eastAsia="zh-CN" w:bidi="hi-IN"/>
        </w:rPr>
        <w:t xml:space="preserve">. Antes de insertar comprueba que el EAN tiene 13 caracteres, que la talla esta entre 35 y 50, que el producto no existe ya y que ninguno de los campos de texto </w:t>
      </w:r>
      <w:r w:rsidR="00DF5FA7" w:rsidRPr="00D33CEE">
        <w:rPr>
          <w:rFonts w:ascii="Arial" w:eastAsia="Arial" w:hAnsi="Arial"/>
          <w:lang w:eastAsia="zh-CN" w:bidi="hi-IN"/>
        </w:rPr>
        <w:t>está</w:t>
      </w:r>
      <w:r w:rsidR="00D33CEE" w:rsidRPr="00D33CEE">
        <w:rPr>
          <w:rFonts w:ascii="Arial" w:eastAsia="Arial" w:hAnsi="Arial"/>
          <w:lang w:eastAsia="zh-CN" w:bidi="hi-IN"/>
        </w:rPr>
        <w:t xml:space="preserve"> </w:t>
      </w:r>
      <w:r w:rsidRPr="00D33CEE">
        <w:rPr>
          <w:rFonts w:ascii="Arial" w:eastAsia="Arial" w:hAnsi="Arial"/>
          <w:lang w:eastAsia="zh-CN" w:bidi="hi-IN"/>
        </w:rPr>
        <w:t>vacío</w:t>
      </w:r>
      <w:r w:rsidR="00D33CEE" w:rsidRPr="00D33CEE">
        <w:rPr>
          <w:rFonts w:ascii="Arial" w:eastAsia="Arial" w:hAnsi="Arial"/>
          <w:lang w:eastAsia="zh-CN" w:bidi="hi-IN"/>
        </w:rPr>
        <w:t>.</w:t>
      </w:r>
    </w:p>
    <w:p w14:paraId="4D81E49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alta_producto(</w:t>
      </w:r>
    </w:p>
    <w:p w14:paraId="0B2A7EF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p_codigo_ean    CHAR(13),</w:t>
      </w:r>
    </w:p>
    <w:p w14:paraId="7856BAD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p_nombre_modelo VARCHAR(200),</w:t>
      </w:r>
    </w:p>
    <w:p w14:paraId="324A27B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p_marca         VARCHAR(100),</w:t>
      </w:r>
    </w:p>
    <w:p w14:paraId="61E2631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p_tipo          VARCHAR(60),</w:t>
      </w:r>
    </w:p>
    <w:p w14:paraId="4500010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p_talla         NUMERIC(3,1)</w:t>
      </w:r>
    </w:p>
    <w:p w14:paraId="2C34790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w:t>
      </w:r>
    </w:p>
    <w:p w14:paraId="7413FBA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3DAAF88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630D6DC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 Validar longitud EAN</w:t>
      </w:r>
    </w:p>
    <w:p w14:paraId="1538FBC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LENGTH(TRIM(p_codigo_ean)) &lt;&gt; 13 THEN</w:t>
      </w:r>
    </w:p>
    <w:p w14:paraId="461FD9A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codigo EAN debe tener exactamente 13 caracteres.';</w:t>
      </w:r>
    </w:p>
    <w:p w14:paraId="4EECFB9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747D6EC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Validar talla en rango valido</w:t>
      </w:r>
    </w:p>
    <w:p w14:paraId="0B0ECF3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p_talla &lt; 35 OR p_talla &gt; 50 THEN</w:t>
      </w:r>
    </w:p>
    <w:p w14:paraId="52301013" w14:textId="1E3ED897" w:rsidR="00D33CEE" w:rsidRPr="00D33CEE" w:rsidRDefault="00D33CEE" w:rsidP="00A34490">
      <w:pPr>
        <w:pStyle w:val="codigo"/>
      </w:pPr>
      <w:r w:rsidRPr="00D33CEE">
        <w:rPr>
          <w:lang w:val="en-US"/>
        </w:rPr>
        <w:t xml:space="preserve">        </w:t>
      </w:r>
      <w:r w:rsidRPr="00D33CEE">
        <w:t xml:space="preserve">RAISE EXCEPTION 'La talla % no es </w:t>
      </w:r>
      <w:r w:rsidR="00D90E43" w:rsidRPr="00D33CEE">
        <w:t>válida</w:t>
      </w:r>
      <w:r w:rsidRPr="00D33CEE">
        <w:t>. Debe estar entre 35 y 50.', p_talla;</w:t>
      </w:r>
    </w:p>
    <w:p w14:paraId="18E5915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3A060B7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Validar que el producto no existe ya</w:t>
      </w:r>
    </w:p>
    <w:p w14:paraId="14F322B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EXISTS (</w:t>
      </w:r>
    </w:p>
    <w:p w14:paraId="4E8850DA"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en-US" w:eastAsia="zh-CN" w:bidi="hi-IN"/>
        </w:rPr>
      </w:pPr>
      <w:r w:rsidRPr="00D33CEE">
        <w:rPr>
          <w:rFonts w:ascii="Courier New" w:eastAsia="Courier New" w:hAnsi="Courier New" w:cs="Courier New"/>
          <w:sz w:val="18"/>
          <w:szCs w:val="18"/>
          <w:lang w:val="en-US" w:eastAsia="zh-CN" w:bidi="hi-IN"/>
        </w:rPr>
        <w:t xml:space="preserve">        SELECT 1 FROM catalogo_productos WHERE codigo_ean = p_codigo_ean</w:t>
      </w:r>
    </w:p>
    <w:p w14:paraId="5E928AC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 THEN</w:t>
      </w:r>
    </w:p>
    <w:p w14:paraId="36E27DA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EXCEPTION 'Ya existe un producto con el EAN %.', p_codigo_ean;</w:t>
      </w:r>
    </w:p>
    <w:p w14:paraId="29FB8AE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320D4100" w14:textId="061ED471"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Validar que los campos de texto no </w:t>
      </w:r>
      <w:r w:rsidR="00D90E43" w:rsidRPr="00D33CEE">
        <w:rPr>
          <w:rFonts w:ascii="Courier New" w:eastAsia="Courier New" w:hAnsi="Courier New" w:cs="Courier New"/>
          <w:sz w:val="18"/>
          <w:szCs w:val="18"/>
          <w:lang w:eastAsia="zh-CN" w:bidi="hi-IN"/>
        </w:rPr>
        <w:t>están</w:t>
      </w:r>
      <w:r w:rsidRPr="00D33CEE">
        <w:rPr>
          <w:rFonts w:ascii="Courier New" w:eastAsia="Courier New" w:hAnsi="Courier New" w:cs="Courier New"/>
          <w:sz w:val="18"/>
          <w:szCs w:val="18"/>
          <w:lang w:eastAsia="zh-CN" w:bidi="hi-IN"/>
        </w:rPr>
        <w:t xml:space="preserve"> </w:t>
      </w:r>
      <w:r w:rsidR="00DF5FA7" w:rsidRPr="00D33CEE">
        <w:rPr>
          <w:rFonts w:ascii="Courier New" w:eastAsia="Courier New" w:hAnsi="Courier New" w:cs="Courier New"/>
          <w:sz w:val="18"/>
          <w:szCs w:val="18"/>
          <w:lang w:eastAsia="zh-CN" w:bidi="hi-IN"/>
        </w:rPr>
        <w:t>vacíos</w:t>
      </w:r>
    </w:p>
    <w:p w14:paraId="4183587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TRIM(p_nombre_modelo) = '' THEN</w:t>
      </w:r>
    </w:p>
    <w:p w14:paraId="66E6BC2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nombre del modelo no puede estar vacio.';</w:t>
      </w:r>
    </w:p>
    <w:p w14:paraId="3CCD10F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2210A3A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TRIM(p_marca) = '' THEN</w:t>
      </w:r>
    </w:p>
    <w:p w14:paraId="73641CC7" w14:textId="55EFC61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 xml:space="preserve">RAISE EXCEPTION 'La marca no puede estar </w:t>
      </w:r>
      <w:r w:rsidR="00D90E43" w:rsidRPr="00D33CEE">
        <w:rPr>
          <w:rFonts w:ascii="Courier New" w:eastAsia="Courier New" w:hAnsi="Courier New" w:cs="Courier New"/>
          <w:sz w:val="18"/>
          <w:szCs w:val="18"/>
          <w:lang w:eastAsia="zh-CN" w:bidi="hi-IN"/>
        </w:rPr>
        <w:t>vacía</w:t>
      </w:r>
      <w:r w:rsidRPr="00D33CEE">
        <w:rPr>
          <w:rFonts w:ascii="Courier New" w:eastAsia="Courier New" w:hAnsi="Courier New" w:cs="Courier New"/>
          <w:sz w:val="18"/>
          <w:szCs w:val="18"/>
          <w:lang w:eastAsia="zh-CN" w:bidi="hi-IN"/>
        </w:rPr>
        <w:t>.';</w:t>
      </w:r>
    </w:p>
    <w:p w14:paraId="62B104F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3C1754C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TRIM(p_tipo) = '' THEN</w:t>
      </w:r>
    </w:p>
    <w:p w14:paraId="661B940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tipo no puede estar vacio.';</w:t>
      </w:r>
    </w:p>
    <w:p w14:paraId="4B0BC76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1DEDD75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INSERT INTO catalogo_productos (codigo_ean, nombre_modelo, marca, tipo, talla)</w:t>
      </w:r>
    </w:p>
    <w:p w14:paraId="486A25E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VALUES (p_codigo_ean, p_nombre_modelo, p_marca, p_tipo, p_talla);</w:t>
      </w:r>
    </w:p>
    <w:p w14:paraId="2B3CE2D7" w14:textId="14145DB3"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NOTICE 'Producto % </w:t>
      </w:r>
      <w:r w:rsidR="00D90E43" w:rsidRPr="00D33CEE">
        <w:rPr>
          <w:rFonts w:ascii="Courier New" w:eastAsia="Courier New" w:hAnsi="Courier New" w:cs="Courier New"/>
          <w:sz w:val="18"/>
          <w:szCs w:val="18"/>
          <w:lang w:eastAsia="zh-CN" w:bidi="hi-IN"/>
        </w:rPr>
        <w:t>añadido</w:t>
      </w:r>
      <w:r w:rsidRPr="00D33CEE">
        <w:rPr>
          <w:rFonts w:ascii="Courier New" w:eastAsia="Courier New" w:hAnsi="Courier New" w:cs="Courier New"/>
          <w:sz w:val="18"/>
          <w:szCs w:val="18"/>
          <w:lang w:eastAsia="zh-CN" w:bidi="hi-IN"/>
        </w:rPr>
        <w:t xml:space="preserve"> correctamente.', p_nombre_modelo;</w:t>
      </w:r>
    </w:p>
    <w:p w14:paraId="59D7165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2B81D9D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2F8E975F" w14:textId="77777777" w:rsidR="00D33CEE" w:rsidRDefault="00D33CEE" w:rsidP="00D33CEE">
      <w:pPr>
        <w:widowControl w:val="0"/>
        <w:suppressAutoHyphens/>
        <w:spacing w:before="60" w:after="60" w:line="240" w:lineRule="auto"/>
        <w:rPr>
          <w:rFonts w:ascii="Arial" w:eastAsia="Arial" w:hAnsi="Arial"/>
          <w:lang w:eastAsia="zh-CN" w:bidi="hi-IN"/>
        </w:rPr>
      </w:pPr>
    </w:p>
    <w:p w14:paraId="1701055C" w14:textId="77777777" w:rsidR="00A34490" w:rsidRDefault="00A34490" w:rsidP="00D33CEE">
      <w:pPr>
        <w:widowControl w:val="0"/>
        <w:suppressAutoHyphens/>
        <w:spacing w:before="60" w:after="60" w:line="240" w:lineRule="auto"/>
        <w:rPr>
          <w:rFonts w:ascii="Arial" w:eastAsia="Arial" w:hAnsi="Arial"/>
          <w:lang w:eastAsia="zh-CN" w:bidi="hi-IN"/>
        </w:rPr>
      </w:pPr>
    </w:p>
    <w:p w14:paraId="704F2438" w14:textId="77777777" w:rsidR="00A34490" w:rsidRPr="00D33CEE" w:rsidRDefault="00A34490" w:rsidP="00D33CEE">
      <w:pPr>
        <w:widowControl w:val="0"/>
        <w:suppressAutoHyphens/>
        <w:spacing w:before="60" w:after="60" w:line="240" w:lineRule="auto"/>
        <w:rPr>
          <w:rFonts w:ascii="Arial" w:eastAsia="Arial" w:hAnsi="Arial"/>
          <w:lang w:eastAsia="zh-CN" w:bidi="hi-IN"/>
        </w:rPr>
      </w:pPr>
    </w:p>
    <w:p w14:paraId="0C51ECEF" w14:textId="77777777" w:rsidR="00D33CEE" w:rsidRPr="00D33CEE" w:rsidRDefault="00D33CEE" w:rsidP="008D1204">
      <w:pPr>
        <w:pStyle w:val="Ttulo2"/>
      </w:pPr>
      <w:bookmarkStart w:id="17" w:name="_Toc230091855"/>
      <w:r w:rsidRPr="00D33CEE">
        <w:lastRenderedPageBreak/>
        <w:t>4.2 Baja de un producto</w:t>
      </w:r>
      <w:bookmarkEnd w:id="17"/>
    </w:p>
    <w:p w14:paraId="3DFB42FF" w14:textId="0C017B67"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Da de baja un producto del </w:t>
      </w:r>
      <w:r w:rsidR="00D90E43" w:rsidRPr="00D33CEE">
        <w:rPr>
          <w:rFonts w:ascii="Arial" w:eastAsia="Arial" w:hAnsi="Arial"/>
          <w:lang w:eastAsia="zh-CN" w:bidi="hi-IN"/>
        </w:rPr>
        <w:t>catálogo</w:t>
      </w:r>
      <w:r w:rsidRPr="00D33CEE">
        <w:rPr>
          <w:rFonts w:ascii="Arial" w:eastAsia="Arial" w:hAnsi="Arial"/>
          <w:lang w:eastAsia="zh-CN" w:bidi="hi-IN"/>
        </w:rPr>
        <w:t xml:space="preserve"> con tres niveles de </w:t>
      </w:r>
      <w:r w:rsidR="00D90E43" w:rsidRPr="00D33CEE">
        <w:rPr>
          <w:rFonts w:ascii="Arial" w:eastAsia="Arial" w:hAnsi="Arial"/>
          <w:lang w:eastAsia="zh-CN" w:bidi="hi-IN"/>
        </w:rPr>
        <w:t>comprobación</w:t>
      </w:r>
      <w:r w:rsidRPr="00D33CEE">
        <w:rPr>
          <w:rFonts w:ascii="Arial" w:eastAsia="Arial" w:hAnsi="Arial"/>
          <w:lang w:eastAsia="zh-CN" w:bidi="hi-IN"/>
        </w:rPr>
        <w:t xml:space="preserve">. Primero verifica que el producto existe. </w:t>
      </w:r>
      <w:r w:rsidR="00D90E43" w:rsidRPr="00D33CEE">
        <w:rPr>
          <w:rFonts w:ascii="Arial" w:eastAsia="Arial" w:hAnsi="Arial"/>
          <w:lang w:eastAsia="zh-CN" w:bidi="hi-IN"/>
        </w:rPr>
        <w:t>Después</w:t>
      </w:r>
      <w:r w:rsidRPr="00D33CEE">
        <w:rPr>
          <w:rFonts w:ascii="Arial" w:eastAsia="Arial" w:hAnsi="Arial"/>
          <w:lang w:eastAsia="zh-CN" w:bidi="hi-IN"/>
        </w:rPr>
        <w:t xml:space="preserve"> comprueba que no tiene reservas activas porque eso </w:t>
      </w:r>
      <w:r w:rsidR="00D90E43" w:rsidRPr="00D33CEE">
        <w:rPr>
          <w:rFonts w:ascii="Arial" w:eastAsia="Arial" w:hAnsi="Arial"/>
          <w:lang w:eastAsia="zh-CN" w:bidi="hi-IN"/>
        </w:rPr>
        <w:t>significaría</w:t>
      </w:r>
      <w:r w:rsidRPr="00D33CEE">
        <w:rPr>
          <w:rFonts w:ascii="Arial" w:eastAsia="Arial" w:hAnsi="Arial"/>
          <w:lang w:eastAsia="zh-CN" w:bidi="hi-IN"/>
        </w:rPr>
        <w:t xml:space="preserve"> que hay un cliente esperando. Luego comprueba el stock: si quedan unidades no se puede dar de baja. Y si el producto tiene historial de compras o ventas no se borra </w:t>
      </w:r>
      <w:r w:rsidR="00D90E43" w:rsidRPr="00D33CEE">
        <w:rPr>
          <w:rFonts w:ascii="Arial" w:eastAsia="Arial" w:hAnsi="Arial"/>
          <w:lang w:eastAsia="zh-CN" w:bidi="hi-IN"/>
        </w:rPr>
        <w:t>físicamente</w:t>
      </w:r>
      <w:r w:rsidRPr="00D33CEE">
        <w:rPr>
          <w:rFonts w:ascii="Arial" w:eastAsia="Arial" w:hAnsi="Arial"/>
          <w:lang w:eastAsia="zh-CN" w:bidi="hi-IN"/>
        </w:rPr>
        <w:t xml:space="preserve">, sino que se mantiene el registro para que los informes </w:t>
      </w:r>
      <w:r w:rsidR="00D90E43" w:rsidRPr="00D33CEE">
        <w:rPr>
          <w:rFonts w:ascii="Arial" w:eastAsia="Arial" w:hAnsi="Arial"/>
          <w:lang w:eastAsia="zh-CN" w:bidi="hi-IN"/>
        </w:rPr>
        <w:t>históricos</w:t>
      </w:r>
      <w:r w:rsidRPr="00D33CEE">
        <w:rPr>
          <w:rFonts w:ascii="Arial" w:eastAsia="Arial" w:hAnsi="Arial"/>
          <w:lang w:eastAsia="zh-CN" w:bidi="hi-IN"/>
        </w:rPr>
        <w:t xml:space="preserve"> sigan siendo correctos.</w:t>
      </w:r>
    </w:p>
    <w:p w14:paraId="6B4616F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baja_producto(p_codigo_ean CHAR(13))</w:t>
      </w:r>
    </w:p>
    <w:p w14:paraId="7AECC66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6883EC7A"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en-US" w:eastAsia="zh-CN" w:bidi="hi-IN"/>
        </w:rPr>
      </w:pPr>
      <w:r w:rsidRPr="00D33CEE">
        <w:rPr>
          <w:rFonts w:ascii="Courier New" w:eastAsia="Courier New" w:hAnsi="Courier New" w:cs="Courier New"/>
          <w:sz w:val="18"/>
          <w:szCs w:val="18"/>
          <w:lang w:val="en-US" w:eastAsia="zh-CN" w:bidi="hi-IN"/>
        </w:rPr>
        <w:t>DECLARE</w:t>
      </w:r>
    </w:p>
    <w:p w14:paraId="2813F1C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v_stock INT;</w:t>
      </w:r>
    </w:p>
    <w:p w14:paraId="202FBAA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62199F6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catalogo_productos</w:t>
      </w:r>
    </w:p>
    <w:p w14:paraId="0C05AF8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codigo_ean = p_codigo_ean) THEN</w:t>
      </w:r>
    </w:p>
    <w:p w14:paraId="512B97D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'Producto % no encontrado.', p_codigo_ean;</w:t>
      </w:r>
    </w:p>
    <w:p w14:paraId="106D367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48CEB2B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EXISTS (SELECT 1 FROM reservas</w:t>
      </w:r>
    </w:p>
    <w:p w14:paraId="3CAB079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codigo_ean = p_codigo_ean) THEN</w:t>
      </w:r>
    </w:p>
    <w:p w14:paraId="0850433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producto % tiene reservas activas.', p_codigo_ean;</w:t>
      </w:r>
    </w:p>
    <w:p w14:paraId="0A306B4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7E8F6C4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unidades INTO v_stock FROM inventario</w:t>
      </w:r>
    </w:p>
    <w:p w14:paraId="5F39236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WHERE codigo_ean = p_codigo_ean;</w:t>
      </w:r>
    </w:p>
    <w:p w14:paraId="2E0FF0F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v_stock &gt; 0 THEN</w:t>
      </w:r>
    </w:p>
    <w:p w14:paraId="349C500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'El producto % tiene % unidades en inventario.',</w:t>
      </w:r>
    </w:p>
    <w:p w14:paraId="6BB718F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p_codigo_ean, v_stock;</w:t>
      </w:r>
    </w:p>
    <w:p w14:paraId="6A46E38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3C93734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EXISTS (SELECT 1 FROM </w:t>
      </w:r>
      <w:proofErr w:type="spellStart"/>
      <w:r w:rsidRPr="00D33CEE">
        <w:rPr>
          <w:rFonts w:ascii="Courier New" w:eastAsia="Courier New" w:hAnsi="Courier New" w:cs="Courier New"/>
          <w:sz w:val="18"/>
          <w:szCs w:val="18"/>
          <w:lang w:val="en-US" w:eastAsia="zh-CN" w:bidi="hi-IN"/>
        </w:rPr>
        <w:t>registro_compra</w:t>
      </w:r>
      <w:proofErr w:type="spellEnd"/>
      <w:r w:rsidRPr="00D33CEE">
        <w:rPr>
          <w:rFonts w:ascii="Courier New" w:eastAsia="Courier New" w:hAnsi="Courier New" w:cs="Courier New"/>
          <w:sz w:val="18"/>
          <w:szCs w:val="18"/>
          <w:lang w:val="en-US" w:eastAsia="zh-CN" w:bidi="hi-IN"/>
        </w:rPr>
        <w:t xml:space="preserve"> WHERE </w:t>
      </w:r>
      <w:proofErr w:type="spellStart"/>
      <w:r w:rsidRPr="00D33CEE">
        <w:rPr>
          <w:rFonts w:ascii="Courier New" w:eastAsia="Courier New" w:hAnsi="Courier New" w:cs="Courier New"/>
          <w:sz w:val="18"/>
          <w:szCs w:val="18"/>
          <w:lang w:val="en-US" w:eastAsia="zh-CN" w:bidi="hi-IN"/>
        </w:rPr>
        <w:t>codigo_ean</w:t>
      </w:r>
      <w:proofErr w:type="spellEnd"/>
      <w:r w:rsidRPr="00D33CEE">
        <w:rPr>
          <w:rFonts w:ascii="Courier New" w:eastAsia="Courier New" w:hAnsi="Courier New" w:cs="Courier New"/>
          <w:sz w:val="18"/>
          <w:szCs w:val="18"/>
          <w:lang w:val="en-US" w:eastAsia="zh-CN" w:bidi="hi-IN"/>
        </w:rPr>
        <w:t xml:space="preserve"> = p_codigo_ean)</w:t>
      </w:r>
    </w:p>
    <w:p w14:paraId="7FBB593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OR EXISTS (SELECT 1 FROM </w:t>
      </w:r>
      <w:proofErr w:type="spellStart"/>
      <w:r w:rsidRPr="00D33CEE">
        <w:rPr>
          <w:rFonts w:ascii="Courier New" w:eastAsia="Courier New" w:hAnsi="Courier New" w:cs="Courier New"/>
          <w:sz w:val="18"/>
          <w:szCs w:val="18"/>
          <w:lang w:val="en-US" w:eastAsia="zh-CN" w:bidi="hi-IN"/>
        </w:rPr>
        <w:t>registro_venta</w:t>
      </w:r>
      <w:proofErr w:type="spellEnd"/>
      <w:r w:rsidRPr="00D33CEE">
        <w:rPr>
          <w:rFonts w:ascii="Courier New" w:eastAsia="Courier New" w:hAnsi="Courier New" w:cs="Courier New"/>
          <w:sz w:val="18"/>
          <w:szCs w:val="18"/>
          <w:lang w:val="en-US" w:eastAsia="zh-CN" w:bidi="hi-IN"/>
        </w:rPr>
        <w:t xml:space="preserve"> WHERE </w:t>
      </w:r>
      <w:proofErr w:type="spellStart"/>
      <w:r w:rsidRPr="00D33CEE">
        <w:rPr>
          <w:rFonts w:ascii="Courier New" w:eastAsia="Courier New" w:hAnsi="Courier New" w:cs="Courier New"/>
          <w:sz w:val="18"/>
          <w:szCs w:val="18"/>
          <w:lang w:val="en-US" w:eastAsia="zh-CN" w:bidi="hi-IN"/>
        </w:rPr>
        <w:t>codigo_ean</w:t>
      </w:r>
      <w:proofErr w:type="spellEnd"/>
      <w:r w:rsidRPr="00D33CEE">
        <w:rPr>
          <w:rFonts w:ascii="Courier New" w:eastAsia="Courier New" w:hAnsi="Courier New" w:cs="Courier New"/>
          <w:sz w:val="18"/>
          <w:szCs w:val="18"/>
          <w:lang w:val="en-US" w:eastAsia="zh-CN" w:bidi="hi-IN"/>
        </w:rPr>
        <w:t xml:space="preserve"> = p_codigo_ean) THEN</w:t>
      </w:r>
    </w:p>
    <w:p w14:paraId="51598F2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NOTICE 'Producto % con historial. Se mantiene como inactivo.',</w:t>
      </w:r>
    </w:p>
    <w:p w14:paraId="73D6C49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p_codigo_ean;</w:t>
      </w:r>
    </w:p>
    <w:p w14:paraId="11405F0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RETURN;</w:t>
      </w:r>
    </w:p>
    <w:p w14:paraId="6D8B1DC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0D036ED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DELETE FROM inventario WHERE codigo_ean = p_codigo_ean;</w:t>
      </w:r>
    </w:p>
    <w:p w14:paraId="57C0ADAF"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eastAsia="zh-CN" w:bidi="hi-IN"/>
        </w:rPr>
      </w:pPr>
      <w:r w:rsidRPr="00D33CEE">
        <w:rPr>
          <w:rFonts w:ascii="Courier New" w:eastAsia="Courier New" w:hAnsi="Courier New" w:cs="Courier New"/>
          <w:sz w:val="18"/>
          <w:szCs w:val="18"/>
          <w:lang w:eastAsia="zh-CN" w:bidi="hi-IN"/>
        </w:rPr>
        <w:t xml:space="preserve">    DELETE FROM catalogo_productos WHERE codigo_ean = p_codigo_ean;</w:t>
      </w:r>
    </w:p>
    <w:p w14:paraId="15D4028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NOTICE 'Producto % eliminado correctamente.', p_codigo_ean;</w:t>
      </w:r>
    </w:p>
    <w:p w14:paraId="01716A0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76FD73D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7452157C" w14:textId="77777777" w:rsidR="00D33CEE" w:rsidRDefault="00D33CEE" w:rsidP="00D33CEE">
      <w:pPr>
        <w:widowControl w:val="0"/>
        <w:suppressAutoHyphens/>
        <w:spacing w:before="60" w:after="60" w:line="240" w:lineRule="auto"/>
        <w:rPr>
          <w:rFonts w:ascii="Arial" w:eastAsia="Arial" w:hAnsi="Arial"/>
          <w:lang w:eastAsia="zh-CN" w:bidi="hi-IN"/>
        </w:rPr>
      </w:pPr>
    </w:p>
    <w:p w14:paraId="16D82036" w14:textId="77777777" w:rsidR="00A34490" w:rsidRPr="00D33CEE" w:rsidRDefault="00A34490" w:rsidP="00D33CEE">
      <w:pPr>
        <w:widowControl w:val="0"/>
        <w:suppressAutoHyphens/>
        <w:spacing w:before="60" w:after="60" w:line="240" w:lineRule="auto"/>
        <w:rPr>
          <w:rFonts w:ascii="Arial" w:eastAsia="Arial" w:hAnsi="Arial"/>
          <w:lang w:eastAsia="zh-CN" w:bidi="hi-IN"/>
        </w:rPr>
      </w:pPr>
    </w:p>
    <w:p w14:paraId="0C0F30B5" w14:textId="77777777" w:rsidR="00D33CEE" w:rsidRPr="00D33CEE" w:rsidRDefault="00D33CEE" w:rsidP="008D1204">
      <w:pPr>
        <w:pStyle w:val="Ttulo2"/>
      </w:pPr>
      <w:bookmarkStart w:id="18" w:name="_Toc230091856"/>
      <w:r w:rsidRPr="00D33CEE">
        <w:t>4.3 Renombrado de un producto</w:t>
      </w:r>
      <w:bookmarkEnd w:id="18"/>
    </w:p>
    <w:p w14:paraId="3DCC5091" w14:textId="6EB649F8"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Cambia el nombre de un producto. Comprueba que existe, que el nuevo nombre no </w:t>
      </w:r>
      <w:r w:rsidR="00D90E43" w:rsidRPr="00D33CEE">
        <w:rPr>
          <w:rFonts w:ascii="Arial" w:eastAsia="Arial" w:hAnsi="Arial"/>
          <w:lang w:eastAsia="zh-CN" w:bidi="hi-IN"/>
        </w:rPr>
        <w:t>está</w:t>
      </w:r>
      <w:r w:rsidRPr="00D33CEE">
        <w:rPr>
          <w:rFonts w:ascii="Arial" w:eastAsia="Arial" w:hAnsi="Arial"/>
          <w:lang w:eastAsia="zh-CN" w:bidi="hi-IN"/>
        </w:rPr>
        <w:t xml:space="preserve"> vacio y que es diferente al nombre actual para evitar actualizaciones sin sentido.</w:t>
      </w:r>
    </w:p>
    <w:p w14:paraId="623BA91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renombrar_producto(</w:t>
      </w:r>
    </w:p>
    <w:p w14:paraId="25D285B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p_codigo_ean CHAR(13), p_nuevo_nombre VARCHAR(200))</w:t>
      </w:r>
    </w:p>
    <w:p w14:paraId="186167D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6BD9AE8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DECLARE</w:t>
      </w:r>
    </w:p>
    <w:p w14:paraId="190A0BF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v_nombre_anterior VARCHAR(200);</w:t>
      </w:r>
    </w:p>
    <w:p w14:paraId="317A248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35D7228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 Comprobar que el producto existe</w:t>
      </w:r>
    </w:p>
    <w:p w14:paraId="19559C8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catalogo_productos</w:t>
      </w:r>
    </w:p>
    <w:p w14:paraId="04635D1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codigo_ean = p_codigo_ean) THEN</w:t>
      </w:r>
    </w:p>
    <w:p w14:paraId="72F7C22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'Producto % no encontrado.', p_codigo_ean;</w:t>
      </w:r>
    </w:p>
    <w:p w14:paraId="25DF465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END IF;</w:t>
      </w:r>
    </w:p>
    <w:p w14:paraId="019AC6F0" w14:textId="63C608A2"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Comprobar que el nuevo nombre no </w:t>
      </w:r>
      <w:r w:rsidR="00D90E43" w:rsidRPr="00D33CEE">
        <w:rPr>
          <w:rFonts w:ascii="Courier New" w:eastAsia="Courier New" w:hAnsi="Courier New" w:cs="Courier New"/>
          <w:sz w:val="18"/>
          <w:szCs w:val="18"/>
          <w:lang w:eastAsia="zh-CN" w:bidi="hi-IN"/>
        </w:rPr>
        <w:t>está</w:t>
      </w:r>
      <w:r w:rsidRPr="00D33CEE">
        <w:rPr>
          <w:rFonts w:ascii="Courier New" w:eastAsia="Courier New" w:hAnsi="Courier New" w:cs="Courier New"/>
          <w:sz w:val="18"/>
          <w:szCs w:val="18"/>
          <w:lang w:eastAsia="zh-CN" w:bidi="hi-IN"/>
        </w:rPr>
        <w:t xml:space="preserve"> vacio</w:t>
      </w:r>
    </w:p>
    <w:p w14:paraId="29CE894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IF TRIM(p_nuevo_nombre) = '' THEN</w:t>
      </w:r>
    </w:p>
    <w:p w14:paraId="73763DF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EXCEPTION 'El nuevo nombre no puede estar vacio.';</w:t>
      </w:r>
    </w:p>
    <w:p w14:paraId="1A332C4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3836098A" w14:textId="7D5AD960"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Guardar el nombre anterior para el mensaje de </w:t>
      </w:r>
      <w:r w:rsidR="00D90E43" w:rsidRPr="00D33CEE">
        <w:rPr>
          <w:rFonts w:ascii="Courier New" w:eastAsia="Courier New" w:hAnsi="Courier New" w:cs="Courier New"/>
          <w:sz w:val="18"/>
          <w:szCs w:val="18"/>
          <w:lang w:eastAsia="zh-CN" w:bidi="hi-IN"/>
        </w:rPr>
        <w:t>confirmación</w:t>
      </w:r>
    </w:p>
    <w:p w14:paraId="0C18CF0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SELECT nombre_modelo INTO v_nombre_anterior</w:t>
      </w:r>
    </w:p>
    <w:p w14:paraId="2EC9DAA3"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eastAsia="zh-CN" w:bidi="hi-IN"/>
        </w:rPr>
      </w:pPr>
      <w:r w:rsidRPr="00D33CEE">
        <w:rPr>
          <w:rFonts w:ascii="Courier New" w:eastAsia="Courier New" w:hAnsi="Courier New" w:cs="Courier New"/>
          <w:sz w:val="18"/>
          <w:szCs w:val="18"/>
          <w:lang w:eastAsia="zh-CN" w:bidi="hi-IN"/>
        </w:rPr>
        <w:t xml:space="preserve">    FROM catalogo_productos WHERE codigo_ean = p_codigo_ean;</w:t>
      </w:r>
    </w:p>
    <w:p w14:paraId="10D57C6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lastRenderedPageBreak/>
        <w:t xml:space="preserve">    -- Comprobar que el nuevo nombre es distinto al actual</w:t>
      </w:r>
    </w:p>
    <w:p w14:paraId="691339F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IF v_nombre_anterior = p_nuevo_nombre THEN</w:t>
      </w:r>
    </w:p>
    <w:p w14:paraId="21A28BF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EXCEPTION 'El nuevo nombre es igual al actual.';</w:t>
      </w:r>
    </w:p>
    <w:p w14:paraId="73DFA1F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6556A0B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UPDATE catalogo_productos SET nombre_modelo = p_nuevo_nombre</w:t>
      </w:r>
    </w:p>
    <w:p w14:paraId="476111C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WHERE codigo_ean = p_codigo_ean;</w:t>
      </w:r>
    </w:p>
    <w:p w14:paraId="71F3019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NOTICE 'Producto renombrado de "%" a "%".',</w:t>
      </w:r>
    </w:p>
    <w:p w14:paraId="128FD31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v_nombre_anterior, p_nuevo_nombre;</w:t>
      </w:r>
    </w:p>
    <w:p w14:paraId="32A21B3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0FFA91C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1AB74AC0" w14:textId="77777777" w:rsidR="00D33CEE" w:rsidRPr="00D33CEE" w:rsidRDefault="00D33CEE" w:rsidP="00D33CEE">
      <w:pPr>
        <w:widowControl w:val="0"/>
        <w:suppressAutoHyphens/>
        <w:spacing w:before="60" w:after="60" w:line="240" w:lineRule="auto"/>
        <w:rPr>
          <w:rFonts w:ascii="Arial" w:eastAsia="Arial" w:hAnsi="Arial"/>
          <w:lang w:eastAsia="zh-CN" w:bidi="hi-IN"/>
        </w:rPr>
      </w:pPr>
    </w:p>
    <w:p w14:paraId="04BB57DC" w14:textId="77777777" w:rsidR="00D33CEE" w:rsidRPr="00D33CEE" w:rsidRDefault="00D33CEE" w:rsidP="008D1204">
      <w:pPr>
        <w:pStyle w:val="Ttulo2"/>
      </w:pPr>
      <w:bookmarkStart w:id="19" w:name="_Toc230091857"/>
      <w:r w:rsidRPr="00D33CEE">
        <w:t>4.4 Compra de un producto</w:t>
      </w:r>
      <w:bookmarkEnd w:id="19"/>
    </w:p>
    <w:p w14:paraId="22263790" w14:textId="77777777"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Registra una entrada de stock. Comprueba que el proveedor y el producto existen, que las unidades y el precio son positivos y que la fecha no es futura. Luego registra la compra y actualiza el inventario con UPSERT: si el producto ya tiene stock lo incrementa, si no lo crea directamente.</w:t>
      </w:r>
    </w:p>
    <w:p w14:paraId="2F2E625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compra_producto(</w:t>
      </w:r>
    </w:p>
    <w:p w14:paraId="217F3A9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p_cif VARCHAR(30), p_codigo_ean CHAR(13),</w:t>
      </w:r>
    </w:p>
    <w:p w14:paraId="28F8437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p_unidades INT, p_precio NUMERIC(10,2),</w:t>
      </w:r>
    </w:p>
    <w:p w14:paraId="57403EE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p_fecha DATE DEFAULT CURRENT_DATE)</w:t>
      </w:r>
    </w:p>
    <w:p w14:paraId="56BA49F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43B429A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BEGIN</w:t>
      </w:r>
    </w:p>
    <w:p w14:paraId="71ADAEF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Comprobar que el proveedor existe</w:t>
      </w:r>
    </w:p>
    <w:p w14:paraId="2F1F5E9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NOT EXISTS (SELECT 1 FROM proveedor WHERE cif = p_cif) THEN</w:t>
      </w:r>
    </w:p>
    <w:p w14:paraId="617D1E6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'Proveedor con CIF % no encontrado.', p_cif;</w:t>
      </w:r>
    </w:p>
    <w:p w14:paraId="1805055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13AA372B"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en-US" w:eastAsia="zh-CN" w:bidi="hi-IN"/>
        </w:rPr>
      </w:pPr>
      <w:r w:rsidRPr="00D33CEE">
        <w:rPr>
          <w:rFonts w:ascii="Courier New" w:eastAsia="Courier New" w:hAnsi="Courier New" w:cs="Courier New"/>
          <w:sz w:val="18"/>
          <w:szCs w:val="18"/>
          <w:lang w:val="en-US" w:eastAsia="zh-CN" w:bidi="hi-IN"/>
        </w:rPr>
        <w:t xml:space="preserve">    -- Comprobar que el producto existe</w:t>
      </w:r>
    </w:p>
    <w:p w14:paraId="0413235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catalogo_productos</w:t>
      </w:r>
    </w:p>
    <w:p w14:paraId="6D3ECB3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codigo_ean = p_codigo_ean) THEN</w:t>
      </w:r>
    </w:p>
    <w:p w14:paraId="1D05FEC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'Producto % no encontrado.', p_codigo_ean;</w:t>
      </w:r>
    </w:p>
    <w:p w14:paraId="0A0CDCD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END IF;</w:t>
      </w:r>
    </w:p>
    <w:p w14:paraId="2A7FBEF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Comprobar que las unidades y precio son positivos</w:t>
      </w:r>
    </w:p>
    <w:p w14:paraId="01CE452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IF p_unidades &lt;= 0 THEN</w:t>
      </w:r>
    </w:p>
    <w:p w14:paraId="613EC15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EXCEPTION 'Las unidades deben ser un numero positivo.';</w:t>
      </w:r>
    </w:p>
    <w:p w14:paraId="3F8B922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6872BC7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p_precio &lt;= 0 THEN</w:t>
      </w:r>
    </w:p>
    <w:p w14:paraId="14B4A9A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precio debe ser un numero positivo.';</w:t>
      </w:r>
    </w:p>
    <w:p w14:paraId="71DC1FC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24BC58D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Comprobar que la fecha no es futura</w:t>
      </w:r>
    </w:p>
    <w:p w14:paraId="68A9A6B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p_fecha &gt; CURRENT_DATE THEN</w:t>
      </w:r>
    </w:p>
    <w:p w14:paraId="4F6CCC0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'La fecha de compra no puede ser futura.';</w:t>
      </w:r>
    </w:p>
    <w:p w14:paraId="1BDC592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6F54E58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INSERT INTO </w:t>
      </w:r>
      <w:proofErr w:type="spellStart"/>
      <w:r w:rsidRPr="00D33CEE">
        <w:rPr>
          <w:rFonts w:ascii="Courier New" w:eastAsia="Courier New" w:hAnsi="Courier New" w:cs="Courier New"/>
          <w:sz w:val="18"/>
          <w:szCs w:val="18"/>
          <w:lang w:eastAsia="zh-CN" w:bidi="hi-IN"/>
        </w:rPr>
        <w:t>registro_compra</w:t>
      </w:r>
      <w:proofErr w:type="spellEnd"/>
      <w:r w:rsidRPr="00D33CEE">
        <w:rPr>
          <w:rFonts w:ascii="Courier New" w:eastAsia="Courier New" w:hAnsi="Courier New" w:cs="Courier New"/>
          <w:sz w:val="18"/>
          <w:szCs w:val="18"/>
          <w:lang w:eastAsia="zh-CN" w:bidi="hi-IN"/>
        </w:rPr>
        <w:t xml:space="preserve"> (</w:t>
      </w:r>
      <w:proofErr w:type="spellStart"/>
      <w:r w:rsidRPr="00D33CEE">
        <w:rPr>
          <w:rFonts w:ascii="Courier New" w:eastAsia="Courier New" w:hAnsi="Courier New" w:cs="Courier New"/>
          <w:sz w:val="18"/>
          <w:szCs w:val="18"/>
          <w:lang w:eastAsia="zh-CN" w:bidi="hi-IN"/>
        </w:rPr>
        <w:t>cif</w:t>
      </w:r>
      <w:proofErr w:type="spellEnd"/>
      <w:r w:rsidRPr="00D33CEE">
        <w:rPr>
          <w:rFonts w:ascii="Courier New" w:eastAsia="Courier New" w:hAnsi="Courier New" w:cs="Courier New"/>
          <w:sz w:val="18"/>
          <w:szCs w:val="18"/>
          <w:lang w:eastAsia="zh-CN" w:bidi="hi-IN"/>
        </w:rPr>
        <w:t xml:space="preserve">, </w:t>
      </w:r>
      <w:proofErr w:type="spellStart"/>
      <w:r w:rsidRPr="00D33CEE">
        <w:rPr>
          <w:rFonts w:ascii="Courier New" w:eastAsia="Courier New" w:hAnsi="Courier New" w:cs="Courier New"/>
          <w:sz w:val="18"/>
          <w:szCs w:val="18"/>
          <w:lang w:eastAsia="zh-CN" w:bidi="hi-IN"/>
        </w:rPr>
        <w:t>codigo_ean</w:t>
      </w:r>
      <w:proofErr w:type="spellEnd"/>
      <w:r w:rsidRPr="00D33CEE">
        <w:rPr>
          <w:rFonts w:ascii="Courier New" w:eastAsia="Courier New" w:hAnsi="Courier New" w:cs="Courier New"/>
          <w:sz w:val="18"/>
          <w:szCs w:val="18"/>
          <w:lang w:eastAsia="zh-CN" w:bidi="hi-IN"/>
        </w:rPr>
        <w:t>, fecha, unidades, precio)</w:t>
      </w:r>
    </w:p>
    <w:p w14:paraId="26F5C33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VALUES (p_cif, p_codigo_ean, p_fecha, p_unidades, p_precio);</w:t>
      </w:r>
    </w:p>
    <w:p w14:paraId="3D4EA26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Actualizar inventario con UPSERT</w:t>
      </w:r>
    </w:p>
    <w:p w14:paraId="0CB8C3E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INSERT INTO inventario (codigo_ean, unidades)</w:t>
      </w:r>
    </w:p>
    <w:p w14:paraId="273F314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VALUES (p_codigo_ean, p_unidades)</w:t>
      </w:r>
    </w:p>
    <w:p w14:paraId="3E5266E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ON CONFLICT (codigo_ean)</w:t>
      </w:r>
    </w:p>
    <w:p w14:paraId="7A41A9C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DO UPDATE SET unidades = inventario.unidades + p_unidades;</w:t>
      </w:r>
    </w:p>
    <w:p w14:paraId="441AB0D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4EFF5D5B"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eastAsia="zh-CN" w:bidi="hi-IN"/>
        </w:rPr>
      </w:pPr>
      <w:r w:rsidRPr="00D33CEE">
        <w:rPr>
          <w:rFonts w:ascii="Courier New" w:eastAsia="Courier New" w:hAnsi="Courier New" w:cs="Courier New"/>
          <w:sz w:val="18"/>
          <w:szCs w:val="18"/>
          <w:lang w:eastAsia="zh-CN" w:bidi="hi-IN"/>
        </w:rPr>
        <w:t>$$ LANGUAGE plpgsql;</w:t>
      </w:r>
    </w:p>
    <w:p w14:paraId="35AD54CF" w14:textId="77777777" w:rsidR="00D33CEE" w:rsidRPr="00D33CEE" w:rsidRDefault="00D33CEE" w:rsidP="00D33CEE">
      <w:pPr>
        <w:widowControl w:val="0"/>
        <w:suppressAutoHyphens/>
        <w:spacing w:before="60" w:after="60" w:line="240" w:lineRule="auto"/>
        <w:rPr>
          <w:rFonts w:ascii="Arial" w:eastAsia="Arial" w:hAnsi="Arial"/>
          <w:lang w:eastAsia="zh-CN" w:bidi="hi-IN"/>
        </w:rPr>
      </w:pPr>
    </w:p>
    <w:p w14:paraId="559B607D" w14:textId="77777777" w:rsidR="00D33CEE" w:rsidRPr="00D33CEE" w:rsidRDefault="00D33CEE" w:rsidP="008D1204">
      <w:pPr>
        <w:pStyle w:val="Ttulo2"/>
      </w:pPr>
      <w:bookmarkStart w:id="20" w:name="_Toc230091858"/>
      <w:r w:rsidRPr="00D33CEE">
        <w:t>4.5 Venta de un producto</w:t>
      </w:r>
      <w:bookmarkEnd w:id="20"/>
    </w:p>
    <w:p w14:paraId="44D18CB4" w14:textId="4CFCF601"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Registra una salida de stock. </w:t>
      </w:r>
      <w:r w:rsidR="00D90E43" w:rsidRPr="00D33CEE">
        <w:rPr>
          <w:rFonts w:ascii="Arial" w:eastAsia="Arial" w:hAnsi="Arial"/>
          <w:lang w:eastAsia="zh-CN" w:bidi="hi-IN"/>
        </w:rPr>
        <w:t>Además</w:t>
      </w:r>
      <w:r w:rsidRPr="00D33CEE">
        <w:rPr>
          <w:rFonts w:ascii="Arial" w:eastAsia="Arial" w:hAnsi="Arial"/>
          <w:lang w:eastAsia="zh-CN" w:bidi="hi-IN"/>
        </w:rPr>
        <w:t xml:space="preserve"> de las comprobaciones habituales de existencia y datos positivos, verifica que hay suficiente stock antes de proceder. Si </w:t>
      </w:r>
      <w:r w:rsidR="00D90E43" w:rsidRPr="00D33CEE">
        <w:rPr>
          <w:rFonts w:ascii="Arial" w:eastAsia="Arial" w:hAnsi="Arial"/>
          <w:lang w:eastAsia="zh-CN" w:bidi="hi-IN"/>
        </w:rPr>
        <w:t>después</w:t>
      </w:r>
      <w:r w:rsidRPr="00D33CEE">
        <w:rPr>
          <w:rFonts w:ascii="Arial" w:eastAsia="Arial" w:hAnsi="Arial"/>
          <w:lang w:eastAsia="zh-CN" w:bidi="hi-IN"/>
        </w:rPr>
        <w:t xml:space="preserve"> de la venta queda solo 1 unidad, emite un aviso porque eso significa que solo queda el ejemplar de tienda y hay que reponer desde el </w:t>
      </w:r>
      <w:r w:rsidR="00D90E43" w:rsidRPr="00D33CEE">
        <w:rPr>
          <w:rFonts w:ascii="Arial" w:eastAsia="Arial" w:hAnsi="Arial"/>
          <w:lang w:eastAsia="zh-CN" w:bidi="hi-IN"/>
        </w:rPr>
        <w:t>almacén</w:t>
      </w:r>
      <w:r w:rsidRPr="00D33CEE">
        <w:rPr>
          <w:rFonts w:ascii="Arial" w:eastAsia="Arial" w:hAnsi="Arial"/>
          <w:lang w:eastAsia="zh-CN" w:bidi="hi-IN"/>
        </w:rPr>
        <w:t xml:space="preserve"> exterior.</w:t>
      </w:r>
    </w:p>
    <w:p w14:paraId="360FA17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venta_producto(</w:t>
      </w:r>
    </w:p>
    <w:p w14:paraId="10B153E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p_id_cliente INT, p_codigo_ean CHAR(13),</w:t>
      </w:r>
    </w:p>
    <w:p w14:paraId="7DEC955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p_unidades INT, p_precio NUMERIC(10,2),</w:t>
      </w:r>
    </w:p>
    <w:p w14:paraId="78291A7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lastRenderedPageBreak/>
        <w:t xml:space="preserve">    </w:t>
      </w:r>
      <w:r w:rsidRPr="00D33CEE">
        <w:rPr>
          <w:rFonts w:ascii="Courier New" w:eastAsia="Courier New" w:hAnsi="Courier New" w:cs="Courier New"/>
          <w:sz w:val="18"/>
          <w:szCs w:val="18"/>
          <w:lang w:val="en-US" w:eastAsia="zh-CN" w:bidi="hi-IN"/>
        </w:rPr>
        <w:t>p_fecha DATE DEFAULT CURRENT_DATE)</w:t>
      </w:r>
    </w:p>
    <w:p w14:paraId="5BE84EF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7A2A6BE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DECLARE</w:t>
      </w:r>
    </w:p>
    <w:p w14:paraId="487AD87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v_stock INT;</w:t>
      </w:r>
    </w:p>
    <w:p w14:paraId="2BCEE27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3AD1A5A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cliente</w:t>
      </w:r>
    </w:p>
    <w:p w14:paraId="17CDA02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id_cliente = p_id_cliente) THEN</w:t>
      </w:r>
    </w:p>
    <w:p w14:paraId="4686153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'Cliente con ID % no encontrado.', p_id_cliente;</w:t>
      </w:r>
    </w:p>
    <w:p w14:paraId="20E8D46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1F28F25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catalogo_productos</w:t>
      </w:r>
    </w:p>
    <w:p w14:paraId="00E6EB8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codigo_ean = p_codigo_ean) THEN</w:t>
      </w:r>
    </w:p>
    <w:p w14:paraId="35E6325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'Producto % no encontrado.', p_codigo_ean;</w:t>
      </w:r>
    </w:p>
    <w:p w14:paraId="5B2547E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4045807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p_unidades &lt;= 0 THEN</w:t>
      </w:r>
    </w:p>
    <w:p w14:paraId="455DB9C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'Las unidades deben ser un numero positivo.';</w:t>
      </w:r>
    </w:p>
    <w:p w14:paraId="37AE019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2980751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p_precio &lt;= 0 THEN</w:t>
      </w:r>
    </w:p>
    <w:p w14:paraId="4019E99F"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precio debe ser un numero positivo.';</w:t>
      </w:r>
    </w:p>
    <w:p w14:paraId="3D245DE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3733BC1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p_fecha &gt; CURRENT_DATE THEN</w:t>
      </w:r>
    </w:p>
    <w:p w14:paraId="56C38F4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'La fecha de venta no puede ser futura.';</w:t>
      </w:r>
    </w:p>
    <w:p w14:paraId="275C773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2156BD2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 Comprobar stock suficiente</w:t>
      </w:r>
    </w:p>
    <w:p w14:paraId="17A2FC7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unidades INTO v_stock FROM inventario</w:t>
      </w:r>
    </w:p>
    <w:p w14:paraId="62BB909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WHERE codigo_ean = p_codigo_ean;</w:t>
      </w:r>
    </w:p>
    <w:p w14:paraId="50A7796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v_stock IS NULL OR v_stock &lt; p_unidades THEN</w:t>
      </w:r>
    </w:p>
    <w:p w14:paraId="43EA32C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'Stock insuficiente: disponible=%, solicitado=%.',</w:t>
      </w:r>
    </w:p>
    <w:p w14:paraId="0AA9B5A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COALESCE(v_stock, 0), p_unidades;</w:t>
      </w:r>
    </w:p>
    <w:p w14:paraId="2BAAD9E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5477488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 xml:space="preserve">INSERT INTO </w:t>
      </w:r>
      <w:proofErr w:type="spellStart"/>
      <w:r w:rsidRPr="00D33CEE">
        <w:rPr>
          <w:rFonts w:ascii="Courier New" w:eastAsia="Courier New" w:hAnsi="Courier New" w:cs="Courier New"/>
          <w:sz w:val="18"/>
          <w:szCs w:val="18"/>
          <w:lang w:eastAsia="zh-CN" w:bidi="hi-IN"/>
        </w:rPr>
        <w:t>registro_venta</w:t>
      </w:r>
      <w:proofErr w:type="spellEnd"/>
      <w:r w:rsidRPr="00D33CEE">
        <w:rPr>
          <w:rFonts w:ascii="Courier New" w:eastAsia="Courier New" w:hAnsi="Courier New" w:cs="Courier New"/>
          <w:sz w:val="18"/>
          <w:szCs w:val="18"/>
          <w:lang w:eastAsia="zh-CN" w:bidi="hi-IN"/>
        </w:rPr>
        <w:t xml:space="preserve"> (</w:t>
      </w:r>
      <w:proofErr w:type="spellStart"/>
      <w:r w:rsidRPr="00D33CEE">
        <w:rPr>
          <w:rFonts w:ascii="Courier New" w:eastAsia="Courier New" w:hAnsi="Courier New" w:cs="Courier New"/>
          <w:sz w:val="18"/>
          <w:szCs w:val="18"/>
          <w:lang w:eastAsia="zh-CN" w:bidi="hi-IN"/>
        </w:rPr>
        <w:t>id_cliente</w:t>
      </w:r>
      <w:proofErr w:type="spellEnd"/>
      <w:r w:rsidRPr="00D33CEE">
        <w:rPr>
          <w:rFonts w:ascii="Courier New" w:eastAsia="Courier New" w:hAnsi="Courier New" w:cs="Courier New"/>
          <w:sz w:val="18"/>
          <w:szCs w:val="18"/>
          <w:lang w:eastAsia="zh-CN" w:bidi="hi-IN"/>
        </w:rPr>
        <w:t xml:space="preserve">, </w:t>
      </w:r>
      <w:proofErr w:type="spellStart"/>
      <w:r w:rsidRPr="00D33CEE">
        <w:rPr>
          <w:rFonts w:ascii="Courier New" w:eastAsia="Courier New" w:hAnsi="Courier New" w:cs="Courier New"/>
          <w:sz w:val="18"/>
          <w:szCs w:val="18"/>
          <w:lang w:eastAsia="zh-CN" w:bidi="hi-IN"/>
        </w:rPr>
        <w:t>codigo_ean</w:t>
      </w:r>
      <w:proofErr w:type="spellEnd"/>
      <w:r w:rsidRPr="00D33CEE">
        <w:rPr>
          <w:rFonts w:ascii="Courier New" w:eastAsia="Courier New" w:hAnsi="Courier New" w:cs="Courier New"/>
          <w:sz w:val="18"/>
          <w:szCs w:val="18"/>
          <w:lang w:eastAsia="zh-CN" w:bidi="hi-IN"/>
        </w:rPr>
        <w:t>, fecha, unidades, precio)</w:t>
      </w:r>
    </w:p>
    <w:p w14:paraId="7F25CD9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VALUES (p_id_cliente, p_codigo_ean, p_fecha, p_unidades, p_precio);</w:t>
      </w:r>
    </w:p>
    <w:p w14:paraId="684DDBD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UPDATE inventario SET unidades = unidades - p_unidades</w:t>
      </w:r>
    </w:p>
    <w:p w14:paraId="0DF6F4C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WHERE codigo_ean = p_codigo_ean;</w:t>
      </w:r>
    </w:p>
    <w:p w14:paraId="56189EC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Avisar si solo queda 1 unidad (ejemplar de tienda)</w:t>
      </w:r>
    </w:p>
    <w:p w14:paraId="09900C2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v_stock - p_unidades = 0 THEN</w:t>
      </w:r>
    </w:p>
    <w:p w14:paraId="762E7E5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NOTICE 'AVISO: El producto % ha agotado su stock.', p_codigo_ean;</w:t>
      </w:r>
    </w:p>
    <w:p w14:paraId="70B2CC5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1655161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END;</w:t>
      </w:r>
    </w:p>
    <w:p w14:paraId="593E5CE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LANGUAGE plpgsql;</w:t>
      </w:r>
    </w:p>
    <w:p w14:paraId="487E17BA" w14:textId="77777777" w:rsidR="00D33CEE" w:rsidRPr="00D33CEE" w:rsidRDefault="00D33CEE" w:rsidP="00D33CEE">
      <w:pPr>
        <w:widowControl w:val="0"/>
        <w:suppressAutoHyphens/>
        <w:spacing w:before="60" w:after="60" w:line="240" w:lineRule="auto"/>
        <w:rPr>
          <w:rFonts w:ascii="Arial" w:eastAsia="Arial" w:hAnsi="Arial"/>
          <w:lang w:val="en-US" w:eastAsia="zh-CN" w:bidi="hi-IN"/>
        </w:rPr>
      </w:pPr>
    </w:p>
    <w:p w14:paraId="28611B4E" w14:textId="77777777" w:rsidR="00D33CEE" w:rsidRPr="00D33CEE" w:rsidRDefault="00D33CEE" w:rsidP="00D33CEE">
      <w:pPr>
        <w:keepNext/>
        <w:widowControl w:val="0"/>
        <w:suppressAutoHyphens/>
        <w:spacing w:before="260" w:after="120" w:line="240" w:lineRule="auto"/>
        <w:outlineLvl w:val="1"/>
        <w:rPr>
          <w:rFonts w:ascii="Arial" w:eastAsia="Arial" w:hAnsi="Arial"/>
          <w:b/>
          <w:bCs/>
          <w:sz w:val="26"/>
          <w:szCs w:val="26"/>
          <w:lang w:eastAsia="zh-CN" w:bidi="hi-IN"/>
        </w:rPr>
      </w:pPr>
      <w:bookmarkStart w:id="21" w:name="_Toc230091859"/>
      <w:r w:rsidRPr="00D33CEE">
        <w:rPr>
          <w:rFonts w:ascii="Arial" w:eastAsia="Arial" w:hAnsi="Arial"/>
          <w:b/>
          <w:bCs/>
          <w:sz w:val="26"/>
          <w:szCs w:val="26"/>
          <w:lang w:eastAsia="zh-CN" w:bidi="hi-IN"/>
        </w:rPr>
        <w:t>4.6 Listado de existencias de un producto</w:t>
      </w:r>
      <w:bookmarkEnd w:id="21"/>
    </w:p>
    <w:p w14:paraId="306145EB" w14:textId="1A9E675A"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Devuelve las existencias de un producto concreto con todos sus datos haciendo un JOIN entre inventario y catalogo_productos. </w:t>
      </w:r>
      <w:r w:rsidR="00D90E43" w:rsidRPr="00D33CEE">
        <w:rPr>
          <w:rFonts w:ascii="Arial" w:eastAsia="Arial" w:hAnsi="Arial"/>
          <w:lang w:eastAsia="zh-CN" w:bidi="hi-IN"/>
        </w:rPr>
        <w:t>Además</w:t>
      </w:r>
      <w:r w:rsidRPr="00D33CEE">
        <w:rPr>
          <w:rFonts w:ascii="Arial" w:eastAsia="Arial" w:hAnsi="Arial"/>
          <w:lang w:eastAsia="zh-CN" w:bidi="hi-IN"/>
        </w:rPr>
        <w:t xml:space="preserve"> avisa cuando queda solo 1 unidad, que es cuando el stock ha bajado al nivel del ejemplar de tienda y hay que reponer.</w:t>
      </w:r>
    </w:p>
    <w:p w14:paraId="1EC4264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CREATE OR REPLACE FUNCTION existencias_producto(p_codigo_ean CHAR(13))</w:t>
      </w:r>
    </w:p>
    <w:p w14:paraId="65FC7C4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RETURNS TABLE(codigo_ean CHAR(13), nombre_modelo VARCHAR(200),</w:t>
      </w:r>
    </w:p>
    <w:p w14:paraId="22399D5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marca VARCHAR(100), tipo VARCHAR(60),</w:t>
      </w:r>
    </w:p>
    <w:p w14:paraId="1757019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talla NUMERIC(3,1), unidades INT) AS $$</w:t>
      </w:r>
    </w:p>
    <w:p w14:paraId="7FE564B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1E5565F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catalogo_productos</w:t>
      </w:r>
    </w:p>
    <w:p w14:paraId="4D34C7D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WHERE catalogo_productos.codigo_ean = p_codigo_ean) THEN</w:t>
      </w:r>
    </w:p>
    <w:p w14:paraId="7CE41FA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EXCEPTION 'Producto % no encontrado.', p_codigo_ean;</w:t>
      </w:r>
    </w:p>
    <w:p w14:paraId="56A0517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5F623AC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inventario</w:t>
      </w:r>
    </w:p>
    <w:p w14:paraId="56763B3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WHERE inventario.codigo_ean = p_codigo_ean) THEN</w:t>
      </w:r>
    </w:p>
    <w:p w14:paraId="10C9782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EXCEPTION 'El producto % no tiene unidades en inventario.',</w:t>
      </w:r>
    </w:p>
    <w:p w14:paraId="1C144B1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p_codigo_ean;</w:t>
      </w:r>
    </w:p>
    <w:p w14:paraId="519164A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51D0514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RETURN QUERY</w:t>
      </w:r>
    </w:p>
    <w:p w14:paraId="3FCC255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SELECT cp.codigo_ean, cp.nombre_modelo, cp.marca,</w:t>
      </w:r>
    </w:p>
    <w:p w14:paraId="15C0FB5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cp.tipo, cp.talla, i.unidades</w:t>
      </w:r>
    </w:p>
    <w:p w14:paraId="2777A4D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FROM catalogo_productos cp</w:t>
      </w:r>
    </w:p>
    <w:p w14:paraId="33FC346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JOIN inventario i ON i.codigo_ean = cp.codigo_ean</w:t>
      </w:r>
    </w:p>
    <w:p w14:paraId="6D7270B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lastRenderedPageBreak/>
        <w:t xml:space="preserve">    WHERE cp.codigo_ean = p_codigo_ean;</w:t>
      </w:r>
    </w:p>
    <w:p w14:paraId="5A5BD40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Avisar si solo queda 1 unidad (hay que reponer)</w:t>
      </w:r>
    </w:p>
    <w:p w14:paraId="0FE21AF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(SELECT i.unidades FROM inventario i</w:t>
      </w:r>
    </w:p>
    <w:p w14:paraId="70302F7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i.codigo_ean = p_codigo_ean) &lt; 1 THEN</w:t>
      </w:r>
    </w:p>
    <w:p w14:paraId="0399F6F9"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NOTICE 'AVISO: El producto % tiene 1 unidad en stock.',</w:t>
      </w:r>
    </w:p>
    <w:p w14:paraId="44A462F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p_codigo_ean;</w:t>
      </w:r>
    </w:p>
    <w:p w14:paraId="71761DA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5B5DAEF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340F402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481E12DB" w14:textId="77777777" w:rsidR="00D33CEE" w:rsidRPr="00D33CEE" w:rsidRDefault="00D33CEE" w:rsidP="00D33CEE">
      <w:pPr>
        <w:widowControl w:val="0"/>
        <w:suppressAutoHyphens/>
        <w:spacing w:before="60" w:after="60" w:line="240" w:lineRule="auto"/>
        <w:rPr>
          <w:rFonts w:ascii="Arial" w:eastAsia="Arial" w:hAnsi="Arial"/>
          <w:lang w:eastAsia="zh-CN" w:bidi="hi-IN"/>
        </w:rPr>
      </w:pPr>
    </w:p>
    <w:p w14:paraId="44C635D9" w14:textId="77777777" w:rsidR="00D33CEE" w:rsidRPr="00D33CEE" w:rsidRDefault="00D33CEE" w:rsidP="00D33CEE">
      <w:pPr>
        <w:keepNext/>
        <w:widowControl w:val="0"/>
        <w:suppressAutoHyphens/>
        <w:spacing w:before="260" w:after="120" w:line="240" w:lineRule="auto"/>
        <w:outlineLvl w:val="1"/>
        <w:rPr>
          <w:rFonts w:ascii="Arial" w:eastAsia="Arial" w:hAnsi="Arial"/>
          <w:b/>
          <w:bCs/>
          <w:sz w:val="26"/>
          <w:szCs w:val="26"/>
          <w:lang w:eastAsia="zh-CN" w:bidi="hi-IN"/>
        </w:rPr>
      </w:pPr>
      <w:bookmarkStart w:id="22" w:name="_Toc230091860"/>
      <w:r w:rsidRPr="00D33CEE">
        <w:rPr>
          <w:rFonts w:ascii="Arial" w:eastAsia="Arial" w:hAnsi="Arial"/>
          <w:b/>
          <w:bCs/>
          <w:sz w:val="26"/>
          <w:szCs w:val="26"/>
          <w:lang w:eastAsia="zh-CN" w:bidi="hi-IN"/>
        </w:rPr>
        <w:t>4.7 Compras anuales</w:t>
      </w:r>
      <w:bookmarkEnd w:id="22"/>
    </w:p>
    <w:p w14:paraId="030C9AF4" w14:textId="7F69FA29"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Devuelve un resumen de todas las compras de un </w:t>
      </w:r>
      <w:r w:rsidR="00D90E43" w:rsidRPr="00D33CEE">
        <w:rPr>
          <w:rFonts w:ascii="Arial" w:eastAsia="Arial" w:hAnsi="Arial"/>
          <w:lang w:eastAsia="zh-CN" w:bidi="hi-IN"/>
        </w:rPr>
        <w:t>año</w:t>
      </w:r>
      <w:r w:rsidRPr="00D33CEE">
        <w:rPr>
          <w:rFonts w:ascii="Arial" w:eastAsia="Arial" w:hAnsi="Arial"/>
          <w:lang w:eastAsia="zh-CN" w:bidi="hi-IN"/>
        </w:rPr>
        <w:t xml:space="preserve"> agrupado por producto y ordenado por importe total de mayor a menor. Comprueba que el </w:t>
      </w:r>
      <w:r w:rsidR="00D90E43" w:rsidRPr="00D33CEE">
        <w:rPr>
          <w:rFonts w:ascii="Arial" w:eastAsia="Arial" w:hAnsi="Arial"/>
          <w:lang w:eastAsia="zh-CN" w:bidi="hi-IN"/>
        </w:rPr>
        <w:t>a</w:t>
      </w:r>
      <w:r w:rsidR="00D90E43">
        <w:rPr>
          <w:rFonts w:ascii="Arial" w:eastAsia="Arial" w:hAnsi="Arial"/>
          <w:lang w:eastAsia="zh-CN" w:bidi="hi-IN"/>
        </w:rPr>
        <w:t>ñ</w:t>
      </w:r>
      <w:r w:rsidR="00D90E43" w:rsidRPr="00D33CEE">
        <w:rPr>
          <w:rFonts w:ascii="Arial" w:eastAsia="Arial" w:hAnsi="Arial"/>
          <w:lang w:eastAsia="zh-CN" w:bidi="hi-IN"/>
        </w:rPr>
        <w:t>o</w:t>
      </w:r>
      <w:r w:rsidRPr="00D33CEE">
        <w:rPr>
          <w:rFonts w:ascii="Arial" w:eastAsia="Arial" w:hAnsi="Arial"/>
          <w:lang w:eastAsia="zh-CN" w:bidi="hi-IN"/>
        </w:rPr>
        <w:t xml:space="preserve"> es </w:t>
      </w:r>
      <w:r w:rsidR="00D90E43" w:rsidRPr="00D33CEE">
        <w:rPr>
          <w:rFonts w:ascii="Arial" w:eastAsia="Arial" w:hAnsi="Arial"/>
          <w:lang w:eastAsia="zh-CN" w:bidi="hi-IN"/>
        </w:rPr>
        <w:t>válido</w:t>
      </w:r>
      <w:r w:rsidRPr="00D33CEE">
        <w:rPr>
          <w:rFonts w:ascii="Arial" w:eastAsia="Arial" w:hAnsi="Arial"/>
          <w:lang w:eastAsia="zh-CN" w:bidi="hi-IN"/>
        </w:rPr>
        <w:t xml:space="preserve"> y que hay registros para ese a</w:t>
      </w:r>
      <w:r w:rsidR="00D90E43">
        <w:rPr>
          <w:rFonts w:ascii="Arial" w:eastAsia="Arial" w:hAnsi="Arial"/>
          <w:lang w:eastAsia="zh-CN" w:bidi="hi-IN"/>
        </w:rPr>
        <w:t>ñ</w:t>
      </w:r>
      <w:r w:rsidRPr="00D33CEE">
        <w:rPr>
          <w:rFonts w:ascii="Arial" w:eastAsia="Arial" w:hAnsi="Arial"/>
          <w:lang w:eastAsia="zh-CN" w:bidi="hi-IN"/>
        </w:rPr>
        <w:t>o antes de ejecutar la consulta.</w:t>
      </w:r>
    </w:p>
    <w:p w14:paraId="15A1434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compras_anuales(p_anio INT)</w:t>
      </w:r>
    </w:p>
    <w:p w14:paraId="669FD7C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RETURNS TABLE(codigo_ean CHAR(13), nombre_modelo VARCHAR(200),</w:t>
      </w:r>
    </w:p>
    <w:p w14:paraId="1D27143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marca VARCHAR(100), total_unidades BIGINT,</w:t>
      </w:r>
    </w:p>
    <w:p w14:paraId="7F3E562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importe_total NUMERIC) AS $$</w:t>
      </w:r>
    </w:p>
    <w:p w14:paraId="157C9C9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688F44B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p_anio &lt; 2000 OR p_anio &gt; EXTRACT(YEAR FROM CURRENT_DATE) THEN</w:t>
      </w:r>
    </w:p>
    <w:p w14:paraId="5B4BD262" w14:textId="13BAE951"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 xml:space="preserve">RAISE EXCEPTION 'El anio % no es </w:t>
      </w:r>
      <w:r w:rsidR="00D90E43" w:rsidRPr="00D33CEE">
        <w:rPr>
          <w:rFonts w:ascii="Courier New" w:eastAsia="Courier New" w:hAnsi="Courier New" w:cs="Courier New"/>
          <w:sz w:val="18"/>
          <w:szCs w:val="18"/>
          <w:lang w:eastAsia="zh-CN" w:bidi="hi-IN"/>
        </w:rPr>
        <w:t>válido</w:t>
      </w:r>
      <w:r w:rsidRPr="00D33CEE">
        <w:rPr>
          <w:rFonts w:ascii="Courier New" w:eastAsia="Courier New" w:hAnsi="Courier New" w:cs="Courier New"/>
          <w:sz w:val="18"/>
          <w:szCs w:val="18"/>
          <w:lang w:eastAsia="zh-CN" w:bidi="hi-IN"/>
        </w:rPr>
        <w:t>.', p_anio;</w:t>
      </w:r>
    </w:p>
    <w:p w14:paraId="06D2D26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60DE298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w:t>
      </w:r>
      <w:proofErr w:type="spellStart"/>
      <w:r w:rsidRPr="00D33CEE">
        <w:rPr>
          <w:rFonts w:ascii="Courier New" w:eastAsia="Courier New" w:hAnsi="Courier New" w:cs="Courier New"/>
          <w:sz w:val="18"/>
          <w:szCs w:val="18"/>
          <w:lang w:val="en-US" w:eastAsia="zh-CN" w:bidi="hi-IN"/>
        </w:rPr>
        <w:t>registro_compra</w:t>
      </w:r>
      <w:proofErr w:type="spellEnd"/>
    </w:p>
    <w:p w14:paraId="45EC332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EXTRACT(YEAR FROM fecha) = p_anio) THEN</w:t>
      </w:r>
    </w:p>
    <w:p w14:paraId="117241F9" w14:textId="4743992E"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25720B">
        <w:rPr>
          <w:rFonts w:ascii="Courier New" w:eastAsia="Courier New" w:hAnsi="Courier New" w:cs="Courier New"/>
          <w:sz w:val="18"/>
          <w:szCs w:val="18"/>
          <w:lang w:val="en-SG" w:eastAsia="zh-CN" w:bidi="hi-IN"/>
        </w:rPr>
        <w:t xml:space="preserve">        </w:t>
      </w:r>
      <w:r w:rsidRPr="00D33CEE">
        <w:rPr>
          <w:rFonts w:ascii="Courier New" w:eastAsia="Courier New" w:hAnsi="Courier New" w:cs="Courier New"/>
          <w:sz w:val="18"/>
          <w:szCs w:val="18"/>
          <w:lang w:eastAsia="zh-CN" w:bidi="hi-IN"/>
        </w:rPr>
        <w:t>RAISE EXCEPTION 'No hay compras registradas en el anio %.', p_a</w:t>
      </w:r>
      <w:r w:rsidR="00D90E43">
        <w:rPr>
          <w:rFonts w:ascii="Courier New" w:eastAsia="Courier New" w:hAnsi="Courier New" w:cs="Courier New"/>
          <w:sz w:val="18"/>
          <w:szCs w:val="18"/>
          <w:lang w:eastAsia="zh-CN" w:bidi="hi-IN"/>
        </w:rPr>
        <w:t>ñ</w:t>
      </w:r>
      <w:r w:rsidRPr="00D33CEE">
        <w:rPr>
          <w:rFonts w:ascii="Courier New" w:eastAsia="Courier New" w:hAnsi="Courier New" w:cs="Courier New"/>
          <w:sz w:val="18"/>
          <w:szCs w:val="18"/>
          <w:lang w:eastAsia="zh-CN" w:bidi="hi-IN"/>
        </w:rPr>
        <w:t>o;</w:t>
      </w:r>
    </w:p>
    <w:p w14:paraId="67599DC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740707E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RETURN QUERY</w:t>
      </w:r>
    </w:p>
    <w:p w14:paraId="4CC7FC1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cp.codigo_ean, cp.nombre_modelo, cp.marca,</w:t>
      </w:r>
    </w:p>
    <w:p w14:paraId="2F1FEFD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pt-PT"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val="pt-PT" w:eastAsia="zh-CN" w:bidi="hi-IN"/>
        </w:rPr>
        <w:t>SUM(rc.unidades)::BIGINT AS total_unidades,</w:t>
      </w:r>
    </w:p>
    <w:p w14:paraId="7740653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pt-PT" w:eastAsia="zh-CN" w:bidi="hi-IN"/>
        </w:rPr>
      </w:pPr>
      <w:r w:rsidRPr="00D33CEE">
        <w:rPr>
          <w:rFonts w:ascii="Courier New" w:eastAsia="Courier New" w:hAnsi="Courier New" w:cs="Courier New"/>
          <w:sz w:val="18"/>
          <w:szCs w:val="18"/>
          <w:lang w:val="pt-PT" w:eastAsia="zh-CN" w:bidi="hi-IN"/>
        </w:rPr>
        <w:t xml:space="preserve">           SUM(rc.unidades * rc.precio) AS importe_total</w:t>
      </w:r>
    </w:p>
    <w:p w14:paraId="7C76E615"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pt-PT" w:eastAsia="zh-CN" w:bidi="hi-IN"/>
        </w:rPr>
      </w:pPr>
      <w:r w:rsidRPr="00D33CEE">
        <w:rPr>
          <w:rFonts w:ascii="Courier New" w:eastAsia="Courier New" w:hAnsi="Courier New" w:cs="Courier New"/>
          <w:sz w:val="18"/>
          <w:szCs w:val="18"/>
          <w:lang w:val="pt-PT" w:eastAsia="zh-CN" w:bidi="hi-IN"/>
        </w:rPr>
        <w:t xml:space="preserve">    FROM registro_compra rc</w:t>
      </w:r>
    </w:p>
    <w:p w14:paraId="7865B95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pt-PT" w:eastAsia="zh-CN" w:bidi="hi-IN"/>
        </w:rPr>
      </w:pPr>
      <w:r w:rsidRPr="00D33CEE">
        <w:rPr>
          <w:rFonts w:ascii="Courier New" w:eastAsia="Courier New" w:hAnsi="Courier New" w:cs="Courier New"/>
          <w:sz w:val="18"/>
          <w:szCs w:val="18"/>
          <w:lang w:val="pt-PT" w:eastAsia="zh-CN" w:bidi="hi-IN"/>
        </w:rPr>
        <w:t xml:space="preserve">    JOIN catalogo_productos cp ON cp.codigo_ean = rc.codigo_ean</w:t>
      </w:r>
    </w:p>
    <w:p w14:paraId="71857A8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pt-PT" w:eastAsia="zh-CN" w:bidi="hi-IN"/>
        </w:rPr>
      </w:pPr>
      <w:r w:rsidRPr="00D33CEE">
        <w:rPr>
          <w:rFonts w:ascii="Courier New" w:eastAsia="Courier New" w:hAnsi="Courier New" w:cs="Courier New"/>
          <w:sz w:val="18"/>
          <w:szCs w:val="18"/>
          <w:lang w:val="pt-PT" w:eastAsia="zh-CN" w:bidi="hi-IN"/>
        </w:rPr>
        <w:t xml:space="preserve">    WHERE EXTRACT(YEAR FROM rc.fecha) = p_anio</w:t>
      </w:r>
    </w:p>
    <w:p w14:paraId="28BB7BF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pt-PT" w:eastAsia="zh-CN" w:bidi="hi-IN"/>
        </w:rPr>
        <w:t xml:space="preserve">    </w:t>
      </w:r>
      <w:r w:rsidRPr="00D33CEE">
        <w:rPr>
          <w:rFonts w:ascii="Courier New" w:eastAsia="Courier New" w:hAnsi="Courier New" w:cs="Courier New"/>
          <w:sz w:val="18"/>
          <w:szCs w:val="18"/>
          <w:lang w:eastAsia="zh-CN" w:bidi="hi-IN"/>
        </w:rPr>
        <w:t>GROUP BY cp.codigo_ean, cp.nombre_modelo, cp.marca</w:t>
      </w:r>
    </w:p>
    <w:p w14:paraId="3B8F9F9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ORDER BY importe_total DESC;</w:t>
      </w:r>
    </w:p>
    <w:p w14:paraId="0FEAADD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391CC5B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1FDA9DF5" w14:textId="77777777" w:rsidR="00D33CEE" w:rsidRPr="00D33CEE" w:rsidRDefault="00D33CEE" w:rsidP="00D33CEE">
      <w:pPr>
        <w:widowControl w:val="0"/>
        <w:suppressAutoHyphens/>
        <w:spacing w:before="60" w:after="60" w:line="240" w:lineRule="auto"/>
        <w:rPr>
          <w:rFonts w:ascii="Arial" w:eastAsia="Arial" w:hAnsi="Arial"/>
          <w:lang w:eastAsia="zh-CN" w:bidi="hi-IN"/>
        </w:rPr>
      </w:pPr>
    </w:p>
    <w:p w14:paraId="20EA7F9F" w14:textId="77777777" w:rsidR="00D33CEE" w:rsidRPr="00D33CEE" w:rsidRDefault="00D33CEE" w:rsidP="00D33CEE">
      <w:pPr>
        <w:keepNext/>
        <w:widowControl w:val="0"/>
        <w:suppressAutoHyphens/>
        <w:spacing w:before="260" w:after="120" w:line="240" w:lineRule="auto"/>
        <w:outlineLvl w:val="1"/>
        <w:rPr>
          <w:rFonts w:ascii="Arial" w:eastAsia="Arial" w:hAnsi="Arial"/>
          <w:b/>
          <w:bCs/>
          <w:sz w:val="26"/>
          <w:szCs w:val="26"/>
          <w:lang w:eastAsia="zh-CN" w:bidi="hi-IN"/>
        </w:rPr>
      </w:pPr>
      <w:bookmarkStart w:id="23" w:name="_Toc230091861"/>
      <w:r w:rsidRPr="00D33CEE">
        <w:rPr>
          <w:rFonts w:ascii="Arial" w:eastAsia="Arial" w:hAnsi="Arial"/>
          <w:b/>
          <w:bCs/>
          <w:sz w:val="26"/>
          <w:szCs w:val="26"/>
          <w:lang w:eastAsia="zh-CN" w:bidi="hi-IN"/>
        </w:rPr>
        <w:t>4.8 Ventas anuales</w:t>
      </w:r>
      <w:bookmarkEnd w:id="23"/>
    </w:p>
    <w:p w14:paraId="5F2EB267" w14:textId="77777777"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Igual que compras_anuales pero para ventas. Permite ver el importe facturado por producto en un anio concreto.</w:t>
      </w:r>
    </w:p>
    <w:p w14:paraId="1D7F09B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ventas_anuales(p_anio INT)</w:t>
      </w:r>
    </w:p>
    <w:p w14:paraId="2DA555D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RETURNS TABLE(codigo_ean CHAR(13), nombre_modelo VARCHAR(200),</w:t>
      </w:r>
    </w:p>
    <w:p w14:paraId="3ADB5CE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marca VARCHAR(100), total_unidades BIGINT,</w:t>
      </w:r>
    </w:p>
    <w:p w14:paraId="0C8788B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importe_total NUMERIC) AS $$</w:t>
      </w:r>
    </w:p>
    <w:p w14:paraId="4694D84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573A090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p_anio &lt; 2000 OR p_anio &gt; EXTRACT(YEAR FROM CURRENT_DATE) THEN</w:t>
      </w:r>
    </w:p>
    <w:p w14:paraId="68799807" w14:textId="62959960"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 xml:space="preserve">RAISE EXCEPTION 'El anio % no es </w:t>
      </w:r>
      <w:r w:rsidR="00D90E43" w:rsidRPr="00D33CEE">
        <w:rPr>
          <w:rFonts w:ascii="Courier New" w:eastAsia="Courier New" w:hAnsi="Courier New" w:cs="Courier New"/>
          <w:sz w:val="18"/>
          <w:szCs w:val="18"/>
          <w:lang w:eastAsia="zh-CN" w:bidi="hi-IN"/>
        </w:rPr>
        <w:t>válido</w:t>
      </w:r>
      <w:r w:rsidRPr="00D33CEE">
        <w:rPr>
          <w:rFonts w:ascii="Courier New" w:eastAsia="Courier New" w:hAnsi="Courier New" w:cs="Courier New"/>
          <w:sz w:val="18"/>
          <w:szCs w:val="18"/>
          <w:lang w:eastAsia="zh-CN" w:bidi="hi-IN"/>
        </w:rPr>
        <w:t>.', p_anio;</w:t>
      </w:r>
    </w:p>
    <w:p w14:paraId="1BCA24C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34F0BC4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registro_venta</w:t>
      </w:r>
    </w:p>
    <w:p w14:paraId="1273EA8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EXTRACT(YEAR FROM fecha) = p_anio) THEN</w:t>
      </w:r>
    </w:p>
    <w:p w14:paraId="03F904C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'No hay ventas registradas en el anio %.', p_anio;</w:t>
      </w:r>
    </w:p>
    <w:p w14:paraId="03380D1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185A44C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RETURN QUERY</w:t>
      </w:r>
    </w:p>
    <w:p w14:paraId="5A0D6CF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cp.codigo_ean, cp.nombre_modelo, cp.marca,</w:t>
      </w:r>
    </w:p>
    <w:p w14:paraId="50196AE9"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pt-PT"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val="pt-PT" w:eastAsia="zh-CN" w:bidi="hi-IN"/>
        </w:rPr>
        <w:t>SUM(rv.unidades)::BIGINT AS total_unidades,</w:t>
      </w:r>
    </w:p>
    <w:p w14:paraId="7A27552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pt-PT" w:eastAsia="zh-CN" w:bidi="hi-IN"/>
        </w:rPr>
      </w:pPr>
      <w:r w:rsidRPr="00D33CEE">
        <w:rPr>
          <w:rFonts w:ascii="Courier New" w:eastAsia="Courier New" w:hAnsi="Courier New" w:cs="Courier New"/>
          <w:sz w:val="18"/>
          <w:szCs w:val="18"/>
          <w:lang w:val="pt-PT" w:eastAsia="zh-CN" w:bidi="hi-IN"/>
        </w:rPr>
        <w:t xml:space="preserve">           SUM(rv.unidades * rv.precio) AS importe_total</w:t>
      </w:r>
    </w:p>
    <w:p w14:paraId="51FB3B5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pt-PT" w:eastAsia="zh-CN" w:bidi="hi-IN"/>
        </w:rPr>
        <w:t xml:space="preserve">    </w:t>
      </w:r>
      <w:r w:rsidRPr="00D33CEE">
        <w:rPr>
          <w:rFonts w:ascii="Courier New" w:eastAsia="Courier New" w:hAnsi="Courier New" w:cs="Courier New"/>
          <w:sz w:val="18"/>
          <w:szCs w:val="18"/>
          <w:lang w:eastAsia="zh-CN" w:bidi="hi-IN"/>
        </w:rPr>
        <w:t>FROM registro_venta rv</w:t>
      </w:r>
    </w:p>
    <w:p w14:paraId="2E2182F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JOIN catalogo_productos cp ON cp.codigo_ean = rv.codigo_ean</w:t>
      </w:r>
    </w:p>
    <w:p w14:paraId="56A9A38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WHERE EXTRACT(YEAR FROM rv.fecha) = p_anio</w:t>
      </w:r>
    </w:p>
    <w:p w14:paraId="44F2760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GROUP BY cp.codigo_ean, cp.nombre_modelo, cp.marca</w:t>
      </w:r>
    </w:p>
    <w:p w14:paraId="24A71FD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lastRenderedPageBreak/>
        <w:t xml:space="preserve">    </w:t>
      </w:r>
      <w:r w:rsidRPr="00D33CEE">
        <w:rPr>
          <w:rFonts w:ascii="Courier New" w:eastAsia="Courier New" w:hAnsi="Courier New" w:cs="Courier New"/>
          <w:sz w:val="18"/>
          <w:szCs w:val="18"/>
          <w:lang w:val="en-US" w:eastAsia="zh-CN" w:bidi="hi-IN"/>
        </w:rPr>
        <w:t>ORDER BY importe_total DESC;</w:t>
      </w:r>
    </w:p>
    <w:p w14:paraId="3A7E775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20B6245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069C2919" w14:textId="77777777" w:rsidR="00D33CEE" w:rsidRPr="00D33CEE" w:rsidRDefault="00D33CEE" w:rsidP="00D33CEE">
      <w:pPr>
        <w:widowControl w:val="0"/>
        <w:suppressAutoHyphens/>
        <w:spacing w:before="60" w:after="60" w:line="240" w:lineRule="auto"/>
        <w:rPr>
          <w:rFonts w:ascii="Arial" w:eastAsia="Arial" w:hAnsi="Arial"/>
          <w:lang w:eastAsia="zh-CN" w:bidi="hi-IN"/>
        </w:rPr>
      </w:pPr>
    </w:p>
    <w:p w14:paraId="2FE14640" w14:textId="77777777" w:rsidR="00D33CEE" w:rsidRPr="00D33CEE" w:rsidRDefault="00D33CEE" w:rsidP="00D33CEE">
      <w:pPr>
        <w:keepNext/>
        <w:widowControl w:val="0"/>
        <w:suppressAutoHyphens/>
        <w:spacing w:before="260" w:after="120" w:line="240" w:lineRule="auto"/>
        <w:outlineLvl w:val="1"/>
        <w:rPr>
          <w:rFonts w:ascii="Arial" w:eastAsia="Arial" w:hAnsi="Arial"/>
          <w:b/>
          <w:bCs/>
          <w:sz w:val="26"/>
          <w:szCs w:val="26"/>
          <w:lang w:eastAsia="zh-CN" w:bidi="hi-IN"/>
        </w:rPr>
      </w:pPr>
      <w:bookmarkStart w:id="24" w:name="_Toc230091862"/>
      <w:r w:rsidRPr="00D33CEE">
        <w:rPr>
          <w:rFonts w:ascii="Arial" w:eastAsia="Arial" w:hAnsi="Arial"/>
          <w:b/>
          <w:bCs/>
          <w:sz w:val="26"/>
          <w:szCs w:val="26"/>
          <w:lang w:eastAsia="zh-CN" w:bidi="hi-IN"/>
        </w:rPr>
        <w:t>4.9 Cancelar reserva</w:t>
      </w:r>
      <w:bookmarkEnd w:id="24"/>
    </w:p>
    <w:p w14:paraId="7050D87E" w14:textId="0295462B"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Cancela una reserva y devuelve las unidades al inventario automaticamente. Esto es importante para que el stock no quede inconsistente si un cliente cambia de </w:t>
      </w:r>
      <w:r w:rsidR="00D90E43" w:rsidRPr="00D33CEE">
        <w:rPr>
          <w:rFonts w:ascii="Arial" w:eastAsia="Arial" w:hAnsi="Arial"/>
          <w:lang w:eastAsia="zh-CN" w:bidi="hi-IN"/>
        </w:rPr>
        <w:t>opinión</w:t>
      </w:r>
      <w:r w:rsidRPr="00D33CEE">
        <w:rPr>
          <w:rFonts w:ascii="Arial" w:eastAsia="Arial" w:hAnsi="Arial"/>
          <w:lang w:eastAsia="zh-CN" w:bidi="hi-IN"/>
        </w:rPr>
        <w:t>.</w:t>
      </w:r>
    </w:p>
    <w:p w14:paraId="688E526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cancelar_reserva(p_id_reserva INT)</w:t>
      </w:r>
    </w:p>
    <w:p w14:paraId="36FC4AB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07CABCF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DECLARE</w:t>
      </w:r>
    </w:p>
    <w:p w14:paraId="07BF7CC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v_codigo_ean CHAR(13);</w:t>
      </w:r>
    </w:p>
    <w:p w14:paraId="582301E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v_id_cliente INT;</w:t>
      </w:r>
    </w:p>
    <w:p w14:paraId="520E22A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0353A7E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reservas</w:t>
      </w:r>
    </w:p>
    <w:p w14:paraId="3B5BFBF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id_reserva = p_id_reserva) THEN</w:t>
      </w:r>
    </w:p>
    <w:p w14:paraId="52DEFAE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'Reserva con ID % no encontrada.', p_id_reserva;</w:t>
      </w:r>
    </w:p>
    <w:p w14:paraId="4F4CEA5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54C6740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codigo_ean, id_cliente INTO v_codigo_ean, v_id_cliente</w:t>
      </w:r>
    </w:p>
    <w:p w14:paraId="5C5D1BE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FROM reservas WHERE id_reserva = p_id_reserva;</w:t>
      </w:r>
    </w:p>
    <w:p w14:paraId="7B039EEA"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en-US" w:eastAsia="zh-CN" w:bidi="hi-IN"/>
        </w:rPr>
      </w:pPr>
      <w:r w:rsidRPr="00D33CEE">
        <w:rPr>
          <w:rFonts w:ascii="Courier New" w:eastAsia="Courier New" w:hAnsi="Courier New" w:cs="Courier New"/>
          <w:sz w:val="18"/>
          <w:szCs w:val="18"/>
          <w:lang w:val="en-US" w:eastAsia="zh-CN" w:bidi="hi-IN"/>
        </w:rPr>
        <w:t xml:space="preserve">    DELETE FROM reservas WHERE id_reserva = p_id_reserva;</w:t>
      </w:r>
    </w:p>
    <w:p w14:paraId="54F473D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UPDATE inventario SET unidades = unidades + 1</w:t>
      </w:r>
    </w:p>
    <w:p w14:paraId="410CCA4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WHERE codigo_ean = v_codigo_ean;</w:t>
      </w:r>
    </w:p>
    <w:p w14:paraId="22B826F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NOTICE 'Reserva % cancelada. Unidades de % devueltas al inventario.',</w:t>
      </w:r>
    </w:p>
    <w:p w14:paraId="0DBA7A5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p_id_reserva, v_codigo_ean;</w:t>
      </w:r>
    </w:p>
    <w:p w14:paraId="45F3209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1B35E5F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7DC34B61" w14:textId="77777777" w:rsidR="00D33CEE" w:rsidRPr="00D33CEE" w:rsidRDefault="00D33CEE" w:rsidP="00D33CEE">
      <w:pPr>
        <w:widowControl w:val="0"/>
        <w:suppressAutoHyphens/>
        <w:spacing w:before="60" w:after="60" w:line="240" w:lineRule="auto"/>
        <w:rPr>
          <w:rFonts w:ascii="Arial" w:eastAsia="Arial" w:hAnsi="Arial"/>
          <w:lang w:eastAsia="zh-CN" w:bidi="hi-IN"/>
        </w:rPr>
      </w:pPr>
    </w:p>
    <w:p w14:paraId="482FB99B" w14:textId="77777777" w:rsidR="00D33CEE" w:rsidRPr="00D33CEE" w:rsidRDefault="00D33CEE" w:rsidP="00D33CEE">
      <w:pPr>
        <w:keepNext/>
        <w:widowControl w:val="0"/>
        <w:suppressAutoHyphens/>
        <w:spacing w:before="260" w:after="120" w:line="240" w:lineRule="auto"/>
        <w:outlineLvl w:val="1"/>
        <w:rPr>
          <w:rFonts w:ascii="Arial" w:eastAsia="Arial" w:hAnsi="Arial"/>
          <w:b/>
          <w:bCs/>
          <w:sz w:val="26"/>
          <w:szCs w:val="26"/>
          <w:lang w:eastAsia="zh-CN" w:bidi="hi-IN"/>
        </w:rPr>
      </w:pPr>
      <w:bookmarkStart w:id="25" w:name="_Toc230091863"/>
      <w:r w:rsidRPr="00D33CEE">
        <w:rPr>
          <w:rFonts w:ascii="Arial" w:eastAsia="Arial" w:hAnsi="Arial"/>
          <w:b/>
          <w:bCs/>
          <w:sz w:val="26"/>
          <w:szCs w:val="26"/>
          <w:lang w:eastAsia="zh-CN" w:bidi="hi-IN"/>
        </w:rPr>
        <w:t>4.10 Convertir reserva en venta</w:t>
      </w:r>
      <w:bookmarkEnd w:id="25"/>
    </w:p>
    <w:p w14:paraId="69F04267" w14:textId="245C0F47"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Esta es la </w:t>
      </w:r>
      <w:r w:rsidR="00D90E43" w:rsidRPr="00D33CEE">
        <w:rPr>
          <w:rFonts w:ascii="Arial" w:eastAsia="Arial" w:hAnsi="Arial"/>
          <w:lang w:eastAsia="zh-CN" w:bidi="hi-IN"/>
        </w:rPr>
        <w:t>función</w:t>
      </w:r>
      <w:r w:rsidRPr="00D33CEE">
        <w:rPr>
          <w:rFonts w:ascii="Arial" w:eastAsia="Arial" w:hAnsi="Arial"/>
          <w:lang w:eastAsia="zh-CN" w:bidi="hi-IN"/>
        </w:rPr>
        <w:t xml:space="preserve"> </w:t>
      </w:r>
      <w:r w:rsidR="00D90E43" w:rsidRPr="00D33CEE">
        <w:rPr>
          <w:rFonts w:ascii="Arial" w:eastAsia="Arial" w:hAnsi="Arial"/>
          <w:lang w:eastAsia="zh-CN" w:bidi="hi-IN"/>
        </w:rPr>
        <w:t>más</w:t>
      </w:r>
      <w:r w:rsidRPr="00D33CEE">
        <w:rPr>
          <w:rFonts w:ascii="Arial" w:eastAsia="Arial" w:hAnsi="Arial"/>
          <w:lang w:eastAsia="zh-CN" w:bidi="hi-IN"/>
        </w:rPr>
        <w:t xml:space="preserve"> compleja del sistema. Cuando un cliente viene a recoger su reserva, hace tres cosas en una sola </w:t>
      </w:r>
      <w:r w:rsidR="00D90E43" w:rsidRPr="00D33CEE">
        <w:rPr>
          <w:rFonts w:ascii="Arial" w:eastAsia="Arial" w:hAnsi="Arial"/>
          <w:lang w:eastAsia="zh-CN" w:bidi="hi-IN"/>
        </w:rPr>
        <w:t>operación</w:t>
      </w:r>
      <w:r w:rsidRPr="00D33CEE">
        <w:rPr>
          <w:rFonts w:ascii="Arial" w:eastAsia="Arial" w:hAnsi="Arial"/>
          <w:lang w:eastAsia="zh-CN" w:bidi="hi-IN"/>
        </w:rPr>
        <w:t xml:space="preserve"> </w:t>
      </w:r>
      <w:r w:rsidR="00D90E43" w:rsidRPr="00D33CEE">
        <w:rPr>
          <w:rFonts w:ascii="Arial" w:eastAsia="Arial" w:hAnsi="Arial"/>
          <w:lang w:eastAsia="zh-CN" w:bidi="hi-IN"/>
        </w:rPr>
        <w:t>atómica</w:t>
      </w:r>
      <w:r w:rsidRPr="00D33CEE">
        <w:rPr>
          <w:rFonts w:ascii="Arial" w:eastAsia="Arial" w:hAnsi="Arial"/>
          <w:lang w:eastAsia="zh-CN" w:bidi="hi-IN"/>
        </w:rPr>
        <w:t>: registra la venta, descuenta el stock y elimina la reserva. Si cualquier paso falla, PostgreSQL revierte todo automaticamente y no queda nada a medias.</w:t>
      </w:r>
    </w:p>
    <w:p w14:paraId="4130541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convertir_reserva_en_venta(</w:t>
      </w:r>
    </w:p>
    <w:p w14:paraId="7617CF8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p_id_reserva INT, p_precio NUMERIC(10,2))</w:t>
      </w:r>
    </w:p>
    <w:p w14:paraId="0A82271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RETURNS VOID AS $$</w:t>
      </w:r>
    </w:p>
    <w:p w14:paraId="3E2299A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DECLARE</w:t>
      </w:r>
    </w:p>
    <w:p w14:paraId="506DCF5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v_codigo_ean CHAR(13);</w:t>
      </w:r>
    </w:p>
    <w:p w14:paraId="1FB852D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v_id_cliente INT;</w:t>
      </w:r>
    </w:p>
    <w:p w14:paraId="7D4EBCD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v_stock INT;</w:t>
      </w:r>
    </w:p>
    <w:p w14:paraId="50AFBA4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00893F5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reservas</w:t>
      </w:r>
    </w:p>
    <w:p w14:paraId="2C4F730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WHERE id_reserva = p_id_reserva) THEN</w:t>
      </w:r>
    </w:p>
    <w:p w14:paraId="7EFD850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RAISE EXCEPTION 'Reserva con ID % no encontrada.', p_id_reserva;</w:t>
      </w:r>
    </w:p>
    <w:p w14:paraId="5EE5319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19ABB65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p_precio &lt;= 0 THEN</w:t>
      </w:r>
    </w:p>
    <w:p w14:paraId="6B7EC43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precio debe ser un numero positivo.';</w:t>
      </w:r>
    </w:p>
    <w:p w14:paraId="793ACDBE" w14:textId="77777777" w:rsidR="00D33CEE" w:rsidRPr="00D33CEE" w:rsidRDefault="00D33CEE" w:rsidP="00D33CEE">
      <w:pPr>
        <w:widowControl w:val="0"/>
        <w:shd w:val="clear" w:color="auto" w:fill="F0F4F8"/>
        <w:suppressAutoHyphens/>
        <w:spacing w:after="0" w:line="240" w:lineRule="auto"/>
        <w:ind w:left="360"/>
        <w:rPr>
          <w:rFonts w:ascii="Arial" w:eastAsia="Arial" w:hAnsi="Arial"/>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5FF3E8C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codigo_ean, id_cliente INTO v_codigo_ean, v_id_cliente</w:t>
      </w:r>
    </w:p>
    <w:p w14:paraId="2B363D1D"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FROM reservas WHERE id_reserva = p_id_reserva;</w:t>
      </w:r>
    </w:p>
    <w:p w14:paraId="5AD3500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unidades INTO v_stock FROM inventario</w:t>
      </w:r>
    </w:p>
    <w:p w14:paraId="77B3371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WHERE codigo_ean = v_codigo_ean;</w:t>
      </w:r>
    </w:p>
    <w:p w14:paraId="3154B5C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IF v_stock IS NULL OR v_stock &lt;= 0 THEN</w:t>
      </w:r>
    </w:p>
    <w:p w14:paraId="19CDB60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'Sin stock disponible para el producto %.',</w:t>
      </w:r>
    </w:p>
    <w:p w14:paraId="03CC3F1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v_codigo_ean;</w:t>
      </w:r>
    </w:p>
    <w:p w14:paraId="4D9D69CA"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IF;</w:t>
      </w:r>
    </w:p>
    <w:p w14:paraId="2AF03DB4"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 Registrar la venta</w:t>
      </w:r>
    </w:p>
    <w:p w14:paraId="5D7BFBA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INSERT INTO registro_venta (id_cliente, codigo_ean, fecha, unidades, precio)</w:t>
      </w:r>
    </w:p>
    <w:p w14:paraId="7871362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VALUES (v_id_cliente, v_codigo_ean, CURRENT_DATE, 1, p_precio);</w:t>
      </w:r>
    </w:p>
    <w:p w14:paraId="2A36D71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 Descontar stock</w:t>
      </w:r>
    </w:p>
    <w:p w14:paraId="14E5BF3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lastRenderedPageBreak/>
        <w:t xml:space="preserve">    UPDATE inventario SET unidades = unidades - 1</w:t>
      </w:r>
    </w:p>
    <w:p w14:paraId="4CE51CC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WHERE codigo_ean = v_codigo_ean;</w:t>
      </w:r>
    </w:p>
    <w:p w14:paraId="0C8E1E4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 Eliminar la reserva</w:t>
      </w:r>
    </w:p>
    <w:p w14:paraId="432BE8F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DELETE FROM reservas WHERE id_reserva = p_id_reserva;</w:t>
      </w:r>
    </w:p>
    <w:p w14:paraId="0695833C"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v_stock - 1 = 0 THEN</w:t>
      </w:r>
    </w:p>
    <w:p w14:paraId="30D8420E"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NOTICE 'AVISO: El producto % ha agotado su stock.', v_codigo_ean;</w:t>
      </w:r>
    </w:p>
    <w:p w14:paraId="736AE1D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END IF;</w:t>
      </w:r>
    </w:p>
    <w:p w14:paraId="6666A4E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RAISE NOTICE 'Reserva % convertida en venta para el cliente %.',</w:t>
      </w:r>
    </w:p>
    <w:p w14:paraId="0AD1544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p_id_reserva, v_id_cliente;</w:t>
      </w:r>
    </w:p>
    <w:p w14:paraId="1B9B65F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END;</w:t>
      </w:r>
    </w:p>
    <w:p w14:paraId="33A3685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LANGUAGE plpgsql;</w:t>
      </w:r>
    </w:p>
    <w:p w14:paraId="1EE74AAB" w14:textId="77777777" w:rsidR="00D33CEE" w:rsidRPr="00D33CEE" w:rsidRDefault="00D33CEE" w:rsidP="00D33CEE">
      <w:pPr>
        <w:widowControl w:val="0"/>
        <w:suppressAutoHyphens/>
        <w:spacing w:before="60" w:after="60" w:line="240" w:lineRule="auto"/>
        <w:rPr>
          <w:rFonts w:ascii="Arial" w:eastAsia="Arial" w:hAnsi="Arial"/>
          <w:lang w:val="en-US" w:eastAsia="zh-CN" w:bidi="hi-IN"/>
        </w:rPr>
      </w:pPr>
    </w:p>
    <w:p w14:paraId="2A285345" w14:textId="77777777" w:rsidR="00D33CEE" w:rsidRPr="00D33CEE" w:rsidRDefault="00D33CEE" w:rsidP="00D33CEE">
      <w:pPr>
        <w:keepNext/>
        <w:widowControl w:val="0"/>
        <w:suppressAutoHyphens/>
        <w:spacing w:before="260" w:after="120" w:line="240" w:lineRule="auto"/>
        <w:outlineLvl w:val="1"/>
        <w:rPr>
          <w:rFonts w:ascii="Arial" w:eastAsia="Arial" w:hAnsi="Arial"/>
          <w:b/>
          <w:bCs/>
          <w:sz w:val="26"/>
          <w:szCs w:val="26"/>
          <w:lang w:eastAsia="zh-CN" w:bidi="hi-IN"/>
        </w:rPr>
      </w:pPr>
      <w:bookmarkStart w:id="26" w:name="_Toc230091864"/>
      <w:r w:rsidRPr="00D33CEE">
        <w:rPr>
          <w:rFonts w:ascii="Arial" w:eastAsia="Arial" w:hAnsi="Arial"/>
          <w:b/>
          <w:bCs/>
          <w:sz w:val="26"/>
          <w:szCs w:val="26"/>
          <w:lang w:eastAsia="zh-CN" w:bidi="hi-IN"/>
        </w:rPr>
        <w:t>4.11 Inventario completo</w:t>
      </w:r>
      <w:bookmarkEnd w:id="26"/>
    </w:p>
    <w:p w14:paraId="680F4D0A" w14:textId="1A66BB29" w:rsidR="00D33CEE" w:rsidRPr="00D33CEE" w:rsidRDefault="00D33CEE" w:rsidP="00D33CEE">
      <w:pPr>
        <w:widowControl w:val="0"/>
        <w:suppressAutoHyphens/>
        <w:spacing w:before="80" w:after="80" w:line="240" w:lineRule="auto"/>
        <w:jc w:val="both"/>
        <w:rPr>
          <w:rFonts w:ascii="Arial" w:eastAsia="Arial" w:hAnsi="Arial"/>
          <w:lang w:eastAsia="zh-CN" w:bidi="hi-IN"/>
        </w:rPr>
      </w:pPr>
      <w:r w:rsidRPr="00D33CEE">
        <w:rPr>
          <w:rFonts w:ascii="Arial" w:eastAsia="Arial" w:hAnsi="Arial"/>
          <w:lang w:eastAsia="zh-CN" w:bidi="hi-IN"/>
        </w:rPr>
        <w:t xml:space="preserve">Devuelve todo el inventario con la </w:t>
      </w:r>
      <w:r w:rsidR="00D90E43" w:rsidRPr="00D33CEE">
        <w:rPr>
          <w:rFonts w:ascii="Arial" w:eastAsia="Arial" w:hAnsi="Arial"/>
          <w:lang w:eastAsia="zh-CN" w:bidi="hi-IN"/>
        </w:rPr>
        <w:t>ubicación</w:t>
      </w:r>
      <w:r w:rsidRPr="00D33CEE">
        <w:rPr>
          <w:rFonts w:ascii="Arial" w:eastAsia="Arial" w:hAnsi="Arial"/>
          <w:lang w:eastAsia="zh-CN" w:bidi="hi-IN"/>
        </w:rPr>
        <w:t xml:space="preserve"> calculada automaticamente </w:t>
      </w:r>
      <w:r w:rsidR="00DF5FA7" w:rsidRPr="00D33CEE">
        <w:rPr>
          <w:rFonts w:ascii="Arial" w:eastAsia="Arial" w:hAnsi="Arial"/>
          <w:lang w:eastAsia="zh-CN" w:bidi="hi-IN"/>
        </w:rPr>
        <w:t>según</w:t>
      </w:r>
      <w:r w:rsidRPr="00D33CEE">
        <w:rPr>
          <w:rFonts w:ascii="Arial" w:eastAsia="Arial" w:hAnsi="Arial"/>
          <w:lang w:eastAsia="zh-CN" w:bidi="hi-IN"/>
        </w:rPr>
        <w:t xml:space="preserve"> las unidades: 1 unidad significa que </w:t>
      </w:r>
      <w:r w:rsidR="00D90E43" w:rsidRPr="00D33CEE">
        <w:rPr>
          <w:rFonts w:ascii="Arial" w:eastAsia="Arial" w:hAnsi="Arial"/>
          <w:lang w:eastAsia="zh-CN" w:bidi="hi-IN"/>
        </w:rPr>
        <w:t>está</w:t>
      </w:r>
      <w:r w:rsidRPr="00D33CEE">
        <w:rPr>
          <w:rFonts w:ascii="Arial" w:eastAsia="Arial" w:hAnsi="Arial"/>
          <w:lang w:eastAsia="zh-CN" w:bidi="hi-IN"/>
        </w:rPr>
        <w:t xml:space="preserve"> en la tienda, </w:t>
      </w:r>
      <w:r w:rsidR="00D90E43" w:rsidRPr="00D33CEE">
        <w:rPr>
          <w:rFonts w:ascii="Arial" w:eastAsia="Arial" w:hAnsi="Arial"/>
          <w:lang w:eastAsia="zh-CN" w:bidi="hi-IN"/>
        </w:rPr>
        <w:t>más</w:t>
      </w:r>
      <w:r w:rsidRPr="00D33CEE">
        <w:rPr>
          <w:rFonts w:ascii="Arial" w:eastAsia="Arial" w:hAnsi="Arial"/>
          <w:lang w:eastAsia="zh-CN" w:bidi="hi-IN"/>
        </w:rPr>
        <w:t xml:space="preserve"> de 1 en el </w:t>
      </w:r>
      <w:r w:rsidR="00D90E43" w:rsidRPr="00D33CEE">
        <w:rPr>
          <w:rFonts w:ascii="Arial" w:eastAsia="Arial" w:hAnsi="Arial"/>
          <w:lang w:eastAsia="zh-CN" w:bidi="hi-IN"/>
        </w:rPr>
        <w:t>almacén</w:t>
      </w:r>
      <w:r w:rsidRPr="00D33CEE">
        <w:rPr>
          <w:rFonts w:ascii="Arial" w:eastAsia="Arial" w:hAnsi="Arial"/>
          <w:lang w:eastAsia="zh-CN" w:bidi="hi-IN"/>
        </w:rPr>
        <w:t xml:space="preserve"> exterior, y 0 sin stock.</w:t>
      </w:r>
    </w:p>
    <w:p w14:paraId="2E0B63B5"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CREATE OR REPLACE FUNCTION inventario_completo()</w:t>
      </w:r>
    </w:p>
    <w:p w14:paraId="05FCDFE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RETURNS TABLE(codigo_ean CHAR(13), nombre_modelo VARCHAR(200),</w:t>
      </w:r>
    </w:p>
    <w:p w14:paraId="5125C5B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marca VARCHAR(100), tipo VARCHAR(60), talla NUMERIC(3,1),</w:t>
      </w:r>
    </w:p>
    <w:p w14:paraId="311F6E9A" w14:textId="6C46C628"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xml:space="preserve">    unidades INT, ubicaci</w:t>
      </w:r>
      <w:r w:rsidR="00DF5FA7">
        <w:rPr>
          <w:rFonts w:ascii="Courier New" w:eastAsia="Courier New" w:hAnsi="Courier New" w:cs="Courier New"/>
          <w:sz w:val="18"/>
          <w:szCs w:val="18"/>
          <w:lang w:eastAsia="zh-CN" w:bidi="hi-IN"/>
        </w:rPr>
        <w:t>ó</w:t>
      </w:r>
      <w:r w:rsidRPr="00D33CEE">
        <w:rPr>
          <w:rFonts w:ascii="Courier New" w:eastAsia="Courier New" w:hAnsi="Courier New" w:cs="Courier New"/>
          <w:sz w:val="18"/>
          <w:szCs w:val="18"/>
          <w:lang w:eastAsia="zh-CN" w:bidi="hi-IN"/>
        </w:rPr>
        <w:t>n VARCHAR(20)) AS $$</w:t>
      </w:r>
    </w:p>
    <w:p w14:paraId="1DE2D15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BEGIN</w:t>
      </w:r>
    </w:p>
    <w:p w14:paraId="2186478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IF NOT EXISTS (SELECT 1 FROM inventario) THEN</w:t>
      </w:r>
    </w:p>
    <w:p w14:paraId="37720997"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RAISE EXCEPTION 'El inventario esta vacio.';</w:t>
      </w:r>
    </w:p>
    <w:p w14:paraId="2CE6A4A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END IF;</w:t>
      </w:r>
    </w:p>
    <w:p w14:paraId="27473006"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RETURN QUERY</w:t>
      </w:r>
    </w:p>
    <w:p w14:paraId="710A271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SELECT cp.codigo_ean, cp.nombre_modelo, cp.marca,</w:t>
      </w:r>
    </w:p>
    <w:p w14:paraId="2D8AF0E1"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cp.tipo, cp.talla, i.unidades,</w:t>
      </w:r>
    </w:p>
    <w:p w14:paraId="4647B8E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eastAsia="zh-CN" w:bidi="hi-IN"/>
        </w:rPr>
        <w:t xml:space="preserve">        </w:t>
      </w:r>
      <w:r w:rsidRPr="00D33CEE">
        <w:rPr>
          <w:rFonts w:ascii="Courier New" w:eastAsia="Courier New" w:hAnsi="Courier New" w:cs="Courier New"/>
          <w:sz w:val="18"/>
          <w:szCs w:val="18"/>
          <w:lang w:val="en-US" w:eastAsia="zh-CN" w:bidi="hi-IN"/>
        </w:rPr>
        <w:t>CASE</w:t>
      </w:r>
    </w:p>
    <w:p w14:paraId="488CAB70"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WHEN i.unidades = 1 THEN 'TIENDA'::VARCHAR(20)</w:t>
      </w:r>
    </w:p>
    <w:p w14:paraId="5799D2C2"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WHEN i.unidades = 0 THEN 'SIN STOCK'::VARCHAR(20)</w:t>
      </w:r>
    </w:p>
    <w:p w14:paraId="43374BF8"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ELSE 'ALMACEN EXTERIOR'::VARCHAR(20)</w:t>
      </w:r>
    </w:p>
    <w:p w14:paraId="3B6A4DB9" w14:textId="3D1BC128"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END AS ubicaci</w:t>
      </w:r>
      <w:r w:rsidR="00DF5FA7">
        <w:rPr>
          <w:rFonts w:ascii="Courier New" w:eastAsia="Courier New" w:hAnsi="Courier New" w:cs="Courier New"/>
          <w:sz w:val="18"/>
          <w:szCs w:val="18"/>
          <w:lang w:val="en-US" w:eastAsia="zh-CN" w:bidi="hi-IN"/>
        </w:rPr>
        <w:t>ó</w:t>
      </w:r>
      <w:r w:rsidRPr="00D33CEE">
        <w:rPr>
          <w:rFonts w:ascii="Courier New" w:eastAsia="Courier New" w:hAnsi="Courier New" w:cs="Courier New"/>
          <w:sz w:val="18"/>
          <w:szCs w:val="18"/>
          <w:lang w:val="en-US" w:eastAsia="zh-CN" w:bidi="hi-IN"/>
        </w:rPr>
        <w:t>n</w:t>
      </w:r>
    </w:p>
    <w:p w14:paraId="783489D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FROM inventario i</w:t>
      </w:r>
    </w:p>
    <w:p w14:paraId="129A1DC9"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D33CEE">
        <w:rPr>
          <w:rFonts w:ascii="Courier New" w:eastAsia="Courier New" w:hAnsi="Courier New" w:cs="Courier New"/>
          <w:sz w:val="18"/>
          <w:szCs w:val="18"/>
          <w:lang w:val="en-US" w:eastAsia="zh-CN" w:bidi="hi-IN"/>
        </w:rPr>
        <w:t xml:space="preserve">    JOIN catalogo_productos cp ON cp.codigo_ean = i.codigo_ean</w:t>
      </w:r>
    </w:p>
    <w:p w14:paraId="3D755F8B"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val="en-US" w:eastAsia="zh-CN" w:bidi="hi-IN"/>
        </w:rPr>
        <w:t xml:space="preserve">    </w:t>
      </w:r>
      <w:r w:rsidRPr="00D33CEE">
        <w:rPr>
          <w:rFonts w:ascii="Courier New" w:eastAsia="Courier New" w:hAnsi="Courier New" w:cs="Courier New"/>
          <w:sz w:val="18"/>
          <w:szCs w:val="18"/>
          <w:lang w:eastAsia="zh-CN" w:bidi="hi-IN"/>
        </w:rPr>
        <w:t>ORDER BY cp.marca, cp.nombre_modelo, cp.talla;</w:t>
      </w:r>
    </w:p>
    <w:p w14:paraId="5ADF21D3"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END;</w:t>
      </w:r>
    </w:p>
    <w:p w14:paraId="3D217CAF" w14:textId="77777777" w:rsidR="00D33CEE" w:rsidRPr="00D33CEE" w:rsidRDefault="00D33CEE" w:rsidP="00D33CEE">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D33CEE">
        <w:rPr>
          <w:rFonts w:ascii="Courier New" w:eastAsia="Courier New" w:hAnsi="Courier New" w:cs="Courier New"/>
          <w:sz w:val="18"/>
          <w:szCs w:val="18"/>
          <w:lang w:eastAsia="zh-CN" w:bidi="hi-IN"/>
        </w:rPr>
        <w:t>$$ LANGUAGE plpgsql;</w:t>
      </w:r>
    </w:p>
    <w:p w14:paraId="794ECE38" w14:textId="6CCDE3AF" w:rsidR="00D33CEE" w:rsidRPr="00DF5FA7" w:rsidRDefault="00D33CEE" w:rsidP="00DF5FA7">
      <w:pPr>
        <w:widowControl w:val="0"/>
        <w:suppressAutoHyphens/>
        <w:spacing w:after="0" w:line="240" w:lineRule="auto"/>
        <w:rPr>
          <w:rFonts w:ascii="Arial" w:eastAsia="Arial" w:hAnsi="Arial"/>
          <w:lang w:eastAsia="zh-CN" w:bidi="hi-IN"/>
        </w:rPr>
      </w:pPr>
      <w:r w:rsidRPr="00D33CEE">
        <w:rPr>
          <w:rFonts w:ascii="Arial" w:eastAsia="Arial" w:hAnsi="Arial"/>
          <w:lang w:eastAsia="zh-CN" w:bidi="hi-IN"/>
        </w:rPr>
        <w:br w:type="page"/>
      </w:r>
    </w:p>
    <w:p w14:paraId="7DC56E42" w14:textId="587AC7C6" w:rsidR="00A950C6" w:rsidRDefault="00A950C6" w:rsidP="008D1204">
      <w:pPr>
        <w:pStyle w:val="Ttulo1"/>
      </w:pPr>
      <w:bookmarkStart w:id="27" w:name="_Toc230091865"/>
      <w:r>
        <w:lastRenderedPageBreak/>
        <w:t>5. Pruebas de validación</w:t>
      </w:r>
      <w:bookmarkEnd w:id="27"/>
    </w:p>
    <w:p w14:paraId="7FE54CA4" w14:textId="77777777"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He probado todas las funciones en el sistema real para verificar que funcionan correctamente tanto en el caso normal como en los casos de error. La siguiente tabla recoge las pruebas realizadas con sus resultados (PostgreSQL Global Development Group, 2024).</w:t>
      </w:r>
    </w:p>
    <w:p w14:paraId="1ABA243E"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tbl>
      <w:tblPr>
        <w:tblW w:w="9026" w:type="dxa"/>
        <w:tblLayout w:type="fixed"/>
        <w:tblCellMar>
          <w:top w:w="100" w:type="dxa"/>
          <w:left w:w="140" w:type="dxa"/>
          <w:bottom w:w="100" w:type="dxa"/>
          <w:right w:w="140" w:type="dxa"/>
        </w:tblCellMar>
        <w:tblLook w:val="0000" w:firstRow="0" w:lastRow="0" w:firstColumn="0" w:lastColumn="0" w:noHBand="0" w:noVBand="0"/>
      </w:tblPr>
      <w:tblGrid>
        <w:gridCol w:w="2500"/>
        <w:gridCol w:w="2500"/>
        <w:gridCol w:w="1999"/>
        <w:gridCol w:w="2027"/>
      </w:tblGrid>
      <w:tr w:rsidR="008D1204" w:rsidRPr="008D1204" w14:paraId="11E088D0" w14:textId="77777777" w:rsidTr="000A799E">
        <w:tc>
          <w:tcPr>
            <w:tcW w:w="2500"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720D3151"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r w:rsidRPr="008D1204">
              <w:rPr>
                <w:rFonts w:ascii="Arial" w:eastAsia="Arial" w:hAnsi="Arial"/>
                <w:b/>
                <w:bCs/>
                <w:color w:val="FFFFFF"/>
                <w:sz w:val="20"/>
                <w:szCs w:val="20"/>
                <w:lang w:val="en-US" w:eastAsia="zh-CN" w:bidi="hi-IN"/>
              </w:rPr>
              <w:t>Prueba</w:t>
            </w:r>
          </w:p>
        </w:tc>
        <w:tc>
          <w:tcPr>
            <w:tcW w:w="2500"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7F29E59C"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r w:rsidRPr="008D1204">
              <w:rPr>
                <w:rFonts w:ascii="Arial" w:eastAsia="Arial" w:hAnsi="Arial"/>
                <w:b/>
                <w:bCs/>
                <w:color w:val="FFFFFF"/>
                <w:sz w:val="20"/>
                <w:szCs w:val="20"/>
                <w:lang w:val="en-US" w:eastAsia="zh-CN" w:bidi="hi-IN"/>
              </w:rPr>
              <w:t>Entrada</w:t>
            </w:r>
          </w:p>
        </w:tc>
        <w:tc>
          <w:tcPr>
            <w:tcW w:w="1999"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055A952D"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r w:rsidRPr="008D1204">
              <w:rPr>
                <w:rFonts w:ascii="Arial" w:eastAsia="Arial" w:hAnsi="Arial"/>
                <w:b/>
                <w:bCs/>
                <w:color w:val="FFFFFF"/>
                <w:sz w:val="20"/>
                <w:szCs w:val="20"/>
                <w:lang w:val="en-US" w:eastAsia="zh-CN" w:bidi="hi-IN"/>
              </w:rPr>
              <w:t>Resultado esperado</w:t>
            </w:r>
          </w:p>
        </w:tc>
        <w:tc>
          <w:tcPr>
            <w:tcW w:w="2027"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7F198A6E"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r w:rsidRPr="008D1204">
              <w:rPr>
                <w:rFonts w:ascii="Arial" w:eastAsia="Arial" w:hAnsi="Arial"/>
                <w:b/>
                <w:bCs/>
                <w:color w:val="FFFFFF"/>
                <w:sz w:val="20"/>
                <w:szCs w:val="20"/>
                <w:lang w:val="en-US" w:eastAsia="zh-CN" w:bidi="hi-IN"/>
              </w:rPr>
              <w:t>Estado</w:t>
            </w:r>
          </w:p>
        </w:tc>
      </w:tr>
      <w:tr w:rsidR="008D1204" w:rsidRPr="008D1204" w14:paraId="58F74012"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DED47E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Alta producto EAN invalido</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2ED9AC1"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EAN de 12 digitos</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056AC91"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EXCEPTION: EAN debe tener 13 caracteres</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826F0F9"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1082E41D"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2061D48C"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Alta producto talla fuera de rango</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423C8D0"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Talla 60.0</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4BDBB81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EXCEPTION: talla no valida</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47332799"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7DB9C7DB"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875E39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Alta producto duplicado</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DA99E8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 xml:space="preserve">EAN ya </w:t>
            </w:r>
            <w:r w:rsidRPr="008D1204">
              <w:rPr>
                <w:rFonts w:ascii="Arial" w:eastAsia="Arial" w:hAnsi="Arial"/>
                <w:sz w:val="20"/>
                <w:szCs w:val="20"/>
                <w:lang w:eastAsia="zh-CN" w:bidi="hi-IN"/>
              </w:rPr>
              <w:t>existente</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5F3480FB"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EXCEPTION: ya existe un producto con ese EAN</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7C44FD63"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5D32FC88"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B35175D"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Alta producto correcto</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1ECE3FE7"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Datos validos</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97630B8" w14:textId="593365B6"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Producto insertado en cat</w:t>
            </w:r>
            <w:r w:rsidR="00DF5FA7">
              <w:rPr>
                <w:rFonts w:ascii="Arial" w:eastAsia="Arial" w:hAnsi="Arial"/>
                <w:sz w:val="20"/>
                <w:szCs w:val="20"/>
                <w:lang w:val="en-US" w:eastAsia="zh-CN" w:bidi="hi-IN"/>
              </w:rPr>
              <w:t>á</w:t>
            </w:r>
            <w:r w:rsidRPr="008D1204">
              <w:rPr>
                <w:rFonts w:ascii="Arial" w:eastAsia="Arial" w:hAnsi="Arial"/>
                <w:sz w:val="20"/>
                <w:szCs w:val="20"/>
                <w:lang w:val="en-US" w:eastAsia="zh-CN" w:bidi="hi-IN"/>
              </w:rPr>
              <w:t>logo</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7637FEB2"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7C4D8B75"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80ECFA4"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Compra proveedor inexistente</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B407F13"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CIF no registrado</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457D418"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EXCEPTION: proveedor no encontrado</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8706E8B"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205A1C17"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45EBF3D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Compra fecha futura</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7F6BED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proofErr w:type="spellStart"/>
            <w:r w:rsidRPr="008D1204">
              <w:rPr>
                <w:rFonts w:ascii="Arial" w:eastAsia="Arial" w:hAnsi="Arial"/>
                <w:sz w:val="20"/>
                <w:szCs w:val="20"/>
                <w:lang w:val="en-US" w:eastAsia="zh-CN" w:bidi="hi-IN"/>
              </w:rPr>
              <w:t>Fecha</w:t>
            </w:r>
            <w:proofErr w:type="spellEnd"/>
            <w:r w:rsidRPr="008D1204">
              <w:rPr>
                <w:rFonts w:ascii="Arial" w:eastAsia="Arial" w:hAnsi="Arial"/>
                <w:sz w:val="20"/>
                <w:szCs w:val="20"/>
                <w:lang w:val="en-US" w:eastAsia="zh-CN" w:bidi="hi-IN"/>
              </w:rPr>
              <w:t xml:space="preserve"> del </w:t>
            </w:r>
            <w:proofErr w:type="spellStart"/>
            <w:r w:rsidRPr="008D1204">
              <w:rPr>
                <w:rFonts w:ascii="Arial" w:eastAsia="Arial" w:hAnsi="Arial"/>
                <w:sz w:val="20"/>
                <w:szCs w:val="20"/>
                <w:lang w:val="en-US" w:eastAsia="zh-CN" w:bidi="hi-IN"/>
              </w:rPr>
              <w:t>dia</w:t>
            </w:r>
            <w:proofErr w:type="spellEnd"/>
            <w:r w:rsidRPr="008D1204">
              <w:rPr>
                <w:rFonts w:ascii="Arial" w:eastAsia="Arial" w:hAnsi="Arial"/>
                <w:sz w:val="20"/>
                <w:szCs w:val="20"/>
                <w:lang w:val="en-US" w:eastAsia="zh-CN" w:bidi="hi-IN"/>
              </w:rPr>
              <w:t xml:space="preserve"> </w:t>
            </w:r>
            <w:proofErr w:type="spellStart"/>
            <w:r w:rsidRPr="008D1204">
              <w:rPr>
                <w:rFonts w:ascii="Arial" w:eastAsia="Arial" w:hAnsi="Arial"/>
                <w:sz w:val="20"/>
                <w:szCs w:val="20"/>
                <w:lang w:val="en-US" w:eastAsia="zh-CN" w:bidi="hi-IN"/>
              </w:rPr>
              <w:t>siguiente</w:t>
            </w:r>
            <w:proofErr w:type="spellEnd"/>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20045DB4"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EXCEPTION: fecha no puede ser futura</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28B982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72ABB1AA"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BF4701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Compra correcta + UPSERT</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B7D75CE" w14:textId="44A30928"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 xml:space="preserve">Datos </w:t>
            </w:r>
            <w:r w:rsidR="00DF5FA7" w:rsidRPr="008D1204">
              <w:rPr>
                <w:rFonts w:ascii="Arial" w:eastAsia="Arial" w:hAnsi="Arial"/>
                <w:sz w:val="20"/>
                <w:szCs w:val="20"/>
                <w:lang w:eastAsia="zh-CN" w:bidi="hi-IN"/>
              </w:rPr>
              <w:t>válidos</w:t>
            </w:r>
            <w:r w:rsidRPr="008D1204">
              <w:rPr>
                <w:rFonts w:ascii="Arial" w:eastAsia="Arial" w:hAnsi="Arial"/>
                <w:sz w:val="20"/>
                <w:szCs w:val="20"/>
                <w:lang w:eastAsia="zh-CN" w:bidi="hi-IN"/>
              </w:rPr>
              <w:t>, producto ya en inventario</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71D29F2"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Compra registrada y stock incrementado</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4DECEA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735F1226"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3FCBB966"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Venta sin stock suficiente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594549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999 unidades</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267E438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EXCEPTION: stock insuficiente</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4F26D7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3771148B"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1482F6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Venta correcta</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9500033"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Datos validos</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D2486AF"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Venta registrada y stock decrementado</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D4FBF77"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69B98794"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82DE9F2"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 xml:space="preserve">Venta con 1 </w:t>
            </w:r>
            <w:proofErr w:type="spellStart"/>
            <w:r w:rsidRPr="008D1204">
              <w:rPr>
                <w:rFonts w:ascii="Arial" w:eastAsia="Arial" w:hAnsi="Arial"/>
                <w:sz w:val="20"/>
                <w:szCs w:val="20"/>
                <w:lang w:val="en-US" w:eastAsia="zh-CN" w:bidi="hi-IN"/>
              </w:rPr>
              <w:t>unidad</w:t>
            </w:r>
            <w:proofErr w:type="spellEnd"/>
            <w:r w:rsidRPr="008D1204">
              <w:rPr>
                <w:rFonts w:ascii="Arial" w:eastAsia="Arial" w:hAnsi="Arial"/>
                <w:sz w:val="20"/>
                <w:szCs w:val="20"/>
                <w:lang w:val="en-US" w:eastAsia="zh-CN" w:bidi="hi-IN"/>
              </w:rPr>
              <w:t xml:space="preserve"> restante</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474AD66" w14:textId="363A50B8"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Ultimas unidades del almac</w:t>
            </w:r>
            <w:r w:rsidR="00DF5FA7">
              <w:rPr>
                <w:rFonts w:ascii="Arial" w:eastAsia="Arial" w:hAnsi="Arial"/>
                <w:sz w:val="20"/>
                <w:szCs w:val="20"/>
                <w:lang w:val="en-US" w:eastAsia="zh-CN" w:bidi="hi-IN"/>
              </w:rPr>
              <w:t>é</w:t>
            </w:r>
            <w:r w:rsidRPr="008D1204">
              <w:rPr>
                <w:rFonts w:ascii="Arial" w:eastAsia="Arial" w:hAnsi="Arial"/>
                <w:sz w:val="20"/>
                <w:szCs w:val="20"/>
                <w:lang w:val="en-US" w:eastAsia="zh-CN" w:bidi="hi-IN"/>
              </w:rPr>
              <w:t>n</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B2CFCA4"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NOTICE: solo queda 1 unidad en tienda</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37E51092"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1479436D"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D93311B"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Baja con reservas activas</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2CF8158"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EAN con reservas</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DA1F113"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EXCEPTION: tiene reservas activas</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58AA3327"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685587D9"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B1C616D"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Baja con stock</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AD2483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EAN con unidades</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02A74D3"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EXCEPTION: tiene unidades en inventario</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7D097A0"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6389E682"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4498EE9"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Baja con historial</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4FC5CE3"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EAN con compras o ventas</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0841494"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 xml:space="preserve">NOTICE: se </w:t>
            </w:r>
            <w:proofErr w:type="spellStart"/>
            <w:r w:rsidRPr="008D1204">
              <w:rPr>
                <w:rFonts w:ascii="Arial" w:eastAsia="Arial" w:hAnsi="Arial"/>
                <w:sz w:val="20"/>
                <w:szCs w:val="20"/>
                <w:lang w:val="en-US" w:eastAsia="zh-CN" w:bidi="hi-IN"/>
              </w:rPr>
              <w:t>mantiene</w:t>
            </w:r>
            <w:proofErr w:type="spellEnd"/>
            <w:r w:rsidRPr="008D1204">
              <w:rPr>
                <w:rFonts w:ascii="Arial" w:eastAsia="Arial" w:hAnsi="Arial"/>
                <w:sz w:val="20"/>
                <w:szCs w:val="20"/>
                <w:lang w:val="en-US" w:eastAsia="zh-CN" w:bidi="hi-IN"/>
              </w:rPr>
              <w:t xml:space="preserve"> </w:t>
            </w:r>
            <w:proofErr w:type="spellStart"/>
            <w:r w:rsidRPr="008D1204">
              <w:rPr>
                <w:rFonts w:ascii="Arial" w:eastAsia="Arial" w:hAnsi="Arial"/>
                <w:sz w:val="20"/>
                <w:szCs w:val="20"/>
                <w:lang w:val="en-US" w:eastAsia="zh-CN" w:bidi="hi-IN"/>
              </w:rPr>
              <w:t>como</w:t>
            </w:r>
            <w:proofErr w:type="spellEnd"/>
            <w:r w:rsidRPr="008D1204">
              <w:rPr>
                <w:rFonts w:ascii="Arial" w:eastAsia="Arial" w:hAnsi="Arial"/>
                <w:sz w:val="20"/>
                <w:szCs w:val="20"/>
                <w:lang w:val="en-US" w:eastAsia="zh-CN" w:bidi="hi-IN"/>
              </w:rPr>
              <w:t xml:space="preserve"> </w:t>
            </w:r>
            <w:proofErr w:type="spellStart"/>
            <w:r w:rsidRPr="008D1204">
              <w:rPr>
                <w:rFonts w:ascii="Arial" w:eastAsia="Arial" w:hAnsi="Arial"/>
                <w:sz w:val="20"/>
                <w:szCs w:val="20"/>
                <w:lang w:val="en-US" w:eastAsia="zh-CN" w:bidi="hi-IN"/>
              </w:rPr>
              <w:t>inactivo</w:t>
            </w:r>
            <w:proofErr w:type="spellEnd"/>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61660B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01D105F1"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3C5CFDB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Convertir reserva en venta</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67F26CE"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ID reserva valido y precio</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700A34C"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Venta registrada y reserva eliminada</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1E857B1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41DFA1A8"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ADDB26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Cancelar reserva</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6133BE5" w14:textId="4783B098"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ID reserva v</w:t>
            </w:r>
            <w:r w:rsidR="00DF5FA7">
              <w:rPr>
                <w:rFonts w:ascii="Arial" w:eastAsia="Arial" w:hAnsi="Arial"/>
                <w:sz w:val="20"/>
                <w:szCs w:val="20"/>
                <w:lang w:val="en-US" w:eastAsia="zh-CN" w:bidi="hi-IN"/>
              </w:rPr>
              <w:t>á</w:t>
            </w:r>
            <w:r w:rsidRPr="008D1204">
              <w:rPr>
                <w:rFonts w:ascii="Arial" w:eastAsia="Arial" w:hAnsi="Arial"/>
                <w:sz w:val="20"/>
                <w:szCs w:val="20"/>
                <w:lang w:val="en-US" w:eastAsia="zh-CN" w:bidi="hi-IN"/>
              </w:rPr>
              <w:t>lido</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1AED9C6E"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Reserva eliminada y stock devuelto</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896F271"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0FEBE59B"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3B49843F"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lastRenderedPageBreak/>
              <w:t>Login incorrecto</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E63330A" w14:textId="1189F38A"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Contrase</w:t>
            </w:r>
            <w:r w:rsidR="00DF5FA7">
              <w:rPr>
                <w:rFonts w:ascii="Arial" w:eastAsia="Arial" w:hAnsi="Arial"/>
                <w:sz w:val="20"/>
                <w:szCs w:val="20"/>
                <w:lang w:val="en-US" w:eastAsia="zh-CN" w:bidi="hi-IN"/>
              </w:rPr>
              <w:t>ñ</w:t>
            </w:r>
            <w:r w:rsidRPr="008D1204">
              <w:rPr>
                <w:rFonts w:ascii="Arial" w:eastAsia="Arial" w:hAnsi="Arial"/>
                <w:sz w:val="20"/>
                <w:szCs w:val="20"/>
                <w:lang w:val="en-US" w:eastAsia="zh-CN" w:bidi="hi-IN"/>
              </w:rPr>
              <w:t>a err</w:t>
            </w:r>
            <w:r w:rsidR="00DF5FA7">
              <w:rPr>
                <w:rFonts w:ascii="Arial" w:eastAsia="Arial" w:hAnsi="Arial"/>
                <w:sz w:val="20"/>
                <w:szCs w:val="20"/>
                <w:lang w:val="en-US" w:eastAsia="zh-CN" w:bidi="hi-IN"/>
              </w:rPr>
              <w:t>o</w:t>
            </w:r>
            <w:r w:rsidRPr="008D1204">
              <w:rPr>
                <w:rFonts w:ascii="Arial" w:eastAsia="Arial" w:hAnsi="Arial"/>
                <w:sz w:val="20"/>
                <w:szCs w:val="20"/>
                <w:lang w:val="en-US" w:eastAsia="zh-CN" w:bidi="hi-IN"/>
              </w:rPr>
              <w:t>nea</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EA9CB6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Acceso denegado</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22ED97F9"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33701EF1"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7D41CF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Login usuario inactivo</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F68D9CB"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Usuario desactivado</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04783051"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Acceso denegado</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11E258A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0F06F34E"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6F5FCB54" w14:textId="577AC229"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 xml:space="preserve">Empleado accede a </w:t>
            </w:r>
            <w:r w:rsidR="00DF5FA7" w:rsidRPr="008D1204">
              <w:rPr>
                <w:rFonts w:ascii="Arial" w:eastAsia="Arial" w:hAnsi="Arial"/>
                <w:sz w:val="20"/>
                <w:szCs w:val="20"/>
                <w:lang w:eastAsia="zh-CN" w:bidi="hi-IN"/>
              </w:rPr>
              <w:t>función</w:t>
            </w:r>
            <w:r w:rsidRPr="008D1204">
              <w:rPr>
                <w:rFonts w:ascii="Arial" w:eastAsia="Arial" w:hAnsi="Arial"/>
                <w:sz w:val="20"/>
                <w:szCs w:val="20"/>
                <w:lang w:eastAsia="zh-CN" w:bidi="hi-IN"/>
              </w:rPr>
              <w:t xml:space="preserve"> de admin</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4908562B" w14:textId="50CFDC6F"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Opci</w:t>
            </w:r>
            <w:r w:rsidR="00DF5FA7">
              <w:rPr>
                <w:rFonts w:ascii="Arial" w:eastAsia="Arial" w:hAnsi="Arial"/>
                <w:sz w:val="20"/>
                <w:szCs w:val="20"/>
                <w:lang w:val="en-US" w:eastAsia="zh-CN" w:bidi="hi-IN"/>
              </w:rPr>
              <w:t>ó</w:t>
            </w:r>
            <w:r w:rsidRPr="008D1204">
              <w:rPr>
                <w:rFonts w:ascii="Arial" w:eastAsia="Arial" w:hAnsi="Arial"/>
                <w:sz w:val="20"/>
                <w:szCs w:val="20"/>
                <w:lang w:val="en-US" w:eastAsia="zh-CN" w:bidi="hi-IN"/>
              </w:rPr>
              <w:t>n restringida</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FDE84D0" w14:textId="63E1CD22"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 xml:space="preserve">Sin permisos para esta </w:t>
            </w:r>
            <w:r w:rsidR="00DF5FA7" w:rsidRPr="008D1204">
              <w:rPr>
                <w:rFonts w:ascii="Arial" w:eastAsia="Arial" w:hAnsi="Arial"/>
                <w:sz w:val="20"/>
                <w:szCs w:val="20"/>
                <w:lang w:eastAsia="zh-CN" w:bidi="hi-IN"/>
              </w:rPr>
              <w:t>acción</w:t>
            </w:r>
          </w:p>
        </w:tc>
        <w:tc>
          <w:tcPr>
            <w:tcW w:w="2027"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769A0D8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r w:rsidR="008D1204" w:rsidRPr="008D1204" w14:paraId="5D71D438" w14:textId="77777777" w:rsidTr="00792CE3">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18B0AE69" w14:textId="49EF52AC" w:rsidR="008D1204" w:rsidRPr="008D1204" w:rsidRDefault="00DF5FA7"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Contraseña</w:t>
            </w:r>
            <w:r w:rsidR="008D1204" w:rsidRPr="008D1204">
              <w:rPr>
                <w:rFonts w:ascii="Arial" w:eastAsia="Arial" w:hAnsi="Arial"/>
                <w:sz w:val="20"/>
                <w:szCs w:val="20"/>
                <w:lang w:eastAsia="zh-CN" w:bidi="hi-IN"/>
              </w:rPr>
              <w:t xml:space="preserve"> </w:t>
            </w:r>
            <w:r w:rsidRPr="008D1204">
              <w:rPr>
                <w:rFonts w:ascii="Arial" w:eastAsia="Arial" w:hAnsi="Arial"/>
                <w:sz w:val="20"/>
                <w:szCs w:val="20"/>
                <w:lang w:eastAsia="zh-CN" w:bidi="hi-IN"/>
              </w:rPr>
              <w:t>débil</w:t>
            </w:r>
            <w:r w:rsidR="008D1204" w:rsidRPr="008D1204">
              <w:rPr>
                <w:rFonts w:ascii="Arial" w:eastAsia="Arial" w:hAnsi="Arial"/>
                <w:sz w:val="20"/>
                <w:szCs w:val="20"/>
                <w:lang w:eastAsia="zh-CN" w:bidi="hi-IN"/>
              </w:rPr>
              <w:t xml:space="preserve"> al crear usuario</w:t>
            </w:r>
          </w:p>
        </w:tc>
        <w:tc>
          <w:tcPr>
            <w:tcW w:w="25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D1FB907"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Sin mayusculas ni simbolos</w:t>
            </w:r>
          </w:p>
        </w:tc>
        <w:tc>
          <w:tcPr>
            <w:tcW w:w="1999"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550A14F0"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EXCEPTION: no cumple requisitos de seguridad</w:t>
            </w:r>
          </w:p>
        </w:tc>
        <w:tc>
          <w:tcPr>
            <w:tcW w:w="2027"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7ED21B64"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OK</w:t>
            </w:r>
          </w:p>
        </w:tc>
      </w:tr>
    </w:tbl>
    <w:p w14:paraId="3F9D8DB9" w14:textId="21FA853D" w:rsidR="008D1204" w:rsidRPr="008D1204" w:rsidRDefault="008D1204" w:rsidP="008D1204">
      <w:pPr>
        <w:widowControl w:val="0"/>
        <w:suppressAutoHyphens/>
        <w:spacing w:after="0" w:line="240" w:lineRule="auto"/>
        <w:rPr>
          <w:rFonts w:ascii="Arial" w:eastAsia="Arial" w:hAnsi="Arial"/>
          <w:lang w:val="en-US" w:eastAsia="zh-CN" w:bidi="hi-IN"/>
        </w:rPr>
      </w:pPr>
      <w:r w:rsidRPr="008D1204">
        <w:rPr>
          <w:rFonts w:ascii="Arial" w:eastAsia="Arial" w:hAnsi="Arial"/>
          <w:lang w:val="en-US" w:eastAsia="zh-CN" w:bidi="hi-IN"/>
        </w:rPr>
        <w:br w:type="page"/>
      </w:r>
    </w:p>
    <w:p w14:paraId="1A23E74B" w14:textId="77777777" w:rsidR="00A950C6" w:rsidRDefault="00A950C6" w:rsidP="008D1204">
      <w:pPr>
        <w:pStyle w:val="Ttulo1"/>
      </w:pPr>
      <w:bookmarkStart w:id="28" w:name="_Toc230091866"/>
      <w:r>
        <w:lastRenderedPageBreak/>
        <w:t>6. Seguridad</w:t>
      </w:r>
      <w:bookmarkEnd w:id="28"/>
    </w:p>
    <w:p w14:paraId="52D73210" w14:textId="1C3978CF"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He </w:t>
      </w:r>
      <w:r w:rsidR="00DF5FA7" w:rsidRPr="008D1204">
        <w:rPr>
          <w:rFonts w:ascii="Arial" w:eastAsia="Arial" w:hAnsi="Arial"/>
          <w:lang w:eastAsia="zh-CN" w:bidi="hi-IN"/>
        </w:rPr>
        <w:t>añadido</w:t>
      </w:r>
      <w:r w:rsidRPr="008D1204">
        <w:rPr>
          <w:rFonts w:ascii="Arial" w:eastAsia="Arial" w:hAnsi="Arial"/>
          <w:lang w:eastAsia="zh-CN" w:bidi="hi-IN"/>
        </w:rPr>
        <w:t xml:space="preserve"> seguridad al sistema en cuatro capas distintas. La idea es que si una falla, las </w:t>
      </w:r>
      <w:r w:rsidR="00DF5FA7" w:rsidRPr="008D1204">
        <w:rPr>
          <w:rFonts w:ascii="Arial" w:eastAsia="Arial" w:hAnsi="Arial"/>
          <w:lang w:eastAsia="zh-CN" w:bidi="hi-IN"/>
        </w:rPr>
        <w:t>demás</w:t>
      </w:r>
      <w:r w:rsidRPr="008D1204">
        <w:rPr>
          <w:rFonts w:ascii="Arial" w:eastAsia="Arial" w:hAnsi="Arial"/>
          <w:lang w:eastAsia="zh-CN" w:bidi="hi-IN"/>
        </w:rPr>
        <w:t xml:space="preserve"> siguen protegiendo el sistema. Este concepto se conoce como defensa en profundidad (ISO/IEC 9075:2023).</w:t>
      </w:r>
    </w:p>
    <w:p w14:paraId="24A875CB"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p w14:paraId="6DBBA863" w14:textId="7C3836C4" w:rsidR="008D1204" w:rsidRPr="008D1204" w:rsidRDefault="008D1204" w:rsidP="008D1204">
      <w:pPr>
        <w:pStyle w:val="Ttulo2"/>
      </w:pPr>
      <w:bookmarkStart w:id="29" w:name="_Toc230091867"/>
      <w:r w:rsidRPr="008D1204">
        <w:t>6.1 Autenticación y control de acceso</w:t>
      </w:r>
      <w:bookmarkEnd w:id="29"/>
    </w:p>
    <w:p w14:paraId="5337CE48" w14:textId="13AEEAA1"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Todos los </w:t>
      </w:r>
      <w:r w:rsidR="00DF5FA7" w:rsidRPr="008D1204">
        <w:rPr>
          <w:rFonts w:ascii="Arial" w:eastAsia="Arial" w:hAnsi="Arial"/>
          <w:lang w:eastAsia="zh-CN" w:bidi="hi-IN"/>
        </w:rPr>
        <w:t>módulos</w:t>
      </w:r>
      <w:r w:rsidRPr="008D1204">
        <w:rPr>
          <w:rFonts w:ascii="Arial" w:eastAsia="Arial" w:hAnsi="Arial"/>
          <w:lang w:eastAsia="zh-CN" w:bidi="hi-IN"/>
        </w:rPr>
        <w:t xml:space="preserve"> Python piden usuario y </w:t>
      </w:r>
      <w:r w:rsidR="00DF5FA7" w:rsidRPr="008D1204">
        <w:rPr>
          <w:rFonts w:ascii="Arial" w:eastAsia="Arial" w:hAnsi="Arial"/>
          <w:lang w:eastAsia="zh-CN" w:bidi="hi-IN"/>
        </w:rPr>
        <w:t>contraseña</w:t>
      </w:r>
      <w:r w:rsidRPr="008D1204">
        <w:rPr>
          <w:rFonts w:ascii="Arial" w:eastAsia="Arial" w:hAnsi="Arial"/>
          <w:lang w:eastAsia="zh-CN" w:bidi="hi-IN"/>
        </w:rPr>
        <w:t xml:space="preserve"> antes de hacer nada. Las credenciales se verifican contra la tabla usuarios de PostgreSQL. Si son incorrectas o el usuario esta inactivo, el programa termina sin mostrar ninguna </w:t>
      </w:r>
      <w:r w:rsidR="00DF5FA7" w:rsidRPr="008D1204">
        <w:rPr>
          <w:rFonts w:ascii="Arial" w:eastAsia="Arial" w:hAnsi="Arial"/>
          <w:lang w:eastAsia="zh-CN" w:bidi="hi-IN"/>
        </w:rPr>
        <w:t>opción</w:t>
      </w:r>
      <w:r w:rsidRPr="008D1204">
        <w:rPr>
          <w:rFonts w:ascii="Arial" w:eastAsia="Arial" w:hAnsi="Arial"/>
          <w:lang w:eastAsia="zh-CN" w:bidi="hi-IN"/>
        </w:rPr>
        <w:t>.</w:t>
      </w:r>
    </w:p>
    <w:p w14:paraId="1EF184CA"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eastAsia="zh-CN" w:bidi="hi-IN"/>
        </w:rPr>
        <w:t>def login():</w:t>
      </w:r>
    </w:p>
    <w:p w14:paraId="327FEAB0"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eastAsia="zh-CN" w:bidi="hi-IN"/>
        </w:rPr>
        <w:t xml:space="preserve">    # Pedir credenciales al usuario</w:t>
      </w:r>
    </w:p>
    <w:p w14:paraId="705B2957"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eastAsia="zh-CN" w:bidi="hi-IN"/>
        </w:rPr>
        <w:t xml:space="preserve">    </w:t>
      </w:r>
      <w:r w:rsidRPr="008D1204">
        <w:rPr>
          <w:rFonts w:ascii="Courier New" w:eastAsia="Courier New" w:hAnsi="Courier New" w:cs="Courier New"/>
          <w:sz w:val="18"/>
          <w:szCs w:val="18"/>
          <w:lang w:val="en-US" w:eastAsia="zh-CN" w:bidi="hi-IN"/>
        </w:rPr>
        <w:t>usuario = input('Usuario: ')</w:t>
      </w:r>
    </w:p>
    <w:p w14:paraId="744DF2C7" w14:textId="3591921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password = input('Contrase</w:t>
      </w:r>
      <w:r w:rsidR="00DF5FA7">
        <w:rPr>
          <w:rFonts w:ascii="Courier New" w:eastAsia="Courier New" w:hAnsi="Courier New" w:cs="Courier New"/>
          <w:sz w:val="18"/>
          <w:szCs w:val="18"/>
          <w:lang w:val="en-US" w:eastAsia="zh-CN" w:bidi="hi-IN"/>
        </w:rPr>
        <w:t>ñ</w:t>
      </w:r>
      <w:r w:rsidRPr="008D1204">
        <w:rPr>
          <w:rFonts w:ascii="Courier New" w:eastAsia="Courier New" w:hAnsi="Courier New" w:cs="Courier New"/>
          <w:sz w:val="18"/>
          <w:szCs w:val="18"/>
          <w:lang w:val="en-US" w:eastAsia="zh-CN" w:bidi="hi-IN"/>
        </w:rPr>
        <w:t>a: ')</w:t>
      </w:r>
    </w:p>
    <w:p w14:paraId="6D67A604"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password_hash = hash_password(password)</w:t>
      </w:r>
    </w:p>
    <w:p w14:paraId="3C58CCAF"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val="en-US" w:eastAsia="zh-CN" w:bidi="hi-IN"/>
        </w:rPr>
        <w:t xml:space="preserve">    </w:t>
      </w:r>
      <w:r w:rsidRPr="008D1204">
        <w:rPr>
          <w:rFonts w:ascii="Courier New" w:eastAsia="Courier New" w:hAnsi="Courier New" w:cs="Courier New"/>
          <w:sz w:val="18"/>
          <w:szCs w:val="18"/>
          <w:lang w:eastAsia="zh-CN" w:bidi="hi-IN"/>
        </w:rPr>
        <w:t># Verificar credenciales en la base de datos</w:t>
      </w:r>
    </w:p>
    <w:p w14:paraId="35B11856"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eastAsia="zh-CN" w:bidi="hi-IN"/>
        </w:rPr>
        <w:t xml:space="preserve">    conn = conectar()</w:t>
      </w:r>
    </w:p>
    <w:p w14:paraId="65FF6F03"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eastAsia="zh-CN" w:bidi="hi-IN"/>
        </w:rPr>
        <w:t xml:space="preserve">    cursor = conn.cursor()</w:t>
      </w:r>
    </w:p>
    <w:p w14:paraId="1352A2C7"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eastAsia="zh-CN" w:bidi="hi-IN"/>
        </w:rPr>
        <w:t xml:space="preserve">    </w:t>
      </w:r>
      <w:r w:rsidRPr="008D1204">
        <w:rPr>
          <w:rFonts w:ascii="Courier New" w:eastAsia="Courier New" w:hAnsi="Courier New" w:cs="Courier New"/>
          <w:sz w:val="18"/>
          <w:szCs w:val="18"/>
          <w:lang w:val="en-US" w:eastAsia="zh-CN" w:bidi="hi-IN"/>
        </w:rPr>
        <w:t>cursor.execute('''</w:t>
      </w:r>
    </w:p>
    <w:p w14:paraId="643B7A37"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SELECT id_usuario, usuario, rol FROM usuarios</w:t>
      </w:r>
    </w:p>
    <w:p w14:paraId="58CC8C96"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WHERE usuario = %s AND password = %s AND activo = TRUE</w:t>
      </w:r>
    </w:p>
    <w:p w14:paraId="3A3A32F4"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val="en-US" w:eastAsia="zh-CN" w:bidi="hi-IN"/>
        </w:rPr>
        <w:t xml:space="preserve">    </w:t>
      </w:r>
      <w:r w:rsidRPr="008D1204">
        <w:rPr>
          <w:rFonts w:ascii="Courier New" w:eastAsia="Courier New" w:hAnsi="Courier New" w:cs="Courier New"/>
          <w:sz w:val="18"/>
          <w:szCs w:val="18"/>
          <w:lang w:eastAsia="zh-CN" w:bidi="hi-IN"/>
        </w:rPr>
        <w:t>''', (usuario, password_hash))</w:t>
      </w:r>
    </w:p>
    <w:p w14:paraId="65C19A06"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eastAsia="zh-CN" w:bidi="hi-IN"/>
        </w:rPr>
      </w:pPr>
      <w:r w:rsidRPr="008D1204">
        <w:rPr>
          <w:rFonts w:ascii="Courier New" w:eastAsia="Courier New" w:hAnsi="Courier New" w:cs="Courier New"/>
          <w:sz w:val="18"/>
          <w:szCs w:val="18"/>
          <w:lang w:eastAsia="zh-CN" w:bidi="hi-IN"/>
        </w:rPr>
        <w:t xml:space="preserve">    resultado = cursor.fetchone()</w:t>
      </w:r>
    </w:p>
    <w:p w14:paraId="4F3EBAC9"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eastAsia="zh-CN" w:bidi="hi-IN"/>
        </w:rPr>
        <w:t xml:space="preserve">    </w:t>
      </w:r>
      <w:r w:rsidRPr="008D1204">
        <w:rPr>
          <w:rFonts w:ascii="Courier New" w:eastAsia="Courier New" w:hAnsi="Courier New" w:cs="Courier New"/>
          <w:sz w:val="18"/>
          <w:szCs w:val="18"/>
          <w:lang w:val="en-US" w:eastAsia="zh-CN" w:bidi="hi-IN"/>
        </w:rPr>
        <w:t>if resultado is None:</w:t>
      </w:r>
    </w:p>
    <w:p w14:paraId="34908C5C"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print('Usuario o contrasena incorrectos.')</w:t>
      </w:r>
    </w:p>
    <w:p w14:paraId="28656902"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return None</w:t>
      </w:r>
    </w:p>
    <w:p w14:paraId="557A456C"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print(f'Bienvenido {resultado[1]} - Rol: {resultado[2]}')</w:t>
      </w:r>
    </w:p>
    <w:p w14:paraId="4EC615F4"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return {'id': resultado[0], 'usuario': resultado[1], 'rol': resultado[2]}</w:t>
      </w:r>
    </w:p>
    <w:p w14:paraId="204503B0" w14:textId="77777777" w:rsidR="008D1204" w:rsidRPr="008D1204" w:rsidRDefault="008D1204" w:rsidP="008D1204">
      <w:pPr>
        <w:widowControl w:val="0"/>
        <w:suppressAutoHyphens/>
        <w:spacing w:before="60" w:after="60" w:line="240" w:lineRule="auto"/>
        <w:rPr>
          <w:rFonts w:ascii="Arial" w:eastAsia="Arial" w:hAnsi="Arial"/>
          <w:lang w:val="en-US" w:eastAsia="zh-CN" w:bidi="hi-IN"/>
        </w:rPr>
      </w:pPr>
    </w:p>
    <w:p w14:paraId="12AB4CCF" w14:textId="3FABAB40" w:rsidR="008D1204" w:rsidRPr="008D1204" w:rsidRDefault="008D1204" w:rsidP="008D1204">
      <w:pPr>
        <w:pStyle w:val="Ttulo2"/>
        <w:rPr>
          <w:lang w:val="en-US"/>
        </w:rPr>
      </w:pPr>
      <w:bookmarkStart w:id="30" w:name="_Toc230091868"/>
      <w:r w:rsidRPr="008D1204">
        <w:rPr>
          <w:lang w:val="en-US"/>
        </w:rPr>
        <w:t>6.2 Hash de contrase</w:t>
      </w:r>
      <w:r>
        <w:rPr>
          <w:lang w:val="en-US"/>
        </w:rPr>
        <w:t>ñ</w:t>
      </w:r>
      <w:r w:rsidRPr="008D1204">
        <w:rPr>
          <w:lang w:val="en-US"/>
        </w:rPr>
        <w:t>as</w:t>
      </w:r>
      <w:bookmarkEnd w:id="30"/>
    </w:p>
    <w:p w14:paraId="50AE5AD2" w14:textId="631B2A1B"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val="en-US" w:eastAsia="zh-CN" w:bidi="hi-IN"/>
        </w:rPr>
        <w:t xml:space="preserve">Las contrasenas nunca se guardan en texto plano. </w:t>
      </w:r>
      <w:r w:rsidRPr="008D1204">
        <w:rPr>
          <w:rFonts w:ascii="Arial" w:eastAsia="Arial" w:hAnsi="Arial"/>
          <w:lang w:eastAsia="zh-CN" w:bidi="hi-IN"/>
        </w:rPr>
        <w:t xml:space="preserve">Se transforman con SHA-256, que es una </w:t>
      </w:r>
      <w:r w:rsidR="00DF5FA7" w:rsidRPr="008D1204">
        <w:rPr>
          <w:rFonts w:ascii="Arial" w:eastAsia="Arial" w:hAnsi="Arial"/>
          <w:lang w:eastAsia="zh-CN" w:bidi="hi-IN"/>
        </w:rPr>
        <w:t>función</w:t>
      </w:r>
      <w:r w:rsidRPr="008D1204">
        <w:rPr>
          <w:rFonts w:ascii="Arial" w:eastAsia="Arial" w:hAnsi="Arial"/>
          <w:lang w:eastAsia="zh-CN" w:bidi="hi-IN"/>
        </w:rPr>
        <w:t xml:space="preserve"> </w:t>
      </w:r>
      <w:r w:rsidR="00DF5FA7" w:rsidRPr="008D1204">
        <w:rPr>
          <w:rFonts w:ascii="Arial" w:eastAsia="Arial" w:hAnsi="Arial"/>
          <w:lang w:eastAsia="zh-CN" w:bidi="hi-IN"/>
        </w:rPr>
        <w:t>matemática</w:t>
      </w:r>
      <w:r w:rsidRPr="008D1204">
        <w:rPr>
          <w:rFonts w:ascii="Arial" w:eastAsia="Arial" w:hAnsi="Arial"/>
          <w:lang w:eastAsia="zh-CN" w:bidi="hi-IN"/>
        </w:rPr>
        <w:t xml:space="preserve"> que convierte cualquier texto en una cadena de 64 caracteres hexadecimales y no se puede revertir. Aunque alguien accediera a la base de datos no </w:t>
      </w:r>
      <w:r w:rsidR="00DF5FA7" w:rsidRPr="008D1204">
        <w:rPr>
          <w:rFonts w:ascii="Arial" w:eastAsia="Arial" w:hAnsi="Arial"/>
          <w:lang w:eastAsia="zh-CN" w:bidi="hi-IN"/>
        </w:rPr>
        <w:t>podría</w:t>
      </w:r>
      <w:r w:rsidRPr="008D1204">
        <w:rPr>
          <w:rFonts w:ascii="Arial" w:eastAsia="Arial" w:hAnsi="Arial"/>
          <w:lang w:eastAsia="zh-CN" w:bidi="hi-IN"/>
        </w:rPr>
        <w:t xml:space="preserve"> recuperar las </w:t>
      </w:r>
      <w:r w:rsidR="00DF5FA7" w:rsidRPr="008D1204">
        <w:rPr>
          <w:rFonts w:ascii="Arial" w:eastAsia="Arial" w:hAnsi="Arial"/>
          <w:lang w:eastAsia="zh-CN" w:bidi="hi-IN"/>
        </w:rPr>
        <w:t>contraseñas</w:t>
      </w:r>
      <w:r w:rsidRPr="008D1204">
        <w:rPr>
          <w:rFonts w:ascii="Arial" w:eastAsia="Arial" w:hAnsi="Arial"/>
          <w:lang w:eastAsia="zh-CN" w:bidi="hi-IN"/>
        </w:rPr>
        <w:t xml:space="preserve"> originales (Coronel &amp; Morris, 2022). He elegido SHA-256 en lugar de MD5 porque MD5 lleva comprometido </w:t>
      </w:r>
      <w:r w:rsidR="00DF5FA7" w:rsidRPr="008D1204">
        <w:rPr>
          <w:rFonts w:ascii="Arial" w:eastAsia="Arial" w:hAnsi="Arial"/>
          <w:lang w:eastAsia="zh-CN" w:bidi="hi-IN"/>
        </w:rPr>
        <w:t>criptográficamente</w:t>
      </w:r>
      <w:r w:rsidRPr="008D1204">
        <w:rPr>
          <w:rFonts w:ascii="Arial" w:eastAsia="Arial" w:hAnsi="Arial"/>
          <w:lang w:eastAsia="zh-CN" w:bidi="hi-IN"/>
        </w:rPr>
        <w:t xml:space="preserve"> desde 2004.</w:t>
      </w:r>
    </w:p>
    <w:p w14:paraId="4BDEF7EA"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def hash_password(password):</w:t>
      </w:r>
    </w:p>
    <w:p w14:paraId="43D9ACBE"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 Convertir la contrasena a hash SHA-256</w:t>
      </w:r>
    </w:p>
    <w:p w14:paraId="10C4BB9C"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 xml:space="preserve">    return hashlib.sha256(password.encode()).hexdigest()</w:t>
      </w:r>
    </w:p>
    <w:p w14:paraId="665E0731" w14:textId="77777777" w:rsidR="008D1204" w:rsidRPr="008D1204" w:rsidRDefault="008D1204" w:rsidP="008D1204">
      <w:pPr>
        <w:widowControl w:val="0"/>
        <w:suppressAutoHyphens/>
        <w:spacing w:before="60" w:after="60" w:line="240" w:lineRule="auto"/>
        <w:rPr>
          <w:rFonts w:ascii="Arial" w:eastAsia="Arial" w:hAnsi="Arial"/>
          <w:lang w:val="en-US" w:eastAsia="zh-CN" w:bidi="hi-IN"/>
        </w:rPr>
      </w:pPr>
    </w:p>
    <w:p w14:paraId="4046D37E" w14:textId="08241398" w:rsidR="008D1204" w:rsidRPr="008D1204" w:rsidRDefault="00DF5FA7"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Además</w:t>
      </w:r>
      <w:r w:rsidR="008D1204" w:rsidRPr="008D1204">
        <w:rPr>
          <w:rFonts w:ascii="Arial" w:eastAsia="Arial" w:hAnsi="Arial"/>
          <w:lang w:eastAsia="zh-CN" w:bidi="hi-IN"/>
        </w:rPr>
        <w:t xml:space="preserve"> las </w:t>
      </w:r>
      <w:r w:rsidRPr="008D1204">
        <w:rPr>
          <w:rFonts w:ascii="Arial" w:eastAsia="Arial" w:hAnsi="Arial"/>
          <w:lang w:eastAsia="zh-CN" w:bidi="hi-IN"/>
        </w:rPr>
        <w:t>contraseñas</w:t>
      </w:r>
      <w:r w:rsidR="008D1204" w:rsidRPr="008D1204">
        <w:rPr>
          <w:rFonts w:ascii="Arial" w:eastAsia="Arial" w:hAnsi="Arial"/>
          <w:lang w:eastAsia="zh-CN" w:bidi="hi-IN"/>
        </w:rPr>
        <w:t xml:space="preserve"> nuevas se validan antes de guardarse: </w:t>
      </w:r>
      <w:r w:rsidRPr="008D1204">
        <w:rPr>
          <w:rFonts w:ascii="Arial" w:eastAsia="Arial" w:hAnsi="Arial"/>
          <w:lang w:eastAsia="zh-CN" w:bidi="hi-IN"/>
        </w:rPr>
        <w:t>mínimo</w:t>
      </w:r>
      <w:r w:rsidR="008D1204" w:rsidRPr="008D1204">
        <w:rPr>
          <w:rFonts w:ascii="Arial" w:eastAsia="Arial" w:hAnsi="Arial"/>
          <w:lang w:eastAsia="zh-CN" w:bidi="hi-IN"/>
        </w:rPr>
        <w:t xml:space="preserve"> 8 caracteres, al menos una </w:t>
      </w:r>
      <w:r w:rsidRPr="008D1204">
        <w:rPr>
          <w:rFonts w:ascii="Arial" w:eastAsia="Arial" w:hAnsi="Arial"/>
          <w:lang w:eastAsia="zh-CN" w:bidi="hi-IN"/>
        </w:rPr>
        <w:t>mayúscula</w:t>
      </w:r>
      <w:r w:rsidR="008D1204" w:rsidRPr="008D1204">
        <w:rPr>
          <w:rFonts w:ascii="Arial" w:eastAsia="Arial" w:hAnsi="Arial"/>
          <w:lang w:eastAsia="zh-CN" w:bidi="hi-IN"/>
        </w:rPr>
        <w:t xml:space="preserve">, una </w:t>
      </w:r>
      <w:r w:rsidRPr="008D1204">
        <w:rPr>
          <w:rFonts w:ascii="Arial" w:eastAsia="Arial" w:hAnsi="Arial"/>
          <w:lang w:eastAsia="zh-CN" w:bidi="hi-IN"/>
        </w:rPr>
        <w:t>minúscula</w:t>
      </w:r>
      <w:r w:rsidR="008D1204" w:rsidRPr="008D1204">
        <w:rPr>
          <w:rFonts w:ascii="Arial" w:eastAsia="Arial" w:hAnsi="Arial"/>
          <w:lang w:eastAsia="zh-CN" w:bidi="hi-IN"/>
        </w:rPr>
        <w:t xml:space="preserve">, un </w:t>
      </w:r>
      <w:r w:rsidRPr="008D1204">
        <w:rPr>
          <w:rFonts w:ascii="Arial" w:eastAsia="Arial" w:hAnsi="Arial"/>
          <w:lang w:eastAsia="zh-CN" w:bidi="hi-IN"/>
        </w:rPr>
        <w:t>número</w:t>
      </w:r>
      <w:r w:rsidR="008D1204" w:rsidRPr="008D1204">
        <w:rPr>
          <w:rFonts w:ascii="Arial" w:eastAsia="Arial" w:hAnsi="Arial"/>
          <w:lang w:eastAsia="zh-CN" w:bidi="hi-IN"/>
        </w:rPr>
        <w:t xml:space="preserve"> y un </w:t>
      </w:r>
      <w:r w:rsidRPr="008D1204">
        <w:rPr>
          <w:rFonts w:ascii="Arial" w:eastAsia="Arial" w:hAnsi="Arial"/>
          <w:lang w:eastAsia="zh-CN" w:bidi="hi-IN"/>
        </w:rPr>
        <w:t>símbolo</w:t>
      </w:r>
      <w:r w:rsidR="008D1204" w:rsidRPr="008D1204">
        <w:rPr>
          <w:rFonts w:ascii="Arial" w:eastAsia="Arial" w:hAnsi="Arial"/>
          <w:lang w:eastAsia="zh-CN" w:bidi="hi-IN"/>
        </w:rPr>
        <w:t>.</w:t>
      </w:r>
    </w:p>
    <w:p w14:paraId="782C69CD"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p w14:paraId="5AE3E64A" w14:textId="77777777" w:rsidR="008D1204" w:rsidRPr="008D1204" w:rsidRDefault="008D1204" w:rsidP="008D1204">
      <w:pPr>
        <w:pStyle w:val="Ttulo2"/>
      </w:pPr>
      <w:bookmarkStart w:id="31" w:name="_Toc230091869"/>
      <w:r w:rsidRPr="008D1204">
        <w:t>6.3 Roles y permisos</w:t>
      </w:r>
      <w:bookmarkEnd w:id="31"/>
    </w:p>
    <w:p w14:paraId="740698CB" w14:textId="29E66CE4"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He implementado control de acceso basado en roles (RBAC) con dos niveles: admin y empleado. El admin tiene acceso a todo. El empleado solo puede hacer las operaciones del </w:t>
      </w:r>
      <w:r w:rsidR="00DF5FA7" w:rsidRPr="008D1204">
        <w:rPr>
          <w:rFonts w:ascii="Arial" w:eastAsia="Arial" w:hAnsi="Arial"/>
          <w:lang w:eastAsia="zh-CN" w:bidi="hi-IN"/>
        </w:rPr>
        <w:t>día</w:t>
      </w:r>
      <w:r w:rsidRPr="008D1204">
        <w:rPr>
          <w:rFonts w:ascii="Arial" w:eastAsia="Arial" w:hAnsi="Arial"/>
          <w:lang w:eastAsia="zh-CN" w:bidi="hi-IN"/>
        </w:rPr>
        <w:t xml:space="preserve"> a </w:t>
      </w:r>
      <w:r w:rsidR="00DF5FA7" w:rsidRPr="008D1204">
        <w:rPr>
          <w:rFonts w:ascii="Arial" w:eastAsia="Arial" w:hAnsi="Arial"/>
          <w:lang w:eastAsia="zh-CN" w:bidi="hi-IN"/>
        </w:rPr>
        <w:t>día</w:t>
      </w:r>
      <w:r w:rsidRPr="008D1204">
        <w:rPr>
          <w:rFonts w:ascii="Arial" w:eastAsia="Arial" w:hAnsi="Arial"/>
          <w:lang w:eastAsia="zh-CN" w:bidi="hi-IN"/>
        </w:rPr>
        <w:t xml:space="preserve"> como ventas, reservas y consultas.</w:t>
      </w:r>
    </w:p>
    <w:p w14:paraId="3C20A3E0"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tbl>
      <w:tblPr>
        <w:tblW w:w="9026" w:type="dxa"/>
        <w:tblLayout w:type="fixed"/>
        <w:tblCellMar>
          <w:top w:w="100" w:type="dxa"/>
          <w:left w:w="140" w:type="dxa"/>
          <w:bottom w:w="100" w:type="dxa"/>
          <w:right w:w="140" w:type="dxa"/>
        </w:tblCellMar>
        <w:tblLook w:val="0000" w:firstRow="0" w:lastRow="0" w:firstColumn="0" w:lastColumn="0" w:noHBand="0" w:noVBand="0"/>
      </w:tblPr>
      <w:tblGrid>
        <w:gridCol w:w="5025"/>
        <w:gridCol w:w="2000"/>
        <w:gridCol w:w="2001"/>
      </w:tblGrid>
      <w:tr w:rsidR="008D1204" w:rsidRPr="008D1204" w14:paraId="18C8B620" w14:textId="77777777" w:rsidTr="000A799E">
        <w:tc>
          <w:tcPr>
            <w:tcW w:w="5025"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4B3B933A"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proofErr w:type="spellStart"/>
            <w:r w:rsidRPr="008D1204">
              <w:rPr>
                <w:rFonts w:ascii="Arial" w:eastAsia="Arial" w:hAnsi="Arial"/>
                <w:b/>
                <w:bCs/>
                <w:color w:val="FFFFFF"/>
                <w:sz w:val="20"/>
                <w:szCs w:val="20"/>
                <w:lang w:val="en-US" w:eastAsia="zh-CN" w:bidi="hi-IN"/>
              </w:rPr>
              <w:t>Funcion</w:t>
            </w:r>
            <w:proofErr w:type="spellEnd"/>
          </w:p>
        </w:tc>
        <w:tc>
          <w:tcPr>
            <w:tcW w:w="2000"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478C0384"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r w:rsidRPr="008D1204">
              <w:rPr>
                <w:rFonts w:ascii="Arial" w:eastAsia="Arial" w:hAnsi="Arial"/>
                <w:b/>
                <w:bCs/>
                <w:color w:val="FFFFFF"/>
                <w:sz w:val="20"/>
                <w:szCs w:val="20"/>
                <w:lang w:val="en-US" w:eastAsia="zh-CN" w:bidi="hi-IN"/>
              </w:rPr>
              <w:t>Admin</w:t>
            </w:r>
          </w:p>
        </w:tc>
        <w:tc>
          <w:tcPr>
            <w:tcW w:w="2001" w:type="dxa"/>
            <w:tcBorders>
              <w:top w:val="single" w:sz="2" w:space="0" w:color="1A3A5C"/>
              <w:left w:val="single" w:sz="2" w:space="0" w:color="1A3A5C"/>
              <w:bottom w:val="single" w:sz="2" w:space="0" w:color="1A3A5C"/>
              <w:right w:val="single" w:sz="2" w:space="0" w:color="1A3A5C"/>
            </w:tcBorders>
            <w:shd w:val="clear" w:color="auto" w:fill="000000" w:themeFill="text1"/>
            <w:vAlign w:val="center"/>
          </w:tcPr>
          <w:p w14:paraId="616FCAEC" w14:textId="77777777" w:rsidR="008D1204" w:rsidRPr="008D1204" w:rsidRDefault="008D1204" w:rsidP="008D1204">
            <w:pPr>
              <w:widowControl w:val="0"/>
              <w:suppressAutoHyphens/>
              <w:spacing w:after="0" w:line="240" w:lineRule="auto"/>
              <w:jc w:val="center"/>
              <w:rPr>
                <w:rFonts w:ascii="Arial" w:eastAsia="Arial" w:hAnsi="Arial"/>
                <w:b/>
                <w:bCs/>
                <w:color w:val="FFFFFF"/>
                <w:sz w:val="20"/>
                <w:szCs w:val="20"/>
                <w:lang w:val="en-US" w:eastAsia="zh-CN" w:bidi="hi-IN"/>
              </w:rPr>
            </w:pPr>
            <w:r w:rsidRPr="008D1204">
              <w:rPr>
                <w:rFonts w:ascii="Arial" w:eastAsia="Arial" w:hAnsi="Arial"/>
                <w:b/>
                <w:bCs/>
                <w:color w:val="FFFFFF"/>
                <w:sz w:val="20"/>
                <w:szCs w:val="20"/>
                <w:lang w:val="en-US" w:eastAsia="zh-CN" w:bidi="hi-IN"/>
              </w:rPr>
              <w:t>Empleado</w:t>
            </w:r>
          </w:p>
        </w:tc>
      </w:tr>
      <w:tr w:rsidR="008D1204" w:rsidRPr="008D1204" w14:paraId="33245C5F"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6FF9CCD"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Alta, baja y renombrado de productos</w:t>
            </w:r>
          </w:p>
        </w:tc>
        <w:tc>
          <w:tcPr>
            <w:tcW w:w="20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772F40A2"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6ACF70B9"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No</w:t>
            </w:r>
          </w:p>
        </w:tc>
      </w:tr>
      <w:tr w:rsidR="008D1204" w:rsidRPr="008D1204" w14:paraId="43118A6B"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14F88966"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lastRenderedPageBreak/>
              <w:t>Registrar compra y compras anuales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1DBBBC37"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46303943"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No</w:t>
            </w:r>
          </w:p>
        </w:tc>
      </w:tr>
      <w:tr w:rsidR="008D1204" w:rsidRPr="008D1204" w14:paraId="694E238F"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12F804DD"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 xml:space="preserve">Registrar venta e </w:t>
            </w:r>
            <w:proofErr w:type="spellStart"/>
            <w:r w:rsidRPr="008D1204">
              <w:rPr>
                <w:rFonts w:ascii="Arial" w:eastAsia="Arial" w:hAnsi="Arial"/>
                <w:sz w:val="20"/>
                <w:szCs w:val="20"/>
                <w:lang w:val="en-US" w:eastAsia="zh-CN" w:bidi="hi-IN"/>
              </w:rPr>
              <w:t>historial</w:t>
            </w:r>
            <w:proofErr w:type="spellEnd"/>
            <w:r w:rsidRPr="008D1204">
              <w:rPr>
                <w:rFonts w:ascii="Arial" w:eastAsia="Arial" w:hAnsi="Arial"/>
                <w:sz w:val="20"/>
                <w:szCs w:val="20"/>
                <w:lang w:val="en-US" w:eastAsia="zh-CN" w:bidi="hi-IN"/>
              </w:rPr>
              <w:t xml:space="preserve"> de </w:t>
            </w:r>
            <w:proofErr w:type="spellStart"/>
            <w:r w:rsidRPr="008D1204">
              <w:rPr>
                <w:rFonts w:ascii="Arial" w:eastAsia="Arial" w:hAnsi="Arial"/>
                <w:sz w:val="20"/>
                <w:szCs w:val="20"/>
                <w:lang w:val="en-US" w:eastAsia="zh-CN" w:bidi="hi-IN"/>
              </w:rPr>
              <w:t>ventas</w:t>
            </w:r>
            <w:proofErr w:type="spellEnd"/>
          </w:p>
        </w:tc>
        <w:tc>
          <w:tcPr>
            <w:tcW w:w="20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FDF4B88"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461718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r>
      <w:tr w:rsidR="008D1204" w:rsidRPr="008D1204" w14:paraId="08DC142F"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75B71005"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 xml:space="preserve">Ventas </w:t>
            </w:r>
            <w:proofErr w:type="spellStart"/>
            <w:r w:rsidRPr="008D1204">
              <w:rPr>
                <w:rFonts w:ascii="Arial" w:eastAsia="Arial" w:hAnsi="Arial"/>
                <w:sz w:val="20"/>
                <w:szCs w:val="20"/>
                <w:lang w:val="en-US" w:eastAsia="zh-CN" w:bidi="hi-IN"/>
              </w:rPr>
              <w:t>anuales</w:t>
            </w:r>
            <w:proofErr w:type="spellEnd"/>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0AEE7F50"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7A96DE53"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No</w:t>
            </w:r>
          </w:p>
        </w:tc>
      </w:tr>
      <w:tr w:rsidR="008D1204" w:rsidRPr="008D1204" w14:paraId="30472670"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7DFF16A1"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proofErr w:type="spellStart"/>
            <w:r w:rsidRPr="008D1204">
              <w:rPr>
                <w:rFonts w:ascii="Arial" w:eastAsia="Arial" w:hAnsi="Arial"/>
                <w:sz w:val="20"/>
                <w:szCs w:val="20"/>
                <w:lang w:val="en-US" w:eastAsia="zh-CN" w:bidi="hi-IN"/>
              </w:rPr>
              <w:t>Consultas</w:t>
            </w:r>
            <w:proofErr w:type="spellEnd"/>
            <w:r w:rsidRPr="008D1204">
              <w:rPr>
                <w:rFonts w:ascii="Arial" w:eastAsia="Arial" w:hAnsi="Arial"/>
                <w:sz w:val="20"/>
                <w:szCs w:val="20"/>
                <w:lang w:val="en-US" w:eastAsia="zh-CN" w:bidi="hi-IN"/>
              </w:rPr>
              <w:t xml:space="preserve"> de </w:t>
            </w:r>
            <w:proofErr w:type="spellStart"/>
            <w:r w:rsidRPr="008D1204">
              <w:rPr>
                <w:rFonts w:ascii="Arial" w:eastAsia="Arial" w:hAnsi="Arial"/>
                <w:sz w:val="20"/>
                <w:szCs w:val="20"/>
                <w:lang w:val="en-US" w:eastAsia="zh-CN" w:bidi="hi-IN"/>
              </w:rPr>
              <w:t>inventario</w:t>
            </w:r>
            <w:proofErr w:type="spellEnd"/>
          </w:p>
        </w:tc>
        <w:tc>
          <w:tcPr>
            <w:tcW w:w="20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3E140A3C"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1D9816E"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r>
      <w:tr w:rsidR="008D1204" w:rsidRPr="008D1204" w14:paraId="625A732D"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349A697C"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r w:rsidRPr="008D1204">
              <w:rPr>
                <w:rFonts w:ascii="Arial" w:eastAsia="Arial" w:hAnsi="Arial"/>
                <w:sz w:val="20"/>
                <w:szCs w:val="20"/>
                <w:lang w:eastAsia="zh-CN" w:bidi="hi-IN"/>
              </w:rPr>
              <w:t>Crear reserva y convertir en venta</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22CD88E0"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4208B026"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r>
      <w:tr w:rsidR="008D1204" w:rsidRPr="008D1204" w14:paraId="261392B6"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4301693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Cancelar reserva</w:t>
            </w:r>
          </w:p>
        </w:tc>
        <w:tc>
          <w:tcPr>
            <w:tcW w:w="2000"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82EB4C8"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EFF4FB"/>
            <w:tcMar>
              <w:top w:w="80" w:type="dxa"/>
              <w:bottom w:w="80" w:type="dxa"/>
            </w:tcMar>
            <w:vAlign w:val="center"/>
          </w:tcPr>
          <w:p w14:paraId="22DA26EA"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No</w:t>
            </w:r>
          </w:p>
        </w:tc>
      </w:tr>
      <w:tr w:rsidR="008D1204" w:rsidRPr="008D1204" w14:paraId="57A1500A" w14:textId="77777777" w:rsidTr="00792CE3">
        <w:tc>
          <w:tcPr>
            <w:tcW w:w="50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57F01054" w14:textId="77777777" w:rsidR="008D1204" w:rsidRPr="008D1204" w:rsidRDefault="008D1204" w:rsidP="008D1204">
            <w:pPr>
              <w:widowControl w:val="0"/>
              <w:suppressAutoHyphens/>
              <w:spacing w:after="0" w:line="240" w:lineRule="auto"/>
              <w:rPr>
                <w:rFonts w:ascii="Arial" w:eastAsia="Arial" w:hAnsi="Arial"/>
                <w:sz w:val="20"/>
                <w:szCs w:val="20"/>
                <w:lang w:eastAsia="zh-CN" w:bidi="hi-IN"/>
              </w:rPr>
            </w:pPr>
            <w:proofErr w:type="spellStart"/>
            <w:r w:rsidRPr="008D1204">
              <w:rPr>
                <w:rFonts w:ascii="Arial" w:eastAsia="Arial" w:hAnsi="Arial"/>
                <w:sz w:val="20"/>
                <w:szCs w:val="20"/>
                <w:lang w:eastAsia="zh-CN" w:bidi="hi-IN"/>
              </w:rPr>
              <w:t>Gestion</w:t>
            </w:r>
            <w:proofErr w:type="spellEnd"/>
            <w:r w:rsidRPr="008D1204">
              <w:rPr>
                <w:rFonts w:ascii="Arial" w:eastAsia="Arial" w:hAnsi="Arial"/>
                <w:sz w:val="20"/>
                <w:szCs w:val="20"/>
                <w:lang w:eastAsia="zh-CN" w:bidi="hi-IN"/>
              </w:rPr>
              <w:t xml:space="preserve"> de usuarios y roles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2FAF59E8"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Si</w:t>
            </w:r>
          </w:p>
        </w:tc>
        <w:tc>
          <w:tcPr>
            <w:tcW w:w="20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14:paraId="7518E8A1" w14:textId="77777777" w:rsidR="008D1204" w:rsidRPr="008D1204" w:rsidRDefault="008D1204" w:rsidP="008D1204">
            <w:pPr>
              <w:widowControl w:val="0"/>
              <w:suppressAutoHyphens/>
              <w:spacing w:after="0" w:line="240" w:lineRule="auto"/>
              <w:rPr>
                <w:rFonts w:ascii="Arial" w:eastAsia="Arial" w:hAnsi="Arial"/>
                <w:sz w:val="20"/>
                <w:szCs w:val="20"/>
                <w:lang w:val="en-US" w:eastAsia="zh-CN" w:bidi="hi-IN"/>
              </w:rPr>
            </w:pPr>
            <w:r w:rsidRPr="008D1204">
              <w:rPr>
                <w:rFonts w:ascii="Arial" w:eastAsia="Arial" w:hAnsi="Arial"/>
                <w:sz w:val="20"/>
                <w:szCs w:val="20"/>
                <w:lang w:val="en-US" w:eastAsia="zh-CN" w:bidi="hi-IN"/>
              </w:rPr>
              <w:t>No</w:t>
            </w:r>
          </w:p>
        </w:tc>
      </w:tr>
    </w:tbl>
    <w:p w14:paraId="62886AAB" w14:textId="77777777" w:rsidR="008D1204" w:rsidRPr="008D1204" w:rsidRDefault="008D1204" w:rsidP="008D1204">
      <w:pPr>
        <w:widowControl w:val="0"/>
        <w:suppressAutoHyphens/>
        <w:spacing w:before="60" w:after="60" w:line="240" w:lineRule="auto"/>
        <w:rPr>
          <w:rFonts w:ascii="Arial" w:eastAsia="Arial" w:hAnsi="Arial"/>
          <w:lang w:val="en-US" w:eastAsia="zh-CN" w:bidi="hi-IN"/>
        </w:rPr>
      </w:pPr>
    </w:p>
    <w:p w14:paraId="26711690" w14:textId="77777777" w:rsidR="008D1204" w:rsidRPr="008D1204" w:rsidRDefault="008D1204" w:rsidP="008D1204">
      <w:pPr>
        <w:pStyle w:val="Ttulo2"/>
        <w:rPr>
          <w:lang w:val="en-US"/>
        </w:rPr>
      </w:pPr>
      <w:bookmarkStart w:id="32" w:name="_Toc230091870"/>
      <w:r w:rsidRPr="008D1204">
        <w:rPr>
          <w:lang w:val="en-US"/>
        </w:rPr>
        <w:t>6.4 Auditoria</w:t>
      </w:r>
      <w:bookmarkEnd w:id="32"/>
    </w:p>
    <w:p w14:paraId="5B7B5021" w14:textId="5DB90E73"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He creado un trigger en PostgreSQL que registra automaticamente cada cambio en la tabla inventario. Cada </w:t>
      </w:r>
      <w:r w:rsidR="00DF5FA7" w:rsidRPr="008D1204">
        <w:rPr>
          <w:rFonts w:ascii="Arial" w:eastAsia="Arial" w:hAnsi="Arial"/>
          <w:lang w:eastAsia="zh-CN" w:bidi="hi-IN"/>
        </w:rPr>
        <w:t>inserción</w:t>
      </w:r>
      <w:r w:rsidRPr="008D1204">
        <w:rPr>
          <w:rFonts w:ascii="Arial" w:eastAsia="Arial" w:hAnsi="Arial"/>
          <w:lang w:eastAsia="zh-CN" w:bidi="hi-IN"/>
        </w:rPr>
        <w:t xml:space="preserve">, </w:t>
      </w:r>
      <w:r w:rsidR="00DF5FA7" w:rsidRPr="008D1204">
        <w:rPr>
          <w:rFonts w:ascii="Arial" w:eastAsia="Arial" w:hAnsi="Arial"/>
          <w:lang w:eastAsia="zh-CN" w:bidi="hi-IN"/>
        </w:rPr>
        <w:t>actualización</w:t>
      </w:r>
      <w:r w:rsidRPr="008D1204">
        <w:rPr>
          <w:rFonts w:ascii="Arial" w:eastAsia="Arial" w:hAnsi="Arial"/>
          <w:lang w:eastAsia="zh-CN" w:bidi="hi-IN"/>
        </w:rPr>
        <w:t xml:space="preserve"> o borrado genera un registro en la tabla log_operaciones con el tipo de </w:t>
      </w:r>
      <w:r w:rsidR="00DF5FA7" w:rsidRPr="008D1204">
        <w:rPr>
          <w:rFonts w:ascii="Arial" w:eastAsia="Arial" w:hAnsi="Arial"/>
          <w:lang w:eastAsia="zh-CN" w:bidi="hi-IN"/>
        </w:rPr>
        <w:t>operación</w:t>
      </w:r>
      <w:r w:rsidRPr="008D1204">
        <w:rPr>
          <w:rFonts w:ascii="Arial" w:eastAsia="Arial" w:hAnsi="Arial"/>
          <w:lang w:eastAsia="zh-CN" w:bidi="hi-IN"/>
        </w:rPr>
        <w:t xml:space="preserve">, el producto afectado, las unidades antes y </w:t>
      </w:r>
      <w:r w:rsidR="00DF5FA7" w:rsidRPr="008D1204">
        <w:rPr>
          <w:rFonts w:ascii="Arial" w:eastAsia="Arial" w:hAnsi="Arial"/>
          <w:lang w:eastAsia="zh-CN" w:bidi="hi-IN"/>
        </w:rPr>
        <w:t>después</w:t>
      </w:r>
      <w:r w:rsidRPr="008D1204">
        <w:rPr>
          <w:rFonts w:ascii="Arial" w:eastAsia="Arial" w:hAnsi="Arial"/>
          <w:lang w:eastAsia="zh-CN" w:bidi="hi-IN"/>
        </w:rPr>
        <w:t>, la fecha y el usuario de PostgreSQL que hizo el cambio. Esto permite reconstruir el historial completo del inventario en cualquier momento.</w:t>
      </w:r>
    </w:p>
    <w:p w14:paraId="24BDD636"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CREATE OR REPLACE TRIGGER tr_auditoria_inventario</w:t>
      </w:r>
    </w:p>
    <w:p w14:paraId="21CF8F64" w14:textId="77777777" w:rsidR="008D1204" w:rsidRPr="008D1204" w:rsidRDefault="008D1204" w:rsidP="008D1204">
      <w:pPr>
        <w:widowControl w:val="0"/>
        <w:shd w:val="clear" w:color="auto" w:fill="F0F4F8"/>
        <w:suppressAutoHyphens/>
        <w:spacing w:after="0" w:line="240" w:lineRule="auto"/>
        <w:ind w:left="360"/>
        <w:rPr>
          <w:rFonts w:ascii="Arial" w:eastAsia="Arial" w:hAnsi="Arial"/>
          <w:lang w:val="en-US" w:eastAsia="zh-CN" w:bidi="hi-IN"/>
        </w:rPr>
      </w:pPr>
      <w:r w:rsidRPr="008D1204">
        <w:rPr>
          <w:rFonts w:ascii="Courier New" w:eastAsia="Courier New" w:hAnsi="Courier New" w:cs="Courier New"/>
          <w:sz w:val="18"/>
          <w:szCs w:val="18"/>
          <w:lang w:val="en-US" w:eastAsia="zh-CN" w:bidi="hi-IN"/>
        </w:rPr>
        <w:t>AFTER INSERT OR UPDATE OR DELETE ON inventario</w:t>
      </w:r>
    </w:p>
    <w:p w14:paraId="32BCA487"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FOR EACH ROW</w:t>
      </w:r>
    </w:p>
    <w:p w14:paraId="0A00A789"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EXECUTE FUNCTION fn_auditoria_inventario();</w:t>
      </w:r>
    </w:p>
    <w:p w14:paraId="5627FA1A" w14:textId="77777777" w:rsidR="008D1204" w:rsidRPr="008D1204" w:rsidRDefault="008D1204" w:rsidP="008D1204">
      <w:pPr>
        <w:widowControl w:val="0"/>
        <w:suppressAutoHyphens/>
        <w:spacing w:after="0" w:line="240" w:lineRule="auto"/>
        <w:rPr>
          <w:rFonts w:ascii="Arial" w:eastAsia="Arial" w:hAnsi="Arial"/>
          <w:lang w:val="en-US" w:eastAsia="zh-CN" w:bidi="hi-IN"/>
        </w:rPr>
      </w:pPr>
      <w:r w:rsidRPr="008D1204">
        <w:rPr>
          <w:rFonts w:ascii="Arial" w:eastAsia="Arial" w:hAnsi="Arial"/>
          <w:lang w:val="en-US" w:eastAsia="zh-CN" w:bidi="hi-IN"/>
        </w:rPr>
        <w:br w:type="page"/>
      </w:r>
    </w:p>
    <w:p w14:paraId="45C0F8E3" w14:textId="77777777" w:rsidR="00A950C6" w:rsidRDefault="00A950C6" w:rsidP="008D1204">
      <w:pPr>
        <w:pStyle w:val="Ttulo1"/>
      </w:pPr>
      <w:bookmarkStart w:id="33" w:name="_Toc230091871"/>
      <w:r>
        <w:lastRenderedPageBreak/>
        <w:t>7. Docker y Despliegue</w:t>
      </w:r>
      <w:bookmarkEnd w:id="33"/>
    </w:p>
    <w:p w14:paraId="2FCD5492" w14:textId="77777777" w:rsidR="008D1204" w:rsidRPr="008D1204" w:rsidRDefault="00A950C6" w:rsidP="008D1204">
      <w:pPr>
        <w:pStyle w:val="Ttulo2"/>
      </w:pPr>
      <w:r>
        <w:t xml:space="preserve">  </w:t>
      </w:r>
      <w:bookmarkStart w:id="34" w:name="_Toc230091872"/>
      <w:r w:rsidR="008D1204" w:rsidRPr="008D1204">
        <w:t>7.1 Arquitectura de contenedores</w:t>
      </w:r>
      <w:bookmarkEnd w:id="34"/>
    </w:p>
    <w:p w14:paraId="7332368F" w14:textId="18A066B9"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He desplegado el sistema con Docker Compose, que coordina dos contenedores que trabajan juntos. La ventaja principal es que el entorno es </w:t>
      </w:r>
      <w:r w:rsidR="00DF5FA7" w:rsidRPr="008D1204">
        <w:rPr>
          <w:rFonts w:ascii="Arial" w:eastAsia="Arial" w:hAnsi="Arial"/>
          <w:lang w:eastAsia="zh-CN" w:bidi="hi-IN"/>
        </w:rPr>
        <w:t>idéntico</w:t>
      </w:r>
      <w:r w:rsidRPr="008D1204">
        <w:rPr>
          <w:rFonts w:ascii="Arial" w:eastAsia="Arial" w:hAnsi="Arial"/>
          <w:lang w:eastAsia="zh-CN" w:bidi="hi-IN"/>
        </w:rPr>
        <w:t xml:space="preserve"> en cualquier maquina: no importa el sistema operativo ni las versiones instaladas (PostgreSQL Global Development Group, 2024).</w:t>
      </w:r>
    </w:p>
    <w:p w14:paraId="6863FDC3"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p w14:paraId="5F0B1EBE" w14:textId="6A805E32"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El contenedor heierling_db ejecuta PostgreSQL 16 y al arrancar ejecuta automaticamente todos los archivos SQL en orden num</w:t>
      </w:r>
      <w:r w:rsidR="00DF5FA7">
        <w:rPr>
          <w:rFonts w:ascii="Arial" w:eastAsia="Arial" w:hAnsi="Arial"/>
          <w:lang w:eastAsia="zh-CN" w:bidi="hi-IN"/>
        </w:rPr>
        <w:t>é</w:t>
      </w:r>
      <w:r w:rsidRPr="008D1204">
        <w:rPr>
          <w:rFonts w:ascii="Arial" w:eastAsia="Arial" w:hAnsi="Arial"/>
          <w:lang w:eastAsia="zh-CN" w:bidi="hi-IN"/>
        </w:rPr>
        <w:t xml:space="preserve">rico, creando las tablas, funciones, trigger, vista, </w:t>
      </w:r>
      <w:r w:rsidR="00DF5FA7" w:rsidRPr="008D1204">
        <w:rPr>
          <w:rFonts w:ascii="Arial" w:eastAsia="Arial" w:hAnsi="Arial"/>
          <w:lang w:eastAsia="zh-CN" w:bidi="hi-IN"/>
        </w:rPr>
        <w:t>índices</w:t>
      </w:r>
      <w:r w:rsidRPr="008D1204">
        <w:rPr>
          <w:rFonts w:ascii="Arial" w:eastAsia="Arial" w:hAnsi="Arial"/>
          <w:lang w:eastAsia="zh-CN" w:bidi="hi-IN"/>
        </w:rPr>
        <w:t xml:space="preserve"> y usuarios sin que haya que hacer nada manualmente. El contenedor heierling_app ejecuta Python 3.11 con psycopg2 instalado y se conecta al contenedor de base de datos a </w:t>
      </w:r>
      <w:r w:rsidR="00DF5FA7" w:rsidRPr="008D1204">
        <w:rPr>
          <w:rFonts w:ascii="Arial" w:eastAsia="Arial" w:hAnsi="Arial"/>
          <w:lang w:eastAsia="zh-CN" w:bidi="hi-IN"/>
        </w:rPr>
        <w:t>través</w:t>
      </w:r>
      <w:r w:rsidRPr="008D1204">
        <w:rPr>
          <w:rFonts w:ascii="Arial" w:eastAsia="Arial" w:hAnsi="Arial"/>
          <w:lang w:eastAsia="zh-CN" w:bidi="hi-IN"/>
        </w:rPr>
        <w:t xml:space="preserve"> de la red interna de Docker. Las credenciales se gestionan con un archivo .env que no se sube al repositorio.</w:t>
      </w:r>
    </w:p>
    <w:p w14:paraId="48A7575C"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p w14:paraId="56CF3352" w14:textId="77777777" w:rsidR="008D1204" w:rsidRPr="008D1204" w:rsidRDefault="008D1204" w:rsidP="008D1204">
      <w:pPr>
        <w:pStyle w:val="Ttulo2"/>
        <w:rPr>
          <w:b/>
        </w:rPr>
      </w:pPr>
      <w:bookmarkStart w:id="35" w:name="_Toc230091873"/>
      <w:r w:rsidRPr="008D1204">
        <w:rPr>
          <w:b/>
        </w:rPr>
        <w:t>7.2 Instrucciones de despliegue</w:t>
      </w:r>
      <w:bookmarkEnd w:id="35"/>
    </w:p>
    <w:p w14:paraId="65F0B4E4" w14:textId="77777777"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Para ejecutar el sistema en cualquier maquina con Docker solo hacen falta cuatro comandos:</w:t>
      </w:r>
    </w:p>
    <w:p w14:paraId="5E588271"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git clone https://github.com/jjpp01x/heierling.git</w:t>
      </w:r>
    </w:p>
    <w:p w14:paraId="04910D4F"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cd heierling</w:t>
      </w:r>
    </w:p>
    <w:p w14:paraId="4BB84486"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cp .env.example .env</w:t>
      </w:r>
    </w:p>
    <w:p w14:paraId="7729A4B0" w14:textId="77777777" w:rsidR="008D1204" w:rsidRPr="008D1204" w:rsidRDefault="008D1204" w:rsidP="008D1204">
      <w:pPr>
        <w:widowControl w:val="0"/>
        <w:shd w:val="clear" w:color="auto" w:fill="F0F4F8"/>
        <w:suppressAutoHyphens/>
        <w:spacing w:after="0" w:line="240" w:lineRule="auto"/>
        <w:ind w:left="360"/>
        <w:rPr>
          <w:rFonts w:ascii="Courier New" w:eastAsia="Courier New" w:hAnsi="Courier New" w:cs="Courier New"/>
          <w:sz w:val="18"/>
          <w:szCs w:val="18"/>
          <w:lang w:val="en-US" w:eastAsia="zh-CN" w:bidi="hi-IN"/>
        </w:rPr>
      </w:pPr>
      <w:r w:rsidRPr="008D1204">
        <w:rPr>
          <w:rFonts w:ascii="Courier New" w:eastAsia="Courier New" w:hAnsi="Courier New" w:cs="Courier New"/>
          <w:sz w:val="18"/>
          <w:szCs w:val="18"/>
          <w:lang w:val="en-US" w:eastAsia="zh-CN" w:bidi="hi-IN"/>
        </w:rPr>
        <w:t>docker compose up</w:t>
      </w:r>
    </w:p>
    <w:p w14:paraId="139FF63E" w14:textId="77777777" w:rsidR="008D1204" w:rsidRPr="008D1204" w:rsidRDefault="008D1204" w:rsidP="008D1204">
      <w:pPr>
        <w:widowControl w:val="0"/>
        <w:suppressAutoHyphens/>
        <w:spacing w:before="60" w:after="60" w:line="240" w:lineRule="auto"/>
        <w:rPr>
          <w:rFonts w:ascii="Arial" w:eastAsia="Arial" w:hAnsi="Arial"/>
          <w:lang w:val="en-US" w:eastAsia="zh-CN" w:bidi="hi-IN"/>
        </w:rPr>
      </w:pPr>
    </w:p>
    <w:p w14:paraId="7AB65733" w14:textId="77777777" w:rsidR="008D1204" w:rsidRPr="008D1204" w:rsidRDefault="008D1204" w:rsidP="008D1204">
      <w:pPr>
        <w:widowControl w:val="0"/>
        <w:suppressAutoHyphens/>
        <w:spacing w:before="80" w:after="80" w:line="240" w:lineRule="auto"/>
        <w:jc w:val="both"/>
        <w:rPr>
          <w:rFonts w:ascii="Arial" w:eastAsia="Arial" w:hAnsi="Arial"/>
          <w:lang w:val="en-US" w:eastAsia="zh-CN" w:bidi="hi-IN"/>
        </w:rPr>
      </w:pPr>
      <w:r w:rsidRPr="008D1204">
        <w:rPr>
          <w:rFonts w:ascii="Arial" w:eastAsia="Arial" w:hAnsi="Arial"/>
          <w:lang w:val="en-US" w:eastAsia="zh-CN" w:bidi="hi-IN"/>
        </w:rPr>
        <w:t>Cada modulo Python se ejecuta desde una terminal separada con docker exec -it heierling_app python3 nombre_modulo.py.</w:t>
      </w:r>
    </w:p>
    <w:p w14:paraId="403C45F3" w14:textId="77777777" w:rsidR="008D1204" w:rsidRPr="008D1204" w:rsidRDefault="008D1204" w:rsidP="008D1204">
      <w:pPr>
        <w:widowControl w:val="0"/>
        <w:suppressAutoHyphens/>
        <w:spacing w:before="60" w:after="60" w:line="240" w:lineRule="auto"/>
        <w:rPr>
          <w:rFonts w:ascii="Arial" w:eastAsia="Arial" w:hAnsi="Arial"/>
          <w:lang w:val="en-US" w:eastAsia="zh-CN" w:bidi="hi-IN"/>
        </w:rPr>
      </w:pPr>
    </w:p>
    <w:p w14:paraId="63545005" w14:textId="77777777" w:rsidR="008D1204" w:rsidRPr="008D1204" w:rsidRDefault="008D1204" w:rsidP="008D1204">
      <w:pPr>
        <w:pStyle w:val="Ttulo2"/>
        <w:rPr>
          <w:b/>
        </w:rPr>
      </w:pPr>
      <w:bookmarkStart w:id="36" w:name="_Toc230091874"/>
      <w:r w:rsidRPr="008D1204">
        <w:rPr>
          <w:b/>
        </w:rPr>
        <w:t>7.3 Repositorio GitHub</w:t>
      </w:r>
      <w:bookmarkEnd w:id="36"/>
    </w:p>
    <w:p w14:paraId="348EBA5E" w14:textId="4E425AE3" w:rsid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Todo el codigo </w:t>
      </w:r>
      <w:r w:rsidR="000A799E" w:rsidRPr="008D1204">
        <w:rPr>
          <w:rFonts w:ascii="Arial" w:eastAsia="Arial" w:hAnsi="Arial"/>
          <w:lang w:eastAsia="zh-CN" w:bidi="hi-IN"/>
        </w:rPr>
        <w:t>está</w:t>
      </w:r>
      <w:r w:rsidRPr="008D1204">
        <w:rPr>
          <w:rFonts w:ascii="Arial" w:eastAsia="Arial" w:hAnsi="Arial"/>
          <w:lang w:eastAsia="zh-CN" w:bidi="hi-IN"/>
        </w:rPr>
        <w:t xml:space="preserve"> en github.com/jjpp01x/heierling. El repositorio tiene el historial completo de commits con mensajes que explican cada cambio, un README.md con las instrucciones de uso, un .gitignore que excluye el archivo .env con las credenciales y un .env.example con los campos </w:t>
      </w:r>
      <w:r w:rsidR="000A799E" w:rsidRPr="008D1204">
        <w:rPr>
          <w:rFonts w:ascii="Arial" w:eastAsia="Arial" w:hAnsi="Arial"/>
          <w:lang w:eastAsia="zh-CN" w:bidi="hi-IN"/>
        </w:rPr>
        <w:t>vacíos</w:t>
      </w:r>
      <w:r w:rsidRPr="008D1204">
        <w:rPr>
          <w:rFonts w:ascii="Arial" w:eastAsia="Arial" w:hAnsi="Arial"/>
          <w:lang w:eastAsia="zh-CN" w:bidi="hi-IN"/>
        </w:rPr>
        <w:t xml:space="preserve"> para que cualquiera que clone el proyecto sepa que valores necesita configurar.</w:t>
      </w:r>
    </w:p>
    <w:p w14:paraId="1C13928A" w14:textId="77777777" w:rsidR="008D1204" w:rsidRDefault="008D1204" w:rsidP="008D1204">
      <w:pPr>
        <w:widowControl w:val="0"/>
        <w:suppressAutoHyphens/>
        <w:spacing w:before="80" w:after="80" w:line="240" w:lineRule="auto"/>
        <w:jc w:val="both"/>
        <w:rPr>
          <w:rFonts w:ascii="Arial" w:eastAsia="Arial" w:hAnsi="Arial"/>
          <w:lang w:eastAsia="zh-CN" w:bidi="hi-IN"/>
        </w:rPr>
      </w:pPr>
    </w:p>
    <w:p w14:paraId="073E73C0"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38314C92"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1C0B37FD"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6621718F"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307BC936"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6303524F"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55F59BCA"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02B96F93"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006FBC2E"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2715A645"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52C5B02C" w14:textId="77777777" w:rsidR="000A799E" w:rsidRPr="008D1204" w:rsidRDefault="000A799E" w:rsidP="008D1204">
      <w:pPr>
        <w:widowControl w:val="0"/>
        <w:suppressAutoHyphens/>
        <w:spacing w:before="80" w:after="80" w:line="240" w:lineRule="auto"/>
        <w:jc w:val="both"/>
        <w:rPr>
          <w:rFonts w:ascii="Arial" w:eastAsia="Arial" w:hAnsi="Arial"/>
          <w:lang w:eastAsia="zh-CN" w:bidi="hi-IN"/>
        </w:rPr>
      </w:pPr>
    </w:p>
    <w:p w14:paraId="330AEEFA" w14:textId="629066DD" w:rsidR="00A950C6" w:rsidRDefault="00A950C6" w:rsidP="008D1204">
      <w:pPr>
        <w:pStyle w:val="Ttulo1"/>
      </w:pPr>
      <w:bookmarkStart w:id="37" w:name="_Toc230091875"/>
      <w:r>
        <w:lastRenderedPageBreak/>
        <w:t>8. Conclusiones</w:t>
      </w:r>
      <w:bookmarkEnd w:id="37"/>
    </w:p>
    <w:p w14:paraId="52A1591E" w14:textId="4B565C2B"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El sistema que he </w:t>
      </w:r>
      <w:r w:rsidR="000A799E" w:rsidRPr="008D1204">
        <w:rPr>
          <w:rFonts w:ascii="Arial" w:eastAsia="Arial" w:hAnsi="Arial"/>
          <w:lang w:eastAsia="zh-CN" w:bidi="hi-IN"/>
        </w:rPr>
        <w:t>diseñado</w:t>
      </w:r>
      <w:r w:rsidRPr="008D1204">
        <w:rPr>
          <w:rFonts w:ascii="Arial" w:eastAsia="Arial" w:hAnsi="Arial"/>
          <w:lang w:eastAsia="zh-CN" w:bidi="hi-IN"/>
        </w:rPr>
        <w:t xml:space="preserve"> cubre todos los requisitos del trabajo y los amplia con funcionalidades que reflejan </w:t>
      </w:r>
      <w:r w:rsidR="000A799E" w:rsidRPr="008D1204">
        <w:rPr>
          <w:rFonts w:ascii="Arial" w:eastAsia="Arial" w:hAnsi="Arial"/>
          <w:lang w:eastAsia="zh-CN" w:bidi="hi-IN"/>
        </w:rPr>
        <w:t>cómo</w:t>
      </w:r>
      <w:r w:rsidRPr="008D1204">
        <w:rPr>
          <w:rFonts w:ascii="Arial" w:eastAsia="Arial" w:hAnsi="Arial"/>
          <w:lang w:eastAsia="zh-CN" w:bidi="hi-IN"/>
        </w:rPr>
        <w:t xml:space="preserve"> funciona un negocio real. El modelo relacional normalizado hasta 3NF evita redundancias y garantiza la integridad de los datos siguiendo los principios de Codd (1970). Las diez funciones PL/pgSQL implementadas encapsulan la </w:t>
      </w:r>
      <w:r w:rsidR="000A799E" w:rsidRPr="008D1204">
        <w:rPr>
          <w:rFonts w:ascii="Arial" w:eastAsia="Arial" w:hAnsi="Arial"/>
          <w:lang w:eastAsia="zh-CN" w:bidi="hi-IN"/>
        </w:rPr>
        <w:t>lógica</w:t>
      </w:r>
      <w:r w:rsidRPr="008D1204">
        <w:rPr>
          <w:rFonts w:ascii="Arial" w:eastAsia="Arial" w:hAnsi="Arial"/>
          <w:lang w:eastAsia="zh-CN" w:bidi="hi-IN"/>
        </w:rPr>
        <w:t xml:space="preserve"> dentro de la base de datos, lo que significa que las reglas se aplican siempre independientemente de </w:t>
      </w:r>
      <w:r w:rsidR="000A799E" w:rsidRPr="008D1204">
        <w:rPr>
          <w:rFonts w:ascii="Arial" w:eastAsia="Arial" w:hAnsi="Arial"/>
          <w:lang w:eastAsia="zh-CN" w:bidi="hi-IN"/>
        </w:rPr>
        <w:t>cómo</w:t>
      </w:r>
      <w:r w:rsidRPr="008D1204">
        <w:rPr>
          <w:rFonts w:ascii="Arial" w:eastAsia="Arial" w:hAnsi="Arial"/>
          <w:lang w:eastAsia="zh-CN" w:bidi="hi-IN"/>
        </w:rPr>
        <w:t xml:space="preserve"> se llame al sistema.</w:t>
      </w:r>
    </w:p>
    <w:p w14:paraId="12E4AD24"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p w14:paraId="69D2FE5D" w14:textId="2097F334" w:rsidR="008D1204" w:rsidRP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Mas </w:t>
      </w:r>
      <w:r w:rsidR="000A799E" w:rsidRPr="008D1204">
        <w:rPr>
          <w:rFonts w:ascii="Arial" w:eastAsia="Arial" w:hAnsi="Arial"/>
          <w:lang w:eastAsia="zh-CN" w:bidi="hi-IN"/>
        </w:rPr>
        <w:t>allá</w:t>
      </w:r>
      <w:r w:rsidRPr="008D1204">
        <w:rPr>
          <w:rFonts w:ascii="Arial" w:eastAsia="Arial" w:hAnsi="Arial"/>
          <w:lang w:eastAsia="zh-CN" w:bidi="hi-IN"/>
        </w:rPr>
        <w:t xml:space="preserve"> de lo que </w:t>
      </w:r>
      <w:r w:rsidR="000A799E" w:rsidRPr="008D1204">
        <w:rPr>
          <w:rFonts w:ascii="Arial" w:eastAsia="Arial" w:hAnsi="Arial"/>
          <w:lang w:eastAsia="zh-CN" w:bidi="hi-IN"/>
        </w:rPr>
        <w:t>pedía</w:t>
      </w:r>
      <w:r w:rsidRPr="008D1204">
        <w:rPr>
          <w:rFonts w:ascii="Arial" w:eastAsia="Arial" w:hAnsi="Arial"/>
          <w:lang w:eastAsia="zh-CN" w:bidi="hi-IN"/>
        </w:rPr>
        <w:t xml:space="preserve"> la </w:t>
      </w:r>
      <w:r w:rsidR="000A799E" w:rsidRPr="008D1204">
        <w:rPr>
          <w:rFonts w:ascii="Arial" w:eastAsia="Arial" w:hAnsi="Arial"/>
          <w:lang w:eastAsia="zh-CN" w:bidi="hi-IN"/>
        </w:rPr>
        <w:t>rúbrica</w:t>
      </w:r>
      <w:r w:rsidRPr="008D1204">
        <w:rPr>
          <w:rFonts w:ascii="Arial" w:eastAsia="Arial" w:hAnsi="Arial"/>
          <w:lang w:eastAsia="zh-CN" w:bidi="hi-IN"/>
        </w:rPr>
        <w:t xml:space="preserve"> he </w:t>
      </w:r>
      <w:r w:rsidR="000A799E" w:rsidRPr="008D1204">
        <w:rPr>
          <w:rFonts w:ascii="Arial" w:eastAsia="Arial" w:hAnsi="Arial"/>
          <w:lang w:eastAsia="zh-CN" w:bidi="hi-IN"/>
        </w:rPr>
        <w:t>añadido</w:t>
      </w:r>
      <w:r w:rsidRPr="008D1204">
        <w:rPr>
          <w:rFonts w:ascii="Arial" w:eastAsia="Arial" w:hAnsi="Arial"/>
          <w:lang w:eastAsia="zh-CN" w:bidi="hi-IN"/>
        </w:rPr>
        <w:t xml:space="preserve"> cosas que considero importantes en cualquier sistema real: </w:t>
      </w:r>
      <w:r w:rsidR="000A799E" w:rsidRPr="008D1204">
        <w:rPr>
          <w:rFonts w:ascii="Arial" w:eastAsia="Arial" w:hAnsi="Arial"/>
          <w:lang w:eastAsia="zh-CN" w:bidi="hi-IN"/>
        </w:rPr>
        <w:t>autenticación</w:t>
      </w:r>
      <w:r w:rsidRPr="008D1204">
        <w:rPr>
          <w:rFonts w:ascii="Arial" w:eastAsia="Arial" w:hAnsi="Arial"/>
          <w:lang w:eastAsia="zh-CN" w:bidi="hi-IN"/>
        </w:rPr>
        <w:t xml:space="preserve"> con </w:t>
      </w:r>
      <w:r w:rsidR="000A799E" w:rsidRPr="008D1204">
        <w:rPr>
          <w:rFonts w:ascii="Arial" w:eastAsia="Arial" w:hAnsi="Arial"/>
          <w:lang w:eastAsia="zh-CN" w:bidi="hi-IN"/>
        </w:rPr>
        <w:t>contraseñas</w:t>
      </w:r>
      <w:r w:rsidRPr="008D1204">
        <w:rPr>
          <w:rFonts w:ascii="Arial" w:eastAsia="Arial" w:hAnsi="Arial"/>
          <w:lang w:eastAsia="zh-CN" w:bidi="hi-IN"/>
        </w:rPr>
        <w:t xml:space="preserve"> hasheadas y control de acceso por roles para proteger los datos, un trigger de auditoria para tener trazabilidad completa de los movimientos de inventario, doce </w:t>
      </w:r>
      <w:r w:rsidR="000A799E" w:rsidRPr="008D1204">
        <w:rPr>
          <w:rFonts w:ascii="Arial" w:eastAsia="Arial" w:hAnsi="Arial"/>
          <w:lang w:eastAsia="zh-CN" w:bidi="hi-IN"/>
        </w:rPr>
        <w:t>índices</w:t>
      </w:r>
      <w:r w:rsidRPr="008D1204">
        <w:rPr>
          <w:rFonts w:ascii="Arial" w:eastAsia="Arial" w:hAnsi="Arial"/>
          <w:lang w:eastAsia="zh-CN" w:bidi="hi-IN"/>
        </w:rPr>
        <w:t xml:space="preserve"> para optimizar las consultas </w:t>
      </w:r>
      <w:r w:rsidR="000A799E" w:rsidRPr="008D1204">
        <w:rPr>
          <w:rFonts w:ascii="Arial" w:eastAsia="Arial" w:hAnsi="Arial"/>
          <w:lang w:eastAsia="zh-CN" w:bidi="hi-IN"/>
        </w:rPr>
        <w:t>más</w:t>
      </w:r>
      <w:r w:rsidRPr="008D1204">
        <w:rPr>
          <w:rFonts w:ascii="Arial" w:eastAsia="Arial" w:hAnsi="Arial"/>
          <w:lang w:eastAsia="zh-CN" w:bidi="hi-IN"/>
        </w:rPr>
        <w:t xml:space="preserve"> frecuentes y despliegue con Docker para que el sistema funcione igual en cualquier entorno. Todo el codigo </w:t>
      </w:r>
      <w:r w:rsidR="000A799E" w:rsidRPr="008D1204">
        <w:rPr>
          <w:rFonts w:ascii="Arial" w:eastAsia="Arial" w:hAnsi="Arial"/>
          <w:lang w:eastAsia="zh-CN" w:bidi="hi-IN"/>
        </w:rPr>
        <w:t>está</w:t>
      </w:r>
      <w:r w:rsidRPr="008D1204">
        <w:rPr>
          <w:rFonts w:ascii="Arial" w:eastAsia="Arial" w:hAnsi="Arial"/>
          <w:lang w:eastAsia="zh-CN" w:bidi="hi-IN"/>
        </w:rPr>
        <w:t xml:space="preserve"> disponible en GitHub con historial de cambios.</w:t>
      </w:r>
    </w:p>
    <w:p w14:paraId="5E753024" w14:textId="77777777" w:rsidR="008D1204" w:rsidRPr="008D1204" w:rsidRDefault="008D1204" w:rsidP="008D1204">
      <w:pPr>
        <w:widowControl w:val="0"/>
        <w:suppressAutoHyphens/>
        <w:spacing w:before="60" w:after="60" w:line="240" w:lineRule="auto"/>
        <w:rPr>
          <w:rFonts w:ascii="Arial" w:eastAsia="Arial" w:hAnsi="Arial"/>
          <w:lang w:eastAsia="zh-CN" w:bidi="hi-IN"/>
        </w:rPr>
      </w:pPr>
    </w:p>
    <w:p w14:paraId="50C4C6AB" w14:textId="73CC60C1" w:rsidR="008D1204" w:rsidRDefault="008D1204" w:rsidP="008D1204">
      <w:pPr>
        <w:widowControl w:val="0"/>
        <w:suppressAutoHyphens/>
        <w:spacing w:before="80" w:after="80" w:line="240" w:lineRule="auto"/>
        <w:jc w:val="both"/>
        <w:rPr>
          <w:rFonts w:ascii="Arial" w:eastAsia="Arial" w:hAnsi="Arial"/>
          <w:lang w:eastAsia="zh-CN" w:bidi="hi-IN"/>
        </w:rPr>
      </w:pPr>
      <w:r w:rsidRPr="008D1204">
        <w:rPr>
          <w:rFonts w:ascii="Arial" w:eastAsia="Arial" w:hAnsi="Arial"/>
          <w:lang w:eastAsia="zh-CN" w:bidi="hi-IN"/>
        </w:rPr>
        <w:t xml:space="preserve">Como mejoras que se </w:t>
      </w:r>
      <w:r w:rsidR="000A799E" w:rsidRPr="008D1204">
        <w:rPr>
          <w:rFonts w:ascii="Arial" w:eastAsia="Arial" w:hAnsi="Arial"/>
          <w:lang w:eastAsia="zh-CN" w:bidi="hi-IN"/>
        </w:rPr>
        <w:t>podrían</w:t>
      </w:r>
      <w:r w:rsidRPr="008D1204">
        <w:rPr>
          <w:rFonts w:ascii="Arial" w:eastAsia="Arial" w:hAnsi="Arial"/>
          <w:lang w:eastAsia="zh-CN" w:bidi="hi-IN"/>
        </w:rPr>
        <w:t xml:space="preserve"> hacer en el futuro veo tres principales: una interfaz </w:t>
      </w:r>
      <w:r w:rsidR="000A799E" w:rsidRPr="008D1204">
        <w:rPr>
          <w:rFonts w:ascii="Arial" w:eastAsia="Arial" w:hAnsi="Arial"/>
          <w:lang w:eastAsia="zh-CN" w:bidi="hi-IN"/>
        </w:rPr>
        <w:t>gráfica</w:t>
      </w:r>
      <w:r w:rsidRPr="008D1204">
        <w:rPr>
          <w:rFonts w:ascii="Arial" w:eastAsia="Arial" w:hAnsi="Arial"/>
          <w:lang w:eastAsia="zh-CN" w:bidi="hi-IN"/>
        </w:rPr>
        <w:t xml:space="preserve"> web para que sea </w:t>
      </w:r>
      <w:r w:rsidR="000A799E" w:rsidRPr="008D1204">
        <w:rPr>
          <w:rFonts w:ascii="Arial" w:eastAsia="Arial" w:hAnsi="Arial"/>
          <w:lang w:eastAsia="zh-CN" w:bidi="hi-IN"/>
        </w:rPr>
        <w:t>más</w:t>
      </w:r>
      <w:r w:rsidRPr="008D1204">
        <w:rPr>
          <w:rFonts w:ascii="Arial" w:eastAsia="Arial" w:hAnsi="Arial"/>
          <w:lang w:eastAsia="zh-CN" w:bidi="hi-IN"/>
        </w:rPr>
        <w:t xml:space="preserve"> </w:t>
      </w:r>
      <w:r w:rsidR="000A799E" w:rsidRPr="008D1204">
        <w:rPr>
          <w:rFonts w:ascii="Arial" w:eastAsia="Arial" w:hAnsi="Arial"/>
          <w:lang w:eastAsia="zh-CN" w:bidi="hi-IN"/>
        </w:rPr>
        <w:t>fácil</w:t>
      </w:r>
      <w:r w:rsidRPr="008D1204">
        <w:rPr>
          <w:rFonts w:ascii="Arial" w:eastAsia="Arial" w:hAnsi="Arial"/>
          <w:lang w:eastAsia="zh-CN" w:bidi="hi-IN"/>
        </w:rPr>
        <w:t xml:space="preserve"> de usar, alertas </w:t>
      </w:r>
      <w:r w:rsidR="000A799E" w:rsidRPr="008D1204">
        <w:rPr>
          <w:rFonts w:ascii="Arial" w:eastAsia="Arial" w:hAnsi="Arial"/>
          <w:lang w:eastAsia="zh-CN" w:bidi="hi-IN"/>
        </w:rPr>
        <w:t>automáticas</w:t>
      </w:r>
      <w:r w:rsidRPr="008D1204">
        <w:rPr>
          <w:rFonts w:ascii="Arial" w:eastAsia="Arial" w:hAnsi="Arial"/>
          <w:lang w:eastAsia="zh-CN" w:bidi="hi-IN"/>
        </w:rPr>
        <w:t xml:space="preserve"> por email cuando el stock baja de un </w:t>
      </w:r>
      <w:r w:rsidR="000A799E" w:rsidRPr="008D1204">
        <w:rPr>
          <w:rFonts w:ascii="Arial" w:eastAsia="Arial" w:hAnsi="Arial"/>
          <w:lang w:eastAsia="zh-CN" w:bidi="hi-IN"/>
        </w:rPr>
        <w:t>mínimo</w:t>
      </w:r>
      <w:r w:rsidRPr="008D1204">
        <w:rPr>
          <w:rFonts w:ascii="Arial" w:eastAsia="Arial" w:hAnsi="Arial"/>
          <w:lang w:eastAsia="zh-CN" w:bidi="hi-IN"/>
        </w:rPr>
        <w:t xml:space="preserve">, y </w:t>
      </w:r>
      <w:r w:rsidR="000A799E" w:rsidRPr="008D1204">
        <w:rPr>
          <w:rFonts w:ascii="Arial" w:eastAsia="Arial" w:hAnsi="Arial"/>
          <w:lang w:eastAsia="zh-CN" w:bidi="hi-IN"/>
        </w:rPr>
        <w:t>exportación</w:t>
      </w:r>
      <w:r w:rsidRPr="008D1204">
        <w:rPr>
          <w:rFonts w:ascii="Arial" w:eastAsia="Arial" w:hAnsi="Arial"/>
          <w:lang w:eastAsia="zh-CN" w:bidi="hi-IN"/>
        </w:rPr>
        <w:t xml:space="preserve"> de los informes anuales a Excel o PDF para poder usarlos en herramientas de </w:t>
      </w:r>
      <w:r w:rsidR="000A799E" w:rsidRPr="008D1204">
        <w:rPr>
          <w:rFonts w:ascii="Arial" w:eastAsia="Arial" w:hAnsi="Arial"/>
          <w:lang w:eastAsia="zh-CN" w:bidi="hi-IN"/>
        </w:rPr>
        <w:t>análisis</w:t>
      </w:r>
      <w:r w:rsidRPr="008D1204">
        <w:rPr>
          <w:rFonts w:ascii="Arial" w:eastAsia="Arial" w:hAnsi="Arial"/>
          <w:lang w:eastAsia="zh-CN" w:bidi="hi-IN"/>
        </w:rPr>
        <w:t>.</w:t>
      </w:r>
    </w:p>
    <w:p w14:paraId="2CE20EDE"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6624BCB8"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1247B7CC"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3AE7D326"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04194396"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08984AED"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0B29C9DE"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61444C3E"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3F91C3E6"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03E6C5F0"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1F55BE92"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44B32F6F"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1E1BAC62"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6DFCEACF"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2C30D78C"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23D2B0A9"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1D634AF7"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75E7E0C6"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3127B5EF"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24467F53"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7BE502FC"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5DDA94CD"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70CB0695"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1E34D6FB" w14:textId="77777777" w:rsidR="000A799E" w:rsidRDefault="000A799E" w:rsidP="008D1204">
      <w:pPr>
        <w:widowControl w:val="0"/>
        <w:suppressAutoHyphens/>
        <w:spacing w:before="80" w:after="80" w:line="240" w:lineRule="auto"/>
        <w:jc w:val="both"/>
        <w:rPr>
          <w:rFonts w:ascii="Arial" w:eastAsia="Arial" w:hAnsi="Arial"/>
          <w:lang w:eastAsia="zh-CN" w:bidi="hi-IN"/>
        </w:rPr>
      </w:pPr>
    </w:p>
    <w:p w14:paraId="3DF9F46A" w14:textId="77777777" w:rsidR="000A799E" w:rsidRPr="008D1204" w:rsidRDefault="000A799E" w:rsidP="008D1204">
      <w:pPr>
        <w:widowControl w:val="0"/>
        <w:suppressAutoHyphens/>
        <w:spacing w:before="80" w:after="80" w:line="240" w:lineRule="auto"/>
        <w:jc w:val="both"/>
        <w:rPr>
          <w:rFonts w:ascii="Arial" w:eastAsia="Arial" w:hAnsi="Arial"/>
          <w:lang w:eastAsia="zh-CN" w:bidi="hi-IN"/>
        </w:rPr>
      </w:pPr>
    </w:p>
    <w:p w14:paraId="50CC1DEE" w14:textId="77777777" w:rsidR="008D1204" w:rsidRDefault="008D1204" w:rsidP="00A950C6"/>
    <w:bookmarkStart w:id="38" w:name="_Toc230091876" w:displacedByCustomXml="next"/>
    <w:sdt>
      <w:sdtPr>
        <w:rPr>
          <w:rFonts w:asciiTheme="minorHAnsi" w:eastAsiaTheme="minorHAnsi" w:hAnsiTheme="minorHAnsi"/>
          <w:bCs w:val="0"/>
          <w:color w:val="auto"/>
          <w:sz w:val="22"/>
          <w:szCs w:val="22"/>
        </w:rPr>
        <w:id w:val="-1048677745"/>
        <w:docPartObj>
          <w:docPartGallery w:val="Bibliographies"/>
          <w:docPartUnique/>
        </w:docPartObj>
      </w:sdtPr>
      <w:sdtContent>
        <w:p w14:paraId="51837B7A" w14:textId="11B46C5F" w:rsidR="00AD0512" w:rsidRPr="00AD0512" w:rsidRDefault="00AD0512">
          <w:pPr>
            <w:pStyle w:val="Ttulo1"/>
            <w:rPr>
              <w:lang w:val="en-SG"/>
            </w:rPr>
          </w:pPr>
          <w:r w:rsidRPr="0025720B">
            <w:rPr>
              <w:lang w:val="en-SG"/>
            </w:rPr>
            <w:t xml:space="preserve">9. </w:t>
          </w:r>
          <w:bookmarkEnd w:id="38"/>
          <w:r w:rsidR="000A799E" w:rsidRPr="00AD0512">
            <w:rPr>
              <w:lang w:val="en-SG"/>
            </w:rPr>
            <w:t>Bibliografia</w:t>
          </w:r>
        </w:p>
        <w:sdt>
          <w:sdtPr>
            <w:id w:val="111145805"/>
            <w:bibliography/>
          </w:sdtPr>
          <w:sdtContent>
            <w:p w14:paraId="1B84B28F" w14:textId="77777777" w:rsidR="00AD0512" w:rsidRDefault="00AD0512" w:rsidP="00AD0512">
              <w:pPr>
                <w:pStyle w:val="Bibliografa"/>
                <w:ind w:left="720" w:hanging="720"/>
                <w:rPr>
                  <w:noProof/>
                  <w:sz w:val="24"/>
                  <w:szCs w:val="24"/>
                </w:rPr>
              </w:pPr>
              <w:r>
                <w:fldChar w:fldCharType="begin"/>
              </w:r>
              <w:r w:rsidRPr="00AD0512">
                <w:rPr>
                  <w:lang w:val="en-SG"/>
                </w:rPr>
                <w:instrText>BIBLIOGRAPHY</w:instrText>
              </w:r>
              <w:r>
                <w:fldChar w:fldCharType="separate"/>
              </w:r>
              <w:r w:rsidRPr="00AD0512">
                <w:rPr>
                  <w:noProof/>
                  <w:lang w:val="en-SG"/>
                </w:rPr>
                <w:t xml:space="preserve">9075:2023, ISO/IEC. (s.f.). Information Technology - Database Languages - SQL. </w:t>
              </w:r>
              <w:r>
                <w:rPr>
                  <w:noProof/>
                </w:rPr>
                <w:t>Internacional Organization for Standarization.</w:t>
              </w:r>
            </w:p>
            <w:p w14:paraId="4CC2D9E3" w14:textId="77777777" w:rsidR="00AD0512" w:rsidRDefault="00AD0512" w:rsidP="00AD0512">
              <w:pPr>
                <w:pStyle w:val="Bibliografa"/>
                <w:ind w:left="720" w:hanging="720"/>
                <w:rPr>
                  <w:noProof/>
                </w:rPr>
              </w:pPr>
              <w:r>
                <w:rPr>
                  <w:noProof/>
                </w:rPr>
                <w:t xml:space="preserve">Codd, E. F. (1 de June de 1970). </w:t>
              </w:r>
              <w:r>
                <w:rPr>
                  <w:i/>
                  <w:iCs/>
                  <w:noProof/>
                </w:rPr>
                <w:t>ACM Digital Library.</w:t>
              </w:r>
              <w:r>
                <w:rPr>
                  <w:noProof/>
                </w:rPr>
                <w:t xml:space="preserve"> Obtenido de https://doi.org/10.1145/362384.362685</w:t>
              </w:r>
            </w:p>
            <w:p w14:paraId="6A2DAD4F" w14:textId="77777777" w:rsidR="00AD0512" w:rsidRPr="00AD0512" w:rsidRDefault="00AD0512" w:rsidP="00AD0512">
              <w:pPr>
                <w:pStyle w:val="Bibliografa"/>
                <w:ind w:left="720" w:hanging="720"/>
                <w:rPr>
                  <w:noProof/>
                  <w:lang w:val="en-SG"/>
                </w:rPr>
              </w:pPr>
              <w:r w:rsidRPr="00AD0512">
                <w:rPr>
                  <w:noProof/>
                  <w:lang w:val="en-SG"/>
                </w:rPr>
                <w:t xml:space="preserve">Coronel, C. &amp;. (2022). </w:t>
              </w:r>
              <w:r w:rsidRPr="00AD0512">
                <w:rPr>
                  <w:i/>
                  <w:iCs/>
                  <w:noProof/>
                  <w:lang w:val="en-SG"/>
                </w:rPr>
                <w:t>Database systems: Design, Implementation, and Management (14th ed.) .</w:t>
              </w:r>
              <w:r w:rsidRPr="00AD0512">
                <w:rPr>
                  <w:noProof/>
                  <w:lang w:val="en-SG"/>
                </w:rPr>
                <w:t xml:space="preserve"> Obtenido de Cengage Learning.</w:t>
              </w:r>
            </w:p>
            <w:p w14:paraId="755E935A" w14:textId="77777777" w:rsidR="00AD0512" w:rsidRPr="00AD0512" w:rsidRDefault="00AD0512" w:rsidP="00AD0512">
              <w:pPr>
                <w:pStyle w:val="Bibliografa"/>
                <w:ind w:left="720" w:hanging="720"/>
                <w:rPr>
                  <w:noProof/>
                  <w:lang w:val="en-SG"/>
                </w:rPr>
              </w:pPr>
              <w:r w:rsidRPr="00AD0512">
                <w:rPr>
                  <w:noProof/>
                  <w:lang w:val="en-SG"/>
                </w:rPr>
                <w:t xml:space="preserve">Development, Group PostgreSQL Global. (2024). </w:t>
              </w:r>
              <w:r w:rsidRPr="00AD0512">
                <w:rPr>
                  <w:i/>
                  <w:iCs/>
                  <w:noProof/>
                  <w:lang w:val="en-SG"/>
                </w:rPr>
                <w:t>PostgreSQL 16 Documentation.</w:t>
              </w:r>
              <w:r w:rsidRPr="00AD0512">
                <w:rPr>
                  <w:noProof/>
                  <w:lang w:val="en-SG"/>
                </w:rPr>
                <w:t xml:space="preserve"> </w:t>
              </w:r>
            </w:p>
            <w:p w14:paraId="4847D3DD" w14:textId="77777777" w:rsidR="00AD0512" w:rsidRPr="00AD0512" w:rsidRDefault="00AD0512" w:rsidP="00AD0512">
              <w:pPr>
                <w:pStyle w:val="Bibliografa"/>
                <w:ind w:left="720" w:hanging="720"/>
                <w:rPr>
                  <w:noProof/>
                  <w:lang w:val="en-SG"/>
                </w:rPr>
              </w:pPr>
              <w:r w:rsidRPr="00AD0512">
                <w:rPr>
                  <w:noProof/>
                  <w:lang w:val="en-SG"/>
                </w:rPr>
                <w:t>Gehrke, J. R. ((2002)). Database Management Systems.</w:t>
              </w:r>
            </w:p>
            <w:p w14:paraId="3C24D73B" w14:textId="34ADBD98" w:rsidR="00AD0512" w:rsidRDefault="00AD0512" w:rsidP="00AD0512">
              <w:r>
                <w:rPr>
                  <w:b/>
                  <w:bCs/>
                </w:rPr>
                <w:fldChar w:fldCharType="end"/>
              </w:r>
            </w:p>
          </w:sdtContent>
        </w:sdt>
      </w:sdtContent>
    </w:sdt>
    <w:p w14:paraId="7460B01D" w14:textId="77777777" w:rsidR="008D1204" w:rsidRDefault="008D1204" w:rsidP="00A950C6"/>
    <w:p w14:paraId="16B09D34" w14:textId="77777777" w:rsidR="008D1204" w:rsidRDefault="008D1204" w:rsidP="00A950C6"/>
    <w:p w14:paraId="543368C9" w14:textId="77777777" w:rsidR="00AB4EF8" w:rsidRDefault="00AB4EF8" w:rsidP="00805817"/>
    <w:p w14:paraId="01C754B8" w14:textId="77777777" w:rsidR="00AB4EF8" w:rsidRDefault="00AB4EF8" w:rsidP="00805817"/>
    <w:p w14:paraId="2EF0EE76" w14:textId="77777777" w:rsidR="00AB4EF8" w:rsidRDefault="00AB4EF8" w:rsidP="00805817"/>
    <w:p w14:paraId="4B0B0F05" w14:textId="77777777" w:rsidR="00AB4EF8" w:rsidRDefault="00AB4EF8" w:rsidP="00805817"/>
    <w:p w14:paraId="3A99DA30" w14:textId="77777777" w:rsidR="00AB4EF8" w:rsidRDefault="00AB4EF8" w:rsidP="00805817"/>
    <w:p w14:paraId="273612B3" w14:textId="77777777" w:rsidR="00AB4EF8" w:rsidRDefault="00AB4EF8" w:rsidP="00805817"/>
    <w:p w14:paraId="79491498" w14:textId="77777777" w:rsidR="00AB4EF8" w:rsidRDefault="00AB4EF8" w:rsidP="00805817"/>
    <w:p w14:paraId="5D360929" w14:textId="77777777" w:rsidR="00AB4EF8" w:rsidRDefault="00AB4EF8" w:rsidP="00805817"/>
    <w:p w14:paraId="0F4DE408" w14:textId="77777777" w:rsidR="00AB4EF8" w:rsidRDefault="00AB4EF8" w:rsidP="00805817"/>
    <w:p w14:paraId="204F58B5" w14:textId="77777777" w:rsidR="00AB4EF8" w:rsidRDefault="00AB4EF8" w:rsidP="00805817"/>
    <w:p w14:paraId="7F0346FF" w14:textId="77777777" w:rsidR="00AB4EF8" w:rsidRDefault="00AB4EF8" w:rsidP="00805817"/>
    <w:p w14:paraId="721A7FBC" w14:textId="77777777" w:rsidR="00AB4EF8" w:rsidRDefault="00AB4EF8" w:rsidP="00805817"/>
    <w:p w14:paraId="793CC090" w14:textId="77777777" w:rsidR="00AB4EF8" w:rsidRDefault="00AB4EF8" w:rsidP="00805817"/>
    <w:p w14:paraId="615AB1DF" w14:textId="77777777" w:rsidR="00AB4EF8" w:rsidRDefault="00AB4EF8" w:rsidP="00805817"/>
    <w:p w14:paraId="524B8C70" w14:textId="77777777" w:rsidR="00AB4EF8" w:rsidRDefault="00AB4EF8" w:rsidP="00805817"/>
    <w:p w14:paraId="326A150B" w14:textId="77777777" w:rsidR="00AB4EF8" w:rsidRDefault="00AB4EF8" w:rsidP="00805817"/>
    <w:p w14:paraId="27A38897" w14:textId="77777777" w:rsidR="00AB4EF8" w:rsidRDefault="00AB4EF8" w:rsidP="00805817"/>
    <w:p w14:paraId="09D887AC" w14:textId="77777777" w:rsidR="00AB4EF8" w:rsidRDefault="00AB4EF8" w:rsidP="00805817"/>
    <w:p w14:paraId="7F8F0EDC" w14:textId="77777777" w:rsidR="00AB4EF8" w:rsidRDefault="00AB4EF8" w:rsidP="00805817"/>
    <w:p w14:paraId="058FE41D" w14:textId="77777777" w:rsidR="00AB4EF8" w:rsidRDefault="00AB4EF8" w:rsidP="00805817"/>
    <w:p w14:paraId="302BE40B" w14:textId="77777777" w:rsidR="00AB4EF8" w:rsidRDefault="00AB4EF8" w:rsidP="00805817"/>
    <w:p w14:paraId="6B0116D4" w14:textId="77777777" w:rsidR="00AB4EF8" w:rsidRDefault="00AB4EF8" w:rsidP="00805817"/>
    <w:p w14:paraId="56A9FB63" w14:textId="77777777" w:rsidR="00AB4EF8" w:rsidRDefault="00AB4EF8" w:rsidP="00805817"/>
    <w:p w14:paraId="62940CFE" w14:textId="77777777" w:rsidR="00AB4EF8" w:rsidRDefault="00AB4EF8" w:rsidP="00805817"/>
    <w:p w14:paraId="354E16B6" w14:textId="77777777" w:rsidR="00AB4EF8" w:rsidRDefault="00AB4EF8" w:rsidP="00805817"/>
    <w:p w14:paraId="51CCDA9F" w14:textId="77777777" w:rsidR="00AB4EF8" w:rsidRPr="00805817" w:rsidRDefault="00AB4EF8" w:rsidP="00805817"/>
    <w:p w14:paraId="4315F7A9" w14:textId="77777777" w:rsidR="00805817" w:rsidRPr="00805817" w:rsidRDefault="00805817" w:rsidP="00805817"/>
    <w:p w14:paraId="3CCAF9EB" w14:textId="77777777" w:rsidR="00805817" w:rsidRPr="00805817" w:rsidRDefault="00805817" w:rsidP="00805817"/>
    <w:p w14:paraId="51E278F2" w14:textId="77777777" w:rsidR="00805817" w:rsidRPr="00805817" w:rsidRDefault="00805817" w:rsidP="00805817"/>
    <w:p w14:paraId="7846CE2D" w14:textId="77777777" w:rsidR="00805817" w:rsidRPr="00805817" w:rsidRDefault="00805817" w:rsidP="00805817"/>
    <w:p w14:paraId="473296C4" w14:textId="77777777" w:rsidR="00805817" w:rsidRDefault="00805817" w:rsidP="00805817"/>
    <w:p w14:paraId="7ACEB278" w14:textId="77777777" w:rsidR="00805817" w:rsidRDefault="00805817" w:rsidP="00805817">
      <w:pPr>
        <w:tabs>
          <w:tab w:val="left" w:pos="2490"/>
        </w:tabs>
      </w:pPr>
    </w:p>
    <w:p w14:paraId="66A19A8E" w14:textId="77777777" w:rsidR="00805817" w:rsidRDefault="00805817" w:rsidP="00805817"/>
    <w:p w14:paraId="60B32841" w14:textId="77777777" w:rsidR="009E0DBC" w:rsidRPr="00805817" w:rsidRDefault="009E0DBC" w:rsidP="00805817">
      <w:pPr>
        <w:sectPr w:rsidR="009E0DBC" w:rsidRPr="00805817" w:rsidSect="00565D21">
          <w:headerReference w:type="even" r:id="rId13"/>
          <w:headerReference w:type="default" r:id="rId14"/>
          <w:footerReference w:type="default" r:id="rId15"/>
          <w:headerReference w:type="first" r:id="rId16"/>
          <w:pgSz w:w="11906" w:h="16838"/>
          <w:pgMar w:top="1524" w:right="1418" w:bottom="1134" w:left="1701" w:header="709" w:footer="709" w:gutter="0"/>
          <w:pgNumType w:start="1"/>
          <w:cols w:space="708"/>
          <w:docGrid w:linePitch="360"/>
        </w:sectPr>
      </w:pPr>
    </w:p>
    <w:p w14:paraId="541C2A51" w14:textId="77777777" w:rsidR="005706D0" w:rsidRPr="00E419AB" w:rsidRDefault="005706D0" w:rsidP="003A064B">
      <w:pPr>
        <w:pStyle w:val="Subttulo"/>
      </w:pPr>
    </w:p>
    <w:p w14:paraId="5790440F" w14:textId="77777777" w:rsidR="005706D0" w:rsidRPr="00E419AB" w:rsidRDefault="00B02459" w:rsidP="003A064B">
      <w:r w:rsidRPr="00E419AB">
        <w:rPr>
          <w:noProof/>
          <w:lang w:eastAsia="es-ES"/>
        </w:rPr>
        <w:drawing>
          <wp:anchor distT="0" distB="0" distL="114300" distR="114300" simplePos="0" relativeHeight="251658240" behindDoc="0" locked="0" layoutInCell="1" allowOverlap="1" wp14:anchorId="658BA4E7" wp14:editId="394228D4">
            <wp:simplePos x="1143000" y="1257300"/>
            <wp:positionH relativeFrom="margin">
              <wp:align>left</wp:align>
            </wp:positionH>
            <wp:positionV relativeFrom="margin">
              <wp:align>bottom</wp:align>
            </wp:positionV>
            <wp:extent cx="2994025" cy="146685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4025" cy="1466850"/>
                    </a:xfrm>
                    <a:prstGeom prst="rect">
                      <a:avLst/>
                    </a:prstGeom>
                    <a:noFill/>
                  </pic:spPr>
                </pic:pic>
              </a:graphicData>
            </a:graphic>
          </wp:anchor>
        </w:drawing>
      </w:r>
    </w:p>
    <w:sectPr w:rsidR="005706D0" w:rsidRPr="00E419AB" w:rsidSect="00E95A9F">
      <w:headerReference w:type="even" r:id="rId17"/>
      <w:headerReference w:type="default" r:id="rId18"/>
      <w:footerReference w:type="default" r:id="rId19"/>
      <w:headerReference w:type="first" r:id="rId20"/>
      <w:pgSz w:w="11906" w:h="16838"/>
      <w:pgMar w:top="1417"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3552B" w14:textId="77777777" w:rsidR="00D63FA5" w:rsidRDefault="00D63FA5" w:rsidP="003A064B">
      <w:r>
        <w:separator/>
      </w:r>
    </w:p>
  </w:endnote>
  <w:endnote w:type="continuationSeparator" w:id="0">
    <w:p w14:paraId="7AF02CC2" w14:textId="77777777" w:rsidR="00D63FA5" w:rsidRDefault="00D63FA5" w:rsidP="003A0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210033"/>
      <w:docPartObj>
        <w:docPartGallery w:val="Page Numbers (Bottom of Page)"/>
        <w:docPartUnique/>
      </w:docPartObj>
    </w:sdtPr>
    <w:sdtContent>
      <w:p w14:paraId="1E108A68" w14:textId="028F8430" w:rsidR="001B6CAF" w:rsidRDefault="0025720B" w:rsidP="0025720B">
        <w:pPr>
          <w:pStyle w:val="Piedepgina"/>
          <w:tabs>
            <w:tab w:val="center" w:pos="4393"/>
          </w:tabs>
        </w:pPr>
        <w:r>
          <w:tab/>
        </w:r>
        <w:r>
          <w:tab/>
        </w:r>
        <w:r w:rsidR="001B6CAF">
          <w:fldChar w:fldCharType="begin"/>
        </w:r>
        <w:r w:rsidR="001B6CAF">
          <w:instrText>PAGE   \* MERGEFORMAT</w:instrText>
        </w:r>
        <w:r w:rsidR="001B6CAF">
          <w:fldChar w:fldCharType="separate"/>
        </w:r>
        <w:r w:rsidR="002435E6">
          <w:rPr>
            <w:noProof/>
          </w:rPr>
          <w:t>1</w:t>
        </w:r>
        <w:r w:rsidR="001B6CA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A2EC" w14:textId="77777777" w:rsidR="001B6CAF" w:rsidRDefault="001B6CAF" w:rsidP="003A064B">
    <w:pPr>
      <w:pStyle w:val="Piedepgina"/>
    </w:pPr>
  </w:p>
  <w:p w14:paraId="4C00F64D" w14:textId="77777777" w:rsidR="001B6CAF" w:rsidRDefault="001B6CAF" w:rsidP="003A06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B4E9F" w14:textId="77777777" w:rsidR="00D63FA5" w:rsidRDefault="00D63FA5" w:rsidP="003A064B">
      <w:r>
        <w:separator/>
      </w:r>
    </w:p>
  </w:footnote>
  <w:footnote w:type="continuationSeparator" w:id="0">
    <w:p w14:paraId="35A452EC" w14:textId="77777777" w:rsidR="00D63FA5" w:rsidRDefault="00D63FA5" w:rsidP="003A0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2ADD" w14:textId="77777777" w:rsidR="006E3586" w:rsidRDefault="00000000">
    <w:pPr>
      <w:pStyle w:val="Encabezado"/>
    </w:pPr>
    <w:r>
      <w:rPr>
        <w:noProof/>
        <w:lang w:eastAsia="es-ES"/>
      </w:rPr>
      <w:pict w14:anchorId="56C40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25.05pt;height:224.9pt;z-index:-251642880;mso-position-horizontal:center;mso-position-horizontal-relative:margin;mso-position-vertical:center;mso-position-vertical-relative:margin" o:allowincell="f">
          <v:imagedata r:id="rId1" o:title="CESTE_logo_nuevo_Corporativo_sinclaim-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0B7D" w14:textId="77777777" w:rsidR="001B6CAF" w:rsidRDefault="001B6CAF" w:rsidP="003A064B">
    <w:pPr>
      <w:pStyle w:val="Encabezado"/>
    </w:pPr>
    <w:r>
      <w:rPr>
        <w:noProof/>
        <w:lang w:eastAsia="es-ES"/>
      </w:rPr>
      <w:drawing>
        <wp:anchor distT="0" distB="0" distL="114300" distR="114300" simplePos="0" relativeHeight="251664384" behindDoc="0" locked="0" layoutInCell="1" allowOverlap="1" wp14:anchorId="3A12F787" wp14:editId="04AEDB33">
          <wp:simplePos x="0" y="0"/>
          <wp:positionH relativeFrom="margin">
            <wp:posOffset>5470525</wp:posOffset>
          </wp:positionH>
          <wp:positionV relativeFrom="margin">
            <wp:posOffset>1061085</wp:posOffset>
          </wp:positionV>
          <wp:extent cx="1016000" cy="2032635"/>
          <wp:effectExtent l="0" t="0" r="0" b="5715"/>
          <wp:wrapSquare wrapText="bothSides"/>
          <wp:docPr id="14" name="Imagen 14" descr="http://www.ceste.es/wp-content/uploads/2016/06/CESTE-MedioDiam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este.es/wp-content/uploads/2016/06/CESTE-MedioDiama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16000" cy="203263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1205" w14:textId="77777777" w:rsidR="006E3586" w:rsidRDefault="00000000">
    <w:pPr>
      <w:pStyle w:val="Encabezado"/>
    </w:pPr>
    <w:r>
      <w:rPr>
        <w:noProof/>
        <w:lang w:eastAsia="es-ES"/>
      </w:rPr>
      <w:pict w14:anchorId="431BEF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25.05pt;height:224.9pt;z-index:-251643904;mso-position-horizontal:center;mso-position-horizontal-relative:margin;mso-position-vertical:center;mso-position-vertical-relative:margin" o:allowincell="f">
          <v:imagedata r:id="rId1" o:title="CESTE_logo_nuevo_Corporativo_sinclaim-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4B07" w14:textId="77777777" w:rsidR="006E3586" w:rsidRDefault="00000000">
    <w:pPr>
      <w:pStyle w:val="Encabezado"/>
    </w:pPr>
    <w:r>
      <w:rPr>
        <w:noProof/>
        <w:lang w:eastAsia="es-ES"/>
      </w:rPr>
      <w:pict w14:anchorId="21B614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425.05pt;height:224.9pt;z-index:-251639808;mso-position-horizontal:center;mso-position-horizontal-relative:margin;mso-position-vertical:center;mso-position-vertical-relative:margin" o:allowincell="f">
          <v:imagedata r:id="rId1" o:title="CESTE_logo_nuevo_Corporativo_sinclaim-0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90CC" w14:textId="5AB4800A" w:rsidR="001B6CAF" w:rsidRPr="00AB4EF8" w:rsidRDefault="00565D21" w:rsidP="003A064B">
    <w:pPr>
      <w:pStyle w:val="Encabezado"/>
    </w:pPr>
    <w:r w:rsidRPr="002F00C9">
      <w:rPr>
        <w:noProof/>
        <w:sz w:val="20"/>
        <w:lang w:eastAsia="es-ES"/>
      </w:rPr>
      <w:drawing>
        <wp:anchor distT="0" distB="0" distL="114300" distR="114300" simplePos="0" relativeHeight="251660288" behindDoc="0" locked="0" layoutInCell="1" allowOverlap="1" wp14:anchorId="614929A1" wp14:editId="4ECEFCEC">
          <wp:simplePos x="0" y="0"/>
          <wp:positionH relativeFrom="margin">
            <wp:posOffset>4236085</wp:posOffset>
          </wp:positionH>
          <wp:positionV relativeFrom="margin">
            <wp:posOffset>-824865</wp:posOffset>
          </wp:positionV>
          <wp:extent cx="1258570" cy="614680"/>
          <wp:effectExtent l="0" t="0" r="0" b="0"/>
          <wp:wrapSquare wrapText="bothSides"/>
          <wp:docPr id="1" name="Imagen 1" descr="http://www.ceste.es/wp-content/uploads/2016/06/CESTE-Brand-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este.es/wp-content/uploads/2016/06/CESTE-Brand-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58570" cy="614680"/>
                  </a:xfrm>
                  <a:prstGeom prst="rect">
                    <a:avLst/>
                  </a:prstGeom>
                  <a:noFill/>
                  <a:ln>
                    <a:noFill/>
                  </a:ln>
                </pic:spPr>
              </pic:pic>
            </a:graphicData>
          </a:graphic>
        </wp:anchor>
      </w:drawing>
    </w:r>
    <w:r w:rsidR="00AB4EF8" w:rsidRPr="00AB4EF8">
      <w:t xml:space="preserve">Caso </w:t>
    </w:r>
    <w:proofErr w:type="spellStart"/>
    <w:r w:rsidR="00CD47C5">
      <w:t>Heierling</w:t>
    </w:r>
    <w:proofErr w:type="spellEnd"/>
    <w:r w:rsidR="00CD47C5">
      <w:t xml:space="preserve"> </w:t>
    </w:r>
    <w:proofErr w:type="spellStart"/>
    <w:r w:rsidR="00CD47C5">
      <w:t>GmbH</w:t>
    </w:r>
    <w:proofErr w:type="spellEnd"/>
  </w:p>
  <w:p w14:paraId="31E4A2C6" w14:textId="52C59DA3" w:rsidR="001B6CAF" w:rsidRPr="00AB4EF8" w:rsidRDefault="00565D21" w:rsidP="003A064B">
    <w:pPr>
      <w:pStyle w:val="Encabezado"/>
    </w:pPr>
    <w:r>
      <w:rPr>
        <w:noProof/>
        <w:lang w:eastAsia="es-ES"/>
      </w:rPr>
      <mc:AlternateContent>
        <mc:Choice Requires="wps">
          <w:drawing>
            <wp:anchor distT="0" distB="0" distL="114300" distR="114300" simplePos="0" relativeHeight="251661312" behindDoc="0" locked="0" layoutInCell="1" allowOverlap="1" wp14:anchorId="17ACF856" wp14:editId="61BFBD07">
              <wp:simplePos x="0" y="0"/>
              <wp:positionH relativeFrom="margin">
                <wp:posOffset>-89535</wp:posOffset>
              </wp:positionH>
              <wp:positionV relativeFrom="paragraph">
                <wp:posOffset>217170</wp:posOffset>
              </wp:positionV>
              <wp:extent cx="5638800" cy="15240"/>
              <wp:effectExtent l="0" t="0" r="19050" b="22860"/>
              <wp:wrapNone/>
              <wp:docPr id="7" name="7 Conector recto"/>
              <wp:cNvGraphicFramePr/>
              <a:graphic xmlns:a="http://schemas.openxmlformats.org/drawingml/2006/main">
                <a:graphicData uri="http://schemas.microsoft.com/office/word/2010/wordprocessingShape">
                  <wps:wsp>
                    <wps:cNvCnPr/>
                    <wps:spPr>
                      <a:xfrm flipV="1">
                        <a:off x="0" y="0"/>
                        <a:ext cx="5638800" cy="152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5A419" id="7 Conector recto"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17.1pt" to="436.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" strokecolor="#a5a5a5 [2092]">
              <w10:wrap anchorx="margin"/>
            </v:line>
          </w:pict>
        </mc:Fallback>
      </mc:AlternateContent>
    </w:r>
    <w:proofErr w:type="spellStart"/>
    <w:r w:rsidR="00AB4EF8" w:rsidRPr="00AB4EF8">
      <w:t>Information</w:t>
    </w:r>
    <w:proofErr w:type="spellEnd"/>
    <w:r w:rsidR="00AB4EF8" w:rsidRPr="00AB4EF8">
      <w:t xml:space="preserve"> </w:t>
    </w:r>
    <w:proofErr w:type="spellStart"/>
    <w:r w:rsidR="00AB4EF8" w:rsidRPr="00AB4EF8">
      <w:t>En</w:t>
    </w:r>
    <w:r w:rsidR="00AB4EF8">
      <w:t>gineering</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D919" w14:textId="77777777" w:rsidR="006E3586" w:rsidRDefault="00000000">
    <w:pPr>
      <w:pStyle w:val="Encabezado"/>
    </w:pPr>
    <w:r>
      <w:rPr>
        <w:noProof/>
        <w:lang w:eastAsia="es-ES"/>
      </w:rPr>
      <w:pict w14:anchorId="53239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425.05pt;height:224.9pt;z-index:-251640832;mso-position-horizontal:center;mso-position-horizontal-relative:margin;mso-position-vertical:center;mso-position-vertical-relative:margin" o:allowincell="f">
          <v:imagedata r:id="rId1" o:title="CESTE_logo_nuevo_Corporativo_sinclaim-01"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7F07" w14:textId="77777777" w:rsidR="006E3586" w:rsidRDefault="00000000">
    <w:pPr>
      <w:pStyle w:val="Encabezado"/>
    </w:pPr>
    <w:r>
      <w:rPr>
        <w:noProof/>
        <w:lang w:eastAsia="es-ES"/>
      </w:rPr>
      <w:pict w14:anchorId="17033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0;margin-top:0;width:425.05pt;height:224.9pt;z-index:-251636736;mso-position-horizontal:center;mso-position-horizontal-relative:margin;mso-position-vertical:center;mso-position-vertical-relative:margin" o:allowincell="f">
          <v:imagedata r:id="rId1" o:title="CESTE_logo_nuevo_Corporativo_sinclaim-01"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FE25" w14:textId="77777777" w:rsidR="001B6CAF" w:rsidRDefault="001B6CAF" w:rsidP="003A064B">
    <w:pPr>
      <w:pStyle w:val="Encabezado"/>
    </w:pPr>
    <w:r w:rsidRPr="005706D0">
      <w:rPr>
        <w:noProof/>
        <w:lang w:eastAsia="es-ES"/>
      </w:rPr>
      <w:drawing>
        <wp:anchor distT="0" distB="0" distL="114300" distR="114300" simplePos="0" relativeHeight="251671552" behindDoc="0" locked="0" layoutInCell="1" allowOverlap="1" wp14:anchorId="721EAA64" wp14:editId="1D7BC07B">
          <wp:simplePos x="0" y="0"/>
          <wp:positionH relativeFrom="margin">
            <wp:posOffset>-1095375</wp:posOffset>
          </wp:positionH>
          <wp:positionV relativeFrom="margin">
            <wp:posOffset>1062990</wp:posOffset>
          </wp:positionV>
          <wp:extent cx="1036320" cy="2024380"/>
          <wp:effectExtent l="0" t="0" r="0" b="0"/>
          <wp:wrapSquare wrapText="bothSides"/>
          <wp:docPr id="18" name="Imagen 18" descr="http://www.ceste.es/wp-content/uploads/2016/06/CESTE-MedioDiam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este.es/wp-content/uploads/2016/06/CESTE-MedioDiama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flipH="1">
                    <a:off x="0" y="0"/>
                    <a:ext cx="1036320" cy="20243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5016" w14:textId="77777777" w:rsidR="006E3586" w:rsidRDefault="00000000">
    <w:pPr>
      <w:pStyle w:val="Encabezado"/>
    </w:pPr>
    <w:r>
      <w:rPr>
        <w:noProof/>
        <w:lang w:eastAsia="es-ES"/>
      </w:rPr>
      <w:pict w14:anchorId="2F93F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425.05pt;height:224.9pt;z-index:-251637760;mso-position-horizontal:center;mso-position-horizontal-relative:margin;mso-position-vertical:center;mso-position-vertical-relative:margin" o:allowincell="f">
          <v:imagedata r:id="rId1" o:title="CESTE_logo_nuevo_Corporativo_sinclaim-0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003594"/>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A45"/>
    <w:rsid w:val="000A799E"/>
    <w:rsid w:val="000B721B"/>
    <w:rsid w:val="000C6D49"/>
    <w:rsid w:val="000D43E0"/>
    <w:rsid w:val="001174EB"/>
    <w:rsid w:val="00136DA9"/>
    <w:rsid w:val="00140B69"/>
    <w:rsid w:val="001456CA"/>
    <w:rsid w:val="00146C16"/>
    <w:rsid w:val="00151F25"/>
    <w:rsid w:val="0015300A"/>
    <w:rsid w:val="00160612"/>
    <w:rsid w:val="00167982"/>
    <w:rsid w:val="001842A3"/>
    <w:rsid w:val="001B6381"/>
    <w:rsid w:val="001B6CAF"/>
    <w:rsid w:val="001C45E9"/>
    <w:rsid w:val="001C77E5"/>
    <w:rsid w:val="001D3208"/>
    <w:rsid w:val="001D3FD2"/>
    <w:rsid w:val="002074F5"/>
    <w:rsid w:val="002270B7"/>
    <w:rsid w:val="002435E6"/>
    <w:rsid w:val="0025720B"/>
    <w:rsid w:val="002E3116"/>
    <w:rsid w:val="002F00C9"/>
    <w:rsid w:val="003206E4"/>
    <w:rsid w:val="00325FC8"/>
    <w:rsid w:val="00344E17"/>
    <w:rsid w:val="00345791"/>
    <w:rsid w:val="003621D2"/>
    <w:rsid w:val="00380C4B"/>
    <w:rsid w:val="003A064B"/>
    <w:rsid w:val="003C4A45"/>
    <w:rsid w:val="003D3998"/>
    <w:rsid w:val="003D4376"/>
    <w:rsid w:val="003D5E19"/>
    <w:rsid w:val="003E0D30"/>
    <w:rsid w:val="004417A2"/>
    <w:rsid w:val="0045434F"/>
    <w:rsid w:val="00454C01"/>
    <w:rsid w:val="00461A9B"/>
    <w:rsid w:val="004642B7"/>
    <w:rsid w:val="00465847"/>
    <w:rsid w:val="004670D8"/>
    <w:rsid w:val="004676EE"/>
    <w:rsid w:val="004D19CB"/>
    <w:rsid w:val="004D2BDD"/>
    <w:rsid w:val="00513109"/>
    <w:rsid w:val="00524208"/>
    <w:rsid w:val="0053583D"/>
    <w:rsid w:val="00565D21"/>
    <w:rsid w:val="005706D0"/>
    <w:rsid w:val="005726CB"/>
    <w:rsid w:val="005757F5"/>
    <w:rsid w:val="00586896"/>
    <w:rsid w:val="005F21D7"/>
    <w:rsid w:val="005F2B0C"/>
    <w:rsid w:val="00664438"/>
    <w:rsid w:val="00664E54"/>
    <w:rsid w:val="0067261F"/>
    <w:rsid w:val="006C3454"/>
    <w:rsid w:val="006E3586"/>
    <w:rsid w:val="006F1FEA"/>
    <w:rsid w:val="00711D96"/>
    <w:rsid w:val="007F5490"/>
    <w:rsid w:val="00805817"/>
    <w:rsid w:val="00805F46"/>
    <w:rsid w:val="00812D6A"/>
    <w:rsid w:val="008167D3"/>
    <w:rsid w:val="0084531E"/>
    <w:rsid w:val="00857B6E"/>
    <w:rsid w:val="008D1204"/>
    <w:rsid w:val="008E3325"/>
    <w:rsid w:val="008E7D7E"/>
    <w:rsid w:val="008F1BF3"/>
    <w:rsid w:val="008F3201"/>
    <w:rsid w:val="009111A6"/>
    <w:rsid w:val="00926D9C"/>
    <w:rsid w:val="00930C76"/>
    <w:rsid w:val="00942F64"/>
    <w:rsid w:val="00963722"/>
    <w:rsid w:val="0098231B"/>
    <w:rsid w:val="009A7EB1"/>
    <w:rsid w:val="009B6219"/>
    <w:rsid w:val="009C7719"/>
    <w:rsid w:val="009E0DBC"/>
    <w:rsid w:val="00A1519A"/>
    <w:rsid w:val="00A34490"/>
    <w:rsid w:val="00A3498D"/>
    <w:rsid w:val="00A50538"/>
    <w:rsid w:val="00A950C6"/>
    <w:rsid w:val="00AB4EF8"/>
    <w:rsid w:val="00AB5636"/>
    <w:rsid w:val="00AD0512"/>
    <w:rsid w:val="00B02459"/>
    <w:rsid w:val="00B61954"/>
    <w:rsid w:val="00B8331A"/>
    <w:rsid w:val="00BC1656"/>
    <w:rsid w:val="00C23C14"/>
    <w:rsid w:val="00C74D19"/>
    <w:rsid w:val="00C80202"/>
    <w:rsid w:val="00CB6AC0"/>
    <w:rsid w:val="00CC18AB"/>
    <w:rsid w:val="00CD47C5"/>
    <w:rsid w:val="00D33357"/>
    <w:rsid w:val="00D33CEE"/>
    <w:rsid w:val="00D631D6"/>
    <w:rsid w:val="00D63FA5"/>
    <w:rsid w:val="00D65CEF"/>
    <w:rsid w:val="00D90E43"/>
    <w:rsid w:val="00DF5FA7"/>
    <w:rsid w:val="00E07BAF"/>
    <w:rsid w:val="00E23B09"/>
    <w:rsid w:val="00E353CC"/>
    <w:rsid w:val="00E419AB"/>
    <w:rsid w:val="00E91075"/>
    <w:rsid w:val="00E95A9F"/>
    <w:rsid w:val="00EF2D4A"/>
    <w:rsid w:val="00F14319"/>
    <w:rsid w:val="00F22A9A"/>
    <w:rsid w:val="00F32997"/>
    <w:rsid w:val="00F77B69"/>
    <w:rsid w:val="00F9652D"/>
    <w:rsid w:val="00FA04D4"/>
    <w:rsid w:val="00FC3054"/>
    <w:rsid w:val="00FF1F00"/>
    <w:rsid w:val="00FF54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3594"/>
    </o:shapedefaults>
    <o:shapelayout v:ext="edit">
      <o:idmap v:ext="edit" data="2"/>
    </o:shapelayout>
  </w:shapeDefaults>
  <w:decimalSymbol w:val=","/>
  <w:listSeparator w:val=";"/>
  <w14:docId w14:val="3CE0EA73"/>
  <w15:docId w15:val="{B2822C57-8D77-4FFF-8A9B-D6D80C6D5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64B"/>
    <w:rPr>
      <w:rFonts w:cs="Arial"/>
    </w:rPr>
  </w:style>
  <w:style w:type="paragraph" w:styleId="Ttulo1">
    <w:name w:val="heading 1"/>
    <w:basedOn w:val="Normal"/>
    <w:next w:val="Normal"/>
    <w:link w:val="Ttulo1Car"/>
    <w:autoRedefine/>
    <w:uiPriority w:val="9"/>
    <w:qFormat/>
    <w:rsid w:val="00A34490"/>
    <w:pPr>
      <w:keepNext/>
      <w:keepLines/>
      <w:spacing w:before="480" w:after="120"/>
      <w:outlineLvl w:val="0"/>
    </w:pPr>
    <w:rPr>
      <w:rFonts w:ascii="Arial" w:eastAsiaTheme="majorEastAsia" w:hAnsi="Arial"/>
      <w:bCs/>
      <w:color w:val="000000" w:themeColor="text1"/>
      <w:sz w:val="36"/>
      <w:szCs w:val="28"/>
    </w:rPr>
  </w:style>
  <w:style w:type="paragraph" w:styleId="Ttulo2">
    <w:name w:val="heading 2"/>
    <w:basedOn w:val="Normal"/>
    <w:next w:val="Normal"/>
    <w:link w:val="Ttulo2Car"/>
    <w:autoRedefine/>
    <w:uiPriority w:val="9"/>
    <w:unhideWhenUsed/>
    <w:qFormat/>
    <w:rsid w:val="00AD0512"/>
    <w:pPr>
      <w:keepNext/>
      <w:keepLines/>
      <w:spacing w:before="200" w:after="120"/>
      <w:outlineLvl w:val="1"/>
    </w:pPr>
    <w:rPr>
      <w:rFonts w:ascii="Arial" w:eastAsia="Arial" w:hAnsi="Arial"/>
      <w:bCs/>
      <w:sz w:val="32"/>
      <w:szCs w:val="26"/>
      <w:lang w:eastAsia="zh-CN" w:bidi="hi-IN"/>
    </w:rPr>
  </w:style>
  <w:style w:type="paragraph" w:styleId="Ttulo3">
    <w:name w:val="heading 3"/>
    <w:basedOn w:val="Normal"/>
    <w:next w:val="Normal"/>
    <w:link w:val="Ttulo3Car"/>
    <w:autoRedefine/>
    <w:uiPriority w:val="9"/>
    <w:unhideWhenUsed/>
    <w:qFormat/>
    <w:rsid w:val="00A34490"/>
    <w:pPr>
      <w:keepNext/>
      <w:keepLines/>
      <w:spacing w:before="200" w:after="120"/>
      <w:outlineLvl w:val="2"/>
    </w:pPr>
    <w:rPr>
      <w:rFonts w:eastAsia="Arial"/>
      <w:sz w:val="28"/>
      <w:lang w:eastAsia="zh-CN" w:bidi="hi-IN"/>
    </w:rPr>
  </w:style>
  <w:style w:type="paragraph" w:styleId="Ttulo4">
    <w:name w:val="heading 4"/>
    <w:basedOn w:val="Normal"/>
    <w:next w:val="Normal"/>
    <w:link w:val="Ttulo4Car"/>
    <w:uiPriority w:val="9"/>
    <w:unhideWhenUsed/>
    <w:qFormat/>
    <w:rsid w:val="003A064B"/>
    <w:pPr>
      <w:keepNext/>
      <w:keepLines/>
      <w:spacing w:before="200" w:after="0"/>
      <w:outlineLvl w:val="3"/>
    </w:pPr>
    <w:rPr>
      <w:rFonts w:eastAsiaTheme="majorEastAsia"/>
      <w:b/>
      <w:bCs/>
      <w:i/>
      <w:i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4A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4A45"/>
  </w:style>
  <w:style w:type="paragraph" w:styleId="Piedepgina">
    <w:name w:val="footer"/>
    <w:basedOn w:val="Normal"/>
    <w:link w:val="PiedepginaCar"/>
    <w:uiPriority w:val="99"/>
    <w:unhideWhenUsed/>
    <w:rsid w:val="003C4A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4A45"/>
  </w:style>
  <w:style w:type="paragraph" w:styleId="Textodeglobo">
    <w:name w:val="Balloon Text"/>
    <w:basedOn w:val="Normal"/>
    <w:link w:val="TextodegloboCar"/>
    <w:uiPriority w:val="99"/>
    <w:semiHidden/>
    <w:unhideWhenUsed/>
    <w:rsid w:val="003C4A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4A45"/>
    <w:rPr>
      <w:rFonts w:ascii="Tahoma" w:hAnsi="Tahoma" w:cs="Tahoma"/>
      <w:sz w:val="16"/>
      <w:szCs w:val="16"/>
    </w:rPr>
  </w:style>
  <w:style w:type="character" w:customStyle="1" w:styleId="Ttulo1Car">
    <w:name w:val="Título 1 Car"/>
    <w:basedOn w:val="Fuentedeprrafopredeter"/>
    <w:link w:val="Ttulo1"/>
    <w:uiPriority w:val="9"/>
    <w:rsid w:val="00A34490"/>
    <w:rPr>
      <w:rFonts w:ascii="Arial" w:eastAsiaTheme="majorEastAsia" w:hAnsi="Arial" w:cs="Arial"/>
      <w:bCs/>
      <w:color w:val="000000" w:themeColor="text1"/>
      <w:sz w:val="36"/>
      <w:szCs w:val="28"/>
    </w:rPr>
  </w:style>
  <w:style w:type="character" w:customStyle="1" w:styleId="Ttulo2Car">
    <w:name w:val="Título 2 Car"/>
    <w:basedOn w:val="Fuentedeprrafopredeter"/>
    <w:link w:val="Ttulo2"/>
    <w:uiPriority w:val="9"/>
    <w:rsid w:val="00AD0512"/>
    <w:rPr>
      <w:rFonts w:ascii="Arial" w:eastAsia="Arial" w:hAnsi="Arial" w:cs="Arial"/>
      <w:bCs/>
      <w:sz w:val="32"/>
      <w:szCs w:val="26"/>
      <w:lang w:eastAsia="zh-CN" w:bidi="hi-IN"/>
    </w:rPr>
  </w:style>
  <w:style w:type="character" w:customStyle="1" w:styleId="Ttulo3Car">
    <w:name w:val="Título 3 Car"/>
    <w:basedOn w:val="Fuentedeprrafopredeter"/>
    <w:link w:val="Ttulo3"/>
    <w:uiPriority w:val="9"/>
    <w:rsid w:val="00A34490"/>
    <w:rPr>
      <w:rFonts w:eastAsia="Arial" w:cs="Arial"/>
      <w:sz w:val="28"/>
      <w:lang w:eastAsia="zh-CN" w:bidi="hi-IN"/>
    </w:rPr>
  </w:style>
  <w:style w:type="character" w:customStyle="1" w:styleId="Ttulo4Car">
    <w:name w:val="Título 4 Car"/>
    <w:basedOn w:val="Fuentedeprrafopredeter"/>
    <w:link w:val="Ttulo4"/>
    <w:uiPriority w:val="9"/>
    <w:rsid w:val="003A064B"/>
    <w:rPr>
      <w:rFonts w:eastAsiaTheme="majorEastAsia" w:cs="Arial"/>
      <w:b/>
      <w:bCs/>
      <w:i/>
      <w:iCs/>
      <w:sz w:val="28"/>
    </w:rPr>
  </w:style>
  <w:style w:type="paragraph" w:styleId="Sinespaciado">
    <w:name w:val="No Spacing"/>
    <w:uiPriority w:val="1"/>
    <w:qFormat/>
    <w:rsid w:val="003D5E19"/>
    <w:pPr>
      <w:spacing w:after="0" w:line="240" w:lineRule="auto"/>
    </w:pPr>
    <w:rPr>
      <w:rFonts w:ascii="Arial" w:hAnsi="Arial" w:cs="Arial"/>
    </w:rPr>
  </w:style>
  <w:style w:type="character" w:styleId="nfasissutil">
    <w:name w:val="Subtle Emphasis"/>
    <w:basedOn w:val="Fuentedeprrafopredeter"/>
    <w:uiPriority w:val="19"/>
    <w:qFormat/>
    <w:rsid w:val="003D5E19"/>
    <w:rPr>
      <w:i/>
      <w:iCs/>
      <w:color w:val="808080" w:themeColor="text1" w:themeTint="7F"/>
    </w:rPr>
  </w:style>
  <w:style w:type="paragraph" w:styleId="Subttulo">
    <w:name w:val="Subtitle"/>
    <w:basedOn w:val="Normal"/>
    <w:next w:val="Normal"/>
    <w:link w:val="SubttuloCar"/>
    <w:uiPriority w:val="11"/>
    <w:qFormat/>
    <w:rsid w:val="003A064B"/>
    <w:pPr>
      <w:numPr>
        <w:ilvl w:val="1"/>
      </w:numPr>
    </w:pPr>
    <w:rPr>
      <w:rFonts w:eastAsiaTheme="majorEastAsia"/>
      <w:b/>
      <w:iCs/>
      <w:spacing w:val="15"/>
      <w:sz w:val="32"/>
      <w:szCs w:val="24"/>
    </w:rPr>
  </w:style>
  <w:style w:type="character" w:customStyle="1" w:styleId="SubttuloCar">
    <w:name w:val="Subtítulo Car"/>
    <w:basedOn w:val="Fuentedeprrafopredeter"/>
    <w:link w:val="Subttulo"/>
    <w:uiPriority w:val="11"/>
    <w:rsid w:val="003A064B"/>
    <w:rPr>
      <w:rFonts w:eastAsiaTheme="majorEastAsia" w:cs="Arial"/>
      <w:b/>
      <w:iCs/>
      <w:spacing w:val="15"/>
      <w:sz w:val="32"/>
      <w:szCs w:val="24"/>
    </w:rPr>
  </w:style>
  <w:style w:type="paragraph" w:styleId="Ttulo">
    <w:name w:val="Title"/>
    <w:basedOn w:val="Normal"/>
    <w:next w:val="Normal"/>
    <w:link w:val="TtuloCar"/>
    <w:uiPriority w:val="10"/>
    <w:qFormat/>
    <w:rsid w:val="003A064B"/>
    <w:pPr>
      <w:spacing w:after="300" w:line="240" w:lineRule="auto"/>
      <w:contextualSpacing/>
    </w:pPr>
    <w:rPr>
      <w:rFonts w:eastAsiaTheme="majorEastAsia"/>
      <w:b/>
      <w:spacing w:val="5"/>
      <w:kern w:val="28"/>
      <w:sz w:val="44"/>
      <w:szCs w:val="52"/>
    </w:rPr>
  </w:style>
  <w:style w:type="character" w:customStyle="1" w:styleId="TtuloCar">
    <w:name w:val="Título Car"/>
    <w:basedOn w:val="Fuentedeprrafopredeter"/>
    <w:link w:val="Ttulo"/>
    <w:uiPriority w:val="10"/>
    <w:rsid w:val="003A064B"/>
    <w:rPr>
      <w:rFonts w:eastAsiaTheme="majorEastAsia" w:cs="Arial"/>
      <w:b/>
      <w:spacing w:val="5"/>
      <w:kern w:val="28"/>
      <w:sz w:val="44"/>
      <w:szCs w:val="52"/>
    </w:rPr>
  </w:style>
  <w:style w:type="character" w:styleId="Hipervnculo">
    <w:name w:val="Hyperlink"/>
    <w:uiPriority w:val="99"/>
    <w:unhideWhenUsed/>
    <w:rsid w:val="00CC18AB"/>
    <w:rPr>
      <w:rFonts w:cs="Arial"/>
      <w:color w:val="0000FF"/>
      <w:u w:val="single"/>
    </w:rPr>
  </w:style>
  <w:style w:type="paragraph" w:styleId="TDC1">
    <w:name w:val="toc 1"/>
    <w:basedOn w:val="Normal"/>
    <w:next w:val="Normal"/>
    <w:autoRedefine/>
    <w:uiPriority w:val="39"/>
    <w:unhideWhenUsed/>
    <w:rsid w:val="00CC18AB"/>
    <w:pPr>
      <w:tabs>
        <w:tab w:val="right" w:leader="dot" w:pos="8505"/>
      </w:tabs>
      <w:spacing w:after="120" w:line="264" w:lineRule="auto"/>
      <w:jc w:val="both"/>
    </w:pPr>
    <w:rPr>
      <w:rFonts w:eastAsiaTheme="majorEastAsia" w:cs="Times New Roman"/>
      <w:b/>
      <w:noProof/>
      <w:color w:val="000000" w:themeColor="text1"/>
      <w:sz w:val="20"/>
      <w:szCs w:val="20"/>
      <w:lang w:eastAsia="es-ES_tradnl"/>
    </w:rPr>
  </w:style>
  <w:style w:type="paragraph" w:styleId="TDC2">
    <w:name w:val="toc 2"/>
    <w:basedOn w:val="Normal"/>
    <w:next w:val="Normal"/>
    <w:autoRedefine/>
    <w:uiPriority w:val="39"/>
    <w:unhideWhenUsed/>
    <w:rsid w:val="005F21D7"/>
    <w:pPr>
      <w:tabs>
        <w:tab w:val="left" w:pos="397"/>
        <w:tab w:val="right" w:leader="dot" w:pos="8505"/>
      </w:tabs>
      <w:spacing w:after="120" w:line="264" w:lineRule="auto"/>
      <w:ind w:left="284"/>
      <w:jc w:val="both"/>
    </w:pPr>
    <w:rPr>
      <w:rFonts w:eastAsiaTheme="majorEastAsia" w:cs="Times New Roman"/>
      <w:b/>
      <w:noProof/>
      <w:sz w:val="20"/>
      <w:szCs w:val="20"/>
      <w:lang w:eastAsia="es-ES_tradnl"/>
    </w:rPr>
  </w:style>
  <w:style w:type="paragraph" w:styleId="TDC3">
    <w:name w:val="toc 3"/>
    <w:basedOn w:val="Normal"/>
    <w:next w:val="Normal"/>
    <w:autoRedefine/>
    <w:uiPriority w:val="39"/>
    <w:unhideWhenUsed/>
    <w:rsid w:val="005F21D7"/>
    <w:pPr>
      <w:tabs>
        <w:tab w:val="right" w:leader="dot" w:pos="8505"/>
      </w:tabs>
      <w:spacing w:after="100"/>
      <w:ind w:left="440"/>
    </w:pPr>
    <w:rPr>
      <w:noProof/>
      <w:sz w:val="20"/>
    </w:rPr>
  </w:style>
  <w:style w:type="character" w:customStyle="1" w:styleId="Textodemarcadordeposicin">
    <w:name w:val="Texto de marcador de posición"/>
    <w:basedOn w:val="Fuentedeprrafopredeter"/>
    <w:uiPriority w:val="99"/>
    <w:semiHidden/>
    <w:rsid w:val="00805817"/>
    <w:rPr>
      <w:color w:val="808080"/>
    </w:rPr>
  </w:style>
  <w:style w:type="character" w:styleId="Mencinsinresolver">
    <w:name w:val="Unresolved Mention"/>
    <w:basedOn w:val="Fuentedeprrafopredeter"/>
    <w:uiPriority w:val="99"/>
    <w:semiHidden/>
    <w:unhideWhenUsed/>
    <w:rsid w:val="00586896"/>
    <w:rPr>
      <w:color w:val="605E5C"/>
      <w:shd w:val="clear" w:color="auto" w:fill="E1DFDD"/>
    </w:rPr>
  </w:style>
  <w:style w:type="table" w:styleId="Tablaconcuadrcula">
    <w:name w:val="Table Grid"/>
    <w:basedOn w:val="Tablanormal"/>
    <w:uiPriority w:val="59"/>
    <w:rsid w:val="000D4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ar"/>
    <w:qFormat/>
    <w:rsid w:val="00A34490"/>
    <w:pPr>
      <w:widowControl w:val="0"/>
      <w:shd w:val="clear" w:color="auto" w:fill="F0F4F8"/>
      <w:suppressAutoHyphens/>
      <w:spacing w:after="0" w:line="240" w:lineRule="auto"/>
      <w:ind w:left="360"/>
    </w:pPr>
    <w:rPr>
      <w:rFonts w:ascii="Courier New" w:eastAsia="Courier New" w:hAnsi="Courier New" w:cs="Courier New"/>
      <w:sz w:val="18"/>
      <w:szCs w:val="18"/>
      <w:lang w:eastAsia="zh-CN" w:bidi="hi-IN"/>
    </w:rPr>
  </w:style>
  <w:style w:type="character" w:customStyle="1" w:styleId="codigoCar">
    <w:name w:val="codigo Car"/>
    <w:basedOn w:val="Fuentedeprrafopredeter"/>
    <w:link w:val="codigo"/>
    <w:rsid w:val="00A34490"/>
    <w:rPr>
      <w:rFonts w:ascii="Courier New" w:eastAsia="Courier New" w:hAnsi="Courier New" w:cs="Courier New"/>
      <w:sz w:val="18"/>
      <w:szCs w:val="18"/>
      <w:shd w:val="clear" w:color="auto" w:fill="F0F4F8"/>
      <w:lang w:eastAsia="zh-CN" w:bidi="hi-IN"/>
    </w:rPr>
  </w:style>
  <w:style w:type="paragraph" w:styleId="Bibliografa">
    <w:name w:val="Bibliography"/>
    <w:basedOn w:val="Normal"/>
    <w:next w:val="Normal"/>
    <w:uiPriority w:val="37"/>
    <w:unhideWhenUsed/>
    <w:rsid w:val="00AD0512"/>
  </w:style>
  <w:style w:type="paragraph" w:styleId="TtuloTDC">
    <w:name w:val="TOC Heading"/>
    <w:basedOn w:val="Ttulo1"/>
    <w:next w:val="Normal"/>
    <w:uiPriority w:val="39"/>
    <w:unhideWhenUsed/>
    <w:qFormat/>
    <w:rsid w:val="00AD0512"/>
    <w:pPr>
      <w:spacing w:before="240" w:after="0" w:line="259" w:lineRule="auto"/>
      <w:outlineLvl w:val="9"/>
    </w:pPr>
    <w:rPr>
      <w:rFonts w:asciiTheme="majorHAnsi" w:hAnsiTheme="majorHAnsi" w:cstheme="majorBidi"/>
      <w:bCs w:val="0"/>
      <w:color w:val="365F91" w:themeColor="accent1" w:themeShade="BF"/>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28152">
      <w:bodyDiv w:val="1"/>
      <w:marLeft w:val="0"/>
      <w:marRight w:val="0"/>
      <w:marTop w:val="0"/>
      <w:marBottom w:val="0"/>
      <w:divBdr>
        <w:top w:val="none" w:sz="0" w:space="0" w:color="auto"/>
        <w:left w:val="none" w:sz="0" w:space="0" w:color="auto"/>
        <w:bottom w:val="none" w:sz="0" w:space="0" w:color="auto"/>
        <w:right w:val="none" w:sz="0" w:space="0" w:color="auto"/>
      </w:divBdr>
    </w:div>
    <w:div w:id="210119845">
      <w:bodyDiv w:val="1"/>
      <w:marLeft w:val="0"/>
      <w:marRight w:val="0"/>
      <w:marTop w:val="0"/>
      <w:marBottom w:val="0"/>
      <w:divBdr>
        <w:top w:val="none" w:sz="0" w:space="0" w:color="auto"/>
        <w:left w:val="none" w:sz="0" w:space="0" w:color="auto"/>
        <w:bottom w:val="none" w:sz="0" w:space="0" w:color="auto"/>
        <w:right w:val="none" w:sz="0" w:space="0" w:color="auto"/>
      </w:divBdr>
    </w:div>
    <w:div w:id="322513630">
      <w:bodyDiv w:val="1"/>
      <w:marLeft w:val="0"/>
      <w:marRight w:val="0"/>
      <w:marTop w:val="0"/>
      <w:marBottom w:val="0"/>
      <w:divBdr>
        <w:top w:val="none" w:sz="0" w:space="0" w:color="auto"/>
        <w:left w:val="none" w:sz="0" w:space="0" w:color="auto"/>
        <w:bottom w:val="none" w:sz="0" w:space="0" w:color="auto"/>
        <w:right w:val="none" w:sz="0" w:space="0" w:color="auto"/>
      </w:divBdr>
    </w:div>
    <w:div w:id="353578923">
      <w:bodyDiv w:val="1"/>
      <w:marLeft w:val="0"/>
      <w:marRight w:val="0"/>
      <w:marTop w:val="0"/>
      <w:marBottom w:val="0"/>
      <w:divBdr>
        <w:top w:val="none" w:sz="0" w:space="0" w:color="auto"/>
        <w:left w:val="none" w:sz="0" w:space="0" w:color="auto"/>
        <w:bottom w:val="none" w:sz="0" w:space="0" w:color="auto"/>
        <w:right w:val="none" w:sz="0" w:space="0" w:color="auto"/>
      </w:divBdr>
    </w:div>
    <w:div w:id="385302470">
      <w:bodyDiv w:val="1"/>
      <w:marLeft w:val="0"/>
      <w:marRight w:val="0"/>
      <w:marTop w:val="0"/>
      <w:marBottom w:val="0"/>
      <w:divBdr>
        <w:top w:val="none" w:sz="0" w:space="0" w:color="auto"/>
        <w:left w:val="none" w:sz="0" w:space="0" w:color="auto"/>
        <w:bottom w:val="none" w:sz="0" w:space="0" w:color="auto"/>
        <w:right w:val="none" w:sz="0" w:space="0" w:color="auto"/>
      </w:divBdr>
    </w:div>
    <w:div w:id="499858452">
      <w:bodyDiv w:val="1"/>
      <w:marLeft w:val="0"/>
      <w:marRight w:val="0"/>
      <w:marTop w:val="0"/>
      <w:marBottom w:val="0"/>
      <w:divBdr>
        <w:top w:val="none" w:sz="0" w:space="0" w:color="auto"/>
        <w:left w:val="none" w:sz="0" w:space="0" w:color="auto"/>
        <w:bottom w:val="none" w:sz="0" w:space="0" w:color="auto"/>
        <w:right w:val="none" w:sz="0" w:space="0" w:color="auto"/>
      </w:divBdr>
    </w:div>
    <w:div w:id="513229411">
      <w:bodyDiv w:val="1"/>
      <w:marLeft w:val="0"/>
      <w:marRight w:val="0"/>
      <w:marTop w:val="0"/>
      <w:marBottom w:val="0"/>
      <w:divBdr>
        <w:top w:val="none" w:sz="0" w:space="0" w:color="auto"/>
        <w:left w:val="none" w:sz="0" w:space="0" w:color="auto"/>
        <w:bottom w:val="none" w:sz="0" w:space="0" w:color="auto"/>
        <w:right w:val="none" w:sz="0" w:space="0" w:color="auto"/>
      </w:divBdr>
    </w:div>
    <w:div w:id="606740476">
      <w:bodyDiv w:val="1"/>
      <w:marLeft w:val="0"/>
      <w:marRight w:val="0"/>
      <w:marTop w:val="0"/>
      <w:marBottom w:val="0"/>
      <w:divBdr>
        <w:top w:val="none" w:sz="0" w:space="0" w:color="auto"/>
        <w:left w:val="none" w:sz="0" w:space="0" w:color="auto"/>
        <w:bottom w:val="none" w:sz="0" w:space="0" w:color="auto"/>
        <w:right w:val="none" w:sz="0" w:space="0" w:color="auto"/>
      </w:divBdr>
    </w:div>
    <w:div w:id="734201673">
      <w:bodyDiv w:val="1"/>
      <w:marLeft w:val="0"/>
      <w:marRight w:val="0"/>
      <w:marTop w:val="0"/>
      <w:marBottom w:val="0"/>
      <w:divBdr>
        <w:top w:val="none" w:sz="0" w:space="0" w:color="auto"/>
        <w:left w:val="none" w:sz="0" w:space="0" w:color="auto"/>
        <w:bottom w:val="none" w:sz="0" w:space="0" w:color="auto"/>
        <w:right w:val="none" w:sz="0" w:space="0" w:color="auto"/>
      </w:divBdr>
    </w:div>
    <w:div w:id="827785882">
      <w:bodyDiv w:val="1"/>
      <w:marLeft w:val="0"/>
      <w:marRight w:val="0"/>
      <w:marTop w:val="0"/>
      <w:marBottom w:val="0"/>
      <w:divBdr>
        <w:top w:val="none" w:sz="0" w:space="0" w:color="auto"/>
        <w:left w:val="none" w:sz="0" w:space="0" w:color="auto"/>
        <w:bottom w:val="none" w:sz="0" w:space="0" w:color="auto"/>
        <w:right w:val="none" w:sz="0" w:space="0" w:color="auto"/>
      </w:divBdr>
    </w:div>
    <w:div w:id="885943883">
      <w:bodyDiv w:val="1"/>
      <w:marLeft w:val="0"/>
      <w:marRight w:val="0"/>
      <w:marTop w:val="0"/>
      <w:marBottom w:val="0"/>
      <w:divBdr>
        <w:top w:val="none" w:sz="0" w:space="0" w:color="auto"/>
        <w:left w:val="none" w:sz="0" w:space="0" w:color="auto"/>
        <w:bottom w:val="none" w:sz="0" w:space="0" w:color="auto"/>
        <w:right w:val="none" w:sz="0" w:space="0" w:color="auto"/>
      </w:divBdr>
    </w:div>
    <w:div w:id="920526615">
      <w:bodyDiv w:val="1"/>
      <w:marLeft w:val="0"/>
      <w:marRight w:val="0"/>
      <w:marTop w:val="0"/>
      <w:marBottom w:val="0"/>
      <w:divBdr>
        <w:top w:val="none" w:sz="0" w:space="0" w:color="auto"/>
        <w:left w:val="none" w:sz="0" w:space="0" w:color="auto"/>
        <w:bottom w:val="none" w:sz="0" w:space="0" w:color="auto"/>
        <w:right w:val="none" w:sz="0" w:space="0" w:color="auto"/>
      </w:divBdr>
    </w:div>
    <w:div w:id="928201783">
      <w:bodyDiv w:val="1"/>
      <w:marLeft w:val="0"/>
      <w:marRight w:val="0"/>
      <w:marTop w:val="0"/>
      <w:marBottom w:val="0"/>
      <w:divBdr>
        <w:top w:val="none" w:sz="0" w:space="0" w:color="auto"/>
        <w:left w:val="none" w:sz="0" w:space="0" w:color="auto"/>
        <w:bottom w:val="none" w:sz="0" w:space="0" w:color="auto"/>
        <w:right w:val="none" w:sz="0" w:space="0" w:color="auto"/>
      </w:divBdr>
    </w:div>
    <w:div w:id="1035693540">
      <w:bodyDiv w:val="1"/>
      <w:marLeft w:val="0"/>
      <w:marRight w:val="0"/>
      <w:marTop w:val="0"/>
      <w:marBottom w:val="0"/>
      <w:divBdr>
        <w:top w:val="none" w:sz="0" w:space="0" w:color="auto"/>
        <w:left w:val="none" w:sz="0" w:space="0" w:color="auto"/>
        <w:bottom w:val="none" w:sz="0" w:space="0" w:color="auto"/>
        <w:right w:val="none" w:sz="0" w:space="0" w:color="auto"/>
      </w:divBdr>
    </w:div>
    <w:div w:id="1288007556">
      <w:bodyDiv w:val="1"/>
      <w:marLeft w:val="0"/>
      <w:marRight w:val="0"/>
      <w:marTop w:val="0"/>
      <w:marBottom w:val="0"/>
      <w:divBdr>
        <w:top w:val="none" w:sz="0" w:space="0" w:color="auto"/>
        <w:left w:val="none" w:sz="0" w:space="0" w:color="auto"/>
        <w:bottom w:val="none" w:sz="0" w:space="0" w:color="auto"/>
        <w:right w:val="none" w:sz="0" w:space="0" w:color="auto"/>
      </w:divBdr>
    </w:div>
    <w:div w:id="1458334650">
      <w:bodyDiv w:val="1"/>
      <w:marLeft w:val="0"/>
      <w:marRight w:val="0"/>
      <w:marTop w:val="0"/>
      <w:marBottom w:val="0"/>
      <w:divBdr>
        <w:top w:val="none" w:sz="0" w:space="0" w:color="auto"/>
        <w:left w:val="none" w:sz="0" w:space="0" w:color="auto"/>
        <w:bottom w:val="none" w:sz="0" w:space="0" w:color="auto"/>
        <w:right w:val="none" w:sz="0" w:space="0" w:color="auto"/>
      </w:divBdr>
    </w:div>
    <w:div w:id="1589463794">
      <w:bodyDiv w:val="1"/>
      <w:marLeft w:val="0"/>
      <w:marRight w:val="0"/>
      <w:marTop w:val="0"/>
      <w:marBottom w:val="0"/>
      <w:divBdr>
        <w:top w:val="none" w:sz="0" w:space="0" w:color="auto"/>
        <w:left w:val="none" w:sz="0" w:space="0" w:color="auto"/>
        <w:bottom w:val="none" w:sz="0" w:space="0" w:color="auto"/>
        <w:right w:val="none" w:sz="0" w:space="0" w:color="auto"/>
      </w:divBdr>
    </w:div>
    <w:div w:id="1721590960">
      <w:bodyDiv w:val="1"/>
      <w:marLeft w:val="0"/>
      <w:marRight w:val="0"/>
      <w:marTop w:val="0"/>
      <w:marBottom w:val="0"/>
      <w:divBdr>
        <w:top w:val="none" w:sz="0" w:space="0" w:color="auto"/>
        <w:left w:val="none" w:sz="0" w:space="0" w:color="auto"/>
        <w:bottom w:val="none" w:sz="0" w:space="0" w:color="auto"/>
        <w:right w:val="none" w:sz="0" w:space="0" w:color="auto"/>
      </w:divBdr>
    </w:div>
    <w:div w:id="1825780250">
      <w:bodyDiv w:val="1"/>
      <w:marLeft w:val="0"/>
      <w:marRight w:val="0"/>
      <w:marTop w:val="0"/>
      <w:marBottom w:val="0"/>
      <w:divBdr>
        <w:top w:val="none" w:sz="0" w:space="0" w:color="auto"/>
        <w:left w:val="none" w:sz="0" w:space="0" w:color="auto"/>
        <w:bottom w:val="none" w:sz="0" w:space="0" w:color="auto"/>
        <w:right w:val="none" w:sz="0" w:space="0" w:color="auto"/>
      </w:divBdr>
    </w:div>
    <w:div w:id="1855924197">
      <w:bodyDiv w:val="1"/>
      <w:marLeft w:val="0"/>
      <w:marRight w:val="0"/>
      <w:marTop w:val="0"/>
      <w:marBottom w:val="0"/>
      <w:divBdr>
        <w:top w:val="none" w:sz="0" w:space="0" w:color="auto"/>
        <w:left w:val="none" w:sz="0" w:space="0" w:color="auto"/>
        <w:bottom w:val="none" w:sz="0" w:space="0" w:color="auto"/>
        <w:right w:val="none" w:sz="0" w:space="0" w:color="auto"/>
      </w:divBdr>
    </w:div>
    <w:div w:id="1893688746">
      <w:bodyDiv w:val="1"/>
      <w:marLeft w:val="0"/>
      <w:marRight w:val="0"/>
      <w:marTop w:val="0"/>
      <w:marBottom w:val="0"/>
      <w:divBdr>
        <w:top w:val="none" w:sz="0" w:space="0" w:color="auto"/>
        <w:left w:val="none" w:sz="0" w:space="0" w:color="auto"/>
        <w:bottom w:val="none" w:sz="0" w:space="0" w:color="auto"/>
        <w:right w:val="none" w:sz="0" w:space="0" w:color="auto"/>
      </w:divBdr>
    </w:div>
    <w:div w:id="1896424703">
      <w:bodyDiv w:val="1"/>
      <w:marLeft w:val="0"/>
      <w:marRight w:val="0"/>
      <w:marTop w:val="0"/>
      <w:marBottom w:val="0"/>
      <w:divBdr>
        <w:top w:val="none" w:sz="0" w:space="0" w:color="auto"/>
        <w:left w:val="none" w:sz="0" w:space="0" w:color="auto"/>
        <w:bottom w:val="none" w:sz="0" w:space="0" w:color="auto"/>
        <w:right w:val="none" w:sz="0" w:space="0" w:color="auto"/>
      </w:divBdr>
    </w:div>
    <w:div w:id="197217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jjpp01x/heierl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eader" Target="header3.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Edg70</b:Tag>
    <b:SourceType>DocumentFromInternetSite</b:SourceType>
    <b:Guid>{D6912B2E-7B48-4C95-BC8A-658E78924C22}</b:Guid>
    <b:Author>
      <b:Author>
        <b:NameList>
          <b:Person>
            <b:Last>Codd</b:Last>
            <b:First>Edgar</b:First>
            <b:Middle>Frank</b:Middle>
          </b:Person>
        </b:NameList>
      </b:Author>
    </b:Author>
    <b:Title>ACM Digital Library</b:Title>
    <b:Year>1970</b:Year>
    <b:Month>June</b:Month>
    <b:Day>1</b:Day>
    <b:URL>https://doi.org/10.1145/362384.362685</b:URL>
    <b:RefOrder>2</b:RefOrder>
  </b:Source>
  <b:Source>
    <b:Tag>Cor22</b:Tag>
    <b:SourceType>DocumentFromInternetSite</b:SourceType>
    <b:Guid>{A8DC64B1-71C9-449A-84E7-0C2C2B344010}</b:Guid>
    <b:Author>
      <b:Author>
        <b:NameList>
          <b:Person>
            <b:Last>Coronel</b:Last>
            <b:First>C</b:First>
            <b:Middle>&amp; Morris S.</b:Middle>
          </b:Person>
        </b:NameList>
      </b:Author>
    </b:Author>
    <b:Title>Database systems: Design, Implementation, and Management (14th ed.) </b:Title>
    <b:InternetSiteTitle>Cengage Learning</b:InternetSiteTitle>
    <b:Year>2022</b:Year>
    <b:RefOrder>4</b:RefOrder>
  </b:Source>
  <b:Source>
    <b:Tag>ISO_IEC</b:Tag>
    <b:SourceType>JournalArticle</b:SourceType>
    <b:Guid>{E1F6C6D7-6A41-448C-BDD6-4E431C047B00}</b:Guid>
    <b:Author>
      <b:Author>
        <b:Corporate>9075:2023, ISO/IEC</b:Corporate>
      </b:Author>
    </b:Author>
    <b:Title>Information Technology - Database Languages - SQL. Internacional Organization for Standarization.</b:Title>
    <b:RefOrder>3</b:RefOrder>
  </b:Source>
  <b:Source>
    <b:Tag>Gro24</b:Tag>
    <b:SourceType>DocumentFromInternetSite</b:SourceType>
    <b:Guid>{E6767602-75E6-4089-8BA5-4C3E33A0AFC8}</b:Guid>
    <b:Author>
      <b:Author>
        <b:Corporate>Development, Group PostgreSQL Global</b:Corporate>
      </b:Author>
    </b:Author>
    <b:Title>PostgreSQL 16 Documentation</b:Title>
    <b:Year>2024</b:Year>
    <b:RefOrder>5</b:RefOrder>
  </b:Source>
  <b:Source>
    <b:Tag>Ram02</b:Tag>
    <b:SourceType>JournalArticle</b:SourceType>
    <b:Guid>{76247E76-81BC-40DE-A286-D39187D98DAE}</b:Guid>
    <b:Author>
      <b:Author>
        <b:NameList>
          <b:Person>
            <b:Last>Gehrke</b:Last>
            <b:First>J.</b:First>
            <b:Middle>Ramakrishnan R. &amp;</b:Middle>
          </b:Person>
        </b:NameList>
      </b:Author>
    </b:Author>
    <b:Title>Database Management Systems</b:Title>
    <b:Year>(2002)</b:Year>
    <b:RefOrder>1</b:RefOrder>
  </b:Source>
</b:Sources>
</file>

<file path=customXml/itemProps1.xml><?xml version="1.0" encoding="utf-8"?>
<ds:datastoreItem xmlns:ds="http://schemas.openxmlformats.org/officeDocument/2006/customXml" ds:itemID="{1D23668A-F2BF-41C8-AFFD-C220EEEAA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11382</TotalTime>
  <Pages>25</Pages>
  <Words>6216</Words>
  <Characters>34194</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dc:creator>
  <cp:keywords/>
  <dc:description/>
  <cp:lastModifiedBy>José Palacios Beortegui</cp:lastModifiedBy>
  <cp:revision>3</cp:revision>
  <cp:lastPrinted>2017-05-18T10:00:00Z</cp:lastPrinted>
  <dcterms:created xsi:type="dcterms:W3CDTF">2017-05-18T09:28:00Z</dcterms:created>
  <dcterms:modified xsi:type="dcterms:W3CDTF">2026-05-19T13:59:00Z</dcterms:modified>
</cp:coreProperties>
</file>