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0202" w14:textId="330C6C91" w:rsidR="00203FAB" w:rsidRDefault="00000000">
      <w:pPr>
        <w:pStyle w:val="Ttulo1"/>
        <w:spacing w:before="26"/>
        <w:ind w:left="3477" w:right="3510"/>
        <w:jc w:val="center"/>
      </w:pPr>
      <w:r>
        <w:t>TALENTO</w:t>
      </w:r>
      <w:r>
        <w:rPr>
          <w:spacing w:val="-2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202</w:t>
      </w:r>
      <w:r w:rsidR="00412FCC">
        <w:t>6</w:t>
      </w:r>
      <w:r>
        <w:t>-MINTIC</w:t>
      </w:r>
    </w:p>
    <w:p w14:paraId="2199ECDB" w14:textId="3087EA76" w:rsidR="00203FAB" w:rsidRDefault="00A83C27">
      <w:pPr>
        <w:spacing w:before="60"/>
        <w:ind w:left="2178" w:right="2222"/>
        <w:jc w:val="center"/>
        <w:rPr>
          <w:b/>
          <w:sz w:val="24"/>
        </w:rPr>
      </w:pPr>
      <w:r>
        <w:rPr>
          <w:b/>
          <w:sz w:val="24"/>
        </w:rPr>
        <w:t xml:space="preserve"> </w:t>
      </w:r>
    </w:p>
    <w:p w14:paraId="29205724" w14:textId="77777777" w:rsidR="00203FAB" w:rsidRDefault="00203FAB">
      <w:pPr>
        <w:pStyle w:val="Textoindependiente"/>
        <w:spacing w:before="9"/>
        <w:rPr>
          <w:b/>
          <w:sz w:val="33"/>
        </w:rPr>
      </w:pPr>
    </w:p>
    <w:p w14:paraId="58BBC1CA" w14:textId="3E05224B" w:rsidR="00203FAB" w:rsidRDefault="00555C5B">
      <w:pPr>
        <w:spacing w:before="1"/>
        <w:ind w:left="398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2BC712E" wp14:editId="7E650EAF">
                <wp:simplePos x="0" y="0"/>
                <wp:positionH relativeFrom="page">
                  <wp:posOffset>914400</wp:posOffset>
                </wp:positionH>
                <wp:positionV relativeFrom="paragraph">
                  <wp:posOffset>184785</wp:posOffset>
                </wp:positionV>
                <wp:extent cx="5676900" cy="329565"/>
                <wp:effectExtent l="0" t="0" r="19050" b="13335"/>
                <wp:wrapNone/>
                <wp:docPr id="75534868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14"/>
                              <w:gridCol w:w="1307"/>
                              <w:gridCol w:w="1088"/>
                              <w:gridCol w:w="1199"/>
                              <w:gridCol w:w="1127"/>
                              <w:gridCol w:w="1308"/>
                              <w:gridCol w:w="944"/>
                              <w:gridCol w:w="1244"/>
                            </w:tblGrid>
                            <w:tr w:rsidR="00203FAB" w14:paraId="40A103F0" w14:textId="77777777" w:rsidTr="00A75B93">
                              <w:trPr>
                                <w:trHeight w:val="220"/>
                              </w:trPr>
                              <w:tc>
                                <w:tcPr>
                                  <w:tcW w:w="814" w:type="dxa"/>
                                </w:tcPr>
                                <w:p w14:paraId="3320DB10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AGRO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0E80D027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9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EDUCACIÓN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7EBE2BC0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TURISMO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60A15ECE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GOBIERNO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29BF00FE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FINANZAS</w:t>
                                  </w: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1F95E94A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65" w:right="168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55238DA1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32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SALUD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4FFD39D8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27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OTRO</w:t>
                                  </w:r>
                                </w:p>
                              </w:tc>
                            </w:tr>
                            <w:tr w:rsidR="00203FAB" w14:paraId="4B22423A" w14:textId="77777777" w:rsidTr="00A75B93">
                              <w:trPr>
                                <w:trHeight w:val="268"/>
                              </w:trPr>
                              <w:tc>
                                <w:tcPr>
                                  <w:tcW w:w="814" w:type="dxa"/>
                                </w:tcPr>
                                <w:p w14:paraId="7C20DA50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13641DE2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02DB3375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2E51C681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123902C8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302C7AD0" w14:textId="1DE7DC94" w:rsidR="00203FAB" w:rsidRDefault="00203FAB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35705455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31600165" w14:textId="43B918BB" w:rsidR="00203FAB" w:rsidRDefault="0041642E" w:rsidP="00D205C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7C53904C" w14:textId="77777777" w:rsidR="00203FAB" w:rsidRDefault="00203FA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BC712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1in;margin-top:14.55pt;width:447pt;height:25.9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" fill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14"/>
                        <w:gridCol w:w="1307"/>
                        <w:gridCol w:w="1088"/>
                        <w:gridCol w:w="1199"/>
                        <w:gridCol w:w="1127"/>
                        <w:gridCol w:w="1308"/>
                        <w:gridCol w:w="944"/>
                        <w:gridCol w:w="1244"/>
                      </w:tblGrid>
                      <w:tr w:rsidR="00203FAB" w14:paraId="40A103F0" w14:textId="77777777" w:rsidTr="00A75B93">
                        <w:trPr>
                          <w:trHeight w:val="220"/>
                        </w:trPr>
                        <w:tc>
                          <w:tcPr>
                            <w:tcW w:w="814" w:type="dxa"/>
                          </w:tcPr>
                          <w:p w14:paraId="3320DB10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AGRO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0E80D027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9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EDUCACIÓN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 w14:paraId="7EBE2BC0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TURISMO</w:t>
                            </w:r>
                          </w:p>
                        </w:tc>
                        <w:tc>
                          <w:tcPr>
                            <w:tcW w:w="1199" w:type="dxa"/>
                          </w:tcPr>
                          <w:p w14:paraId="60A15ECE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GOBIERNO</w:t>
                            </w:r>
                          </w:p>
                        </w:tc>
                        <w:tc>
                          <w:tcPr>
                            <w:tcW w:w="1127" w:type="dxa"/>
                          </w:tcPr>
                          <w:p w14:paraId="29BF00FE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FINANZAS</w:t>
                            </w:r>
                          </w:p>
                        </w:tc>
                        <w:tc>
                          <w:tcPr>
                            <w:tcW w:w="1308" w:type="dxa"/>
                          </w:tcPr>
                          <w:p w14:paraId="1F95E94A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65" w:right="16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944" w:type="dxa"/>
                          </w:tcPr>
                          <w:p w14:paraId="55238DA1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32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SALUD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4FFD39D8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27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OTRO</w:t>
                            </w:r>
                          </w:p>
                        </w:tc>
                      </w:tr>
                      <w:tr w:rsidR="00203FAB" w14:paraId="4B22423A" w14:textId="77777777" w:rsidTr="00A75B93">
                        <w:trPr>
                          <w:trHeight w:val="268"/>
                        </w:trPr>
                        <w:tc>
                          <w:tcPr>
                            <w:tcW w:w="814" w:type="dxa"/>
                          </w:tcPr>
                          <w:p w14:paraId="7C20DA50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14:paraId="13641DE2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 w14:paraId="02DB3375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9" w:type="dxa"/>
                          </w:tcPr>
                          <w:p w14:paraId="2E51C681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123902C8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8" w:type="dxa"/>
                          </w:tcPr>
                          <w:p w14:paraId="302C7AD0" w14:textId="1DE7DC94" w:rsidR="00203FAB" w:rsidRDefault="00203FAB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44" w:type="dxa"/>
                          </w:tcPr>
                          <w:p w14:paraId="35705455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44" w:type="dxa"/>
                          </w:tcPr>
                          <w:p w14:paraId="31600165" w14:textId="43B918BB" w:rsidR="00203FAB" w:rsidRDefault="0041642E" w:rsidP="00D205C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</w:tbl>
                    <w:p w14:paraId="7C53904C" w14:textId="77777777" w:rsidR="00203FAB" w:rsidRDefault="00203FA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Contexto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específico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aplicación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2"/>
          <w:sz w:val="24"/>
        </w:rPr>
        <w:t xml:space="preserve"> </w:t>
      </w:r>
      <w:r>
        <w:rPr>
          <w:i/>
          <w:sz w:val="24"/>
        </w:rPr>
        <w:t>(Marque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X)</w:t>
      </w:r>
    </w:p>
    <w:p w14:paraId="360647B0" w14:textId="77777777" w:rsidR="00203FAB" w:rsidRDefault="00203FAB">
      <w:pPr>
        <w:pStyle w:val="Textoindependiente"/>
        <w:spacing w:before="3"/>
        <w:rPr>
          <w:i/>
          <w:sz w:val="32"/>
        </w:rPr>
      </w:pPr>
    </w:p>
    <w:p w14:paraId="6F73C763" w14:textId="77777777" w:rsidR="00AC6C65" w:rsidRDefault="00AC6C65" w:rsidP="00B34FF2">
      <w:pPr>
        <w:pStyle w:val="Ttulo1"/>
        <w:tabs>
          <w:tab w:val="left" w:pos="2779"/>
          <w:tab w:val="left" w:pos="4720"/>
        </w:tabs>
        <w:spacing w:line="710" w:lineRule="atLeast"/>
        <w:ind w:right="89"/>
      </w:pPr>
    </w:p>
    <w:p w14:paraId="0F83C68E" w14:textId="1F30A7EF" w:rsidR="00B34FF2" w:rsidRDefault="00555C5B" w:rsidP="00AC6C65">
      <w:pPr>
        <w:pStyle w:val="Ttulo1"/>
        <w:tabs>
          <w:tab w:val="left" w:pos="2779"/>
          <w:tab w:val="left" w:pos="4720"/>
        </w:tabs>
        <w:ind w:right="89"/>
      </w:pPr>
      <w:r>
        <w:t>Cohorte</w:t>
      </w:r>
      <w:r>
        <w:rPr>
          <w:spacing w:val="-1"/>
        </w:rPr>
        <w:t xml:space="preserve"> </w:t>
      </w:r>
      <w:r w:rsidR="00B34FF2">
        <w:t xml:space="preserve">presencial </w:t>
      </w:r>
      <w:r w:rsidR="00EA3E55">
        <w:t>IAG344</w:t>
      </w:r>
      <w:r>
        <w:t>:</w:t>
      </w:r>
      <w:r>
        <w:rPr>
          <w:spacing w:val="-1"/>
        </w:rPr>
        <w:t xml:space="preserve"> </w:t>
      </w:r>
      <w:r>
        <w:t>Año:</w:t>
      </w:r>
      <w:r>
        <w:rPr>
          <w:spacing w:val="-1"/>
        </w:rPr>
        <w:t xml:space="preserve"> </w:t>
      </w:r>
      <w:r>
        <w:t>202</w:t>
      </w:r>
      <w:r w:rsidR="0026241C">
        <w:t>6</w:t>
      </w:r>
      <w:r w:rsidR="00B34FF2">
        <w:t xml:space="preserve">                           </w:t>
      </w:r>
      <w:r w:rsidR="00AC6C65">
        <w:t>Ejecutor</w:t>
      </w:r>
      <w:r>
        <w:t>:</w:t>
      </w:r>
      <w:r w:rsidR="00B34FF2">
        <w:t xml:space="preserve"> Luis Fernando Gallego Henao</w:t>
      </w:r>
    </w:p>
    <w:p w14:paraId="4C115CA1" w14:textId="6E1A89EC" w:rsidR="00AC6C65" w:rsidRDefault="00AC6C65" w:rsidP="00AC6C65">
      <w:pPr>
        <w:pStyle w:val="Ttulo1"/>
        <w:tabs>
          <w:tab w:val="left" w:pos="2779"/>
          <w:tab w:val="left" w:pos="4720"/>
        </w:tabs>
        <w:ind w:right="89"/>
      </w:pPr>
      <w:r>
        <w:tab/>
      </w:r>
      <w:r>
        <w:tab/>
      </w:r>
      <w:r>
        <w:tab/>
        <w:t xml:space="preserve">        </w:t>
      </w:r>
      <w:r w:rsidR="00D205C1">
        <w:t xml:space="preserve"> </w:t>
      </w:r>
      <w:r>
        <w:t xml:space="preserve">  Mentor:  Julián Buitrago </w:t>
      </w:r>
    </w:p>
    <w:p w14:paraId="29F8F498" w14:textId="28A7337F" w:rsidR="00203FAB" w:rsidRDefault="00EA3E55">
      <w:pPr>
        <w:pStyle w:val="Ttulo1"/>
        <w:tabs>
          <w:tab w:val="left" w:pos="2779"/>
          <w:tab w:val="left" w:pos="4720"/>
        </w:tabs>
        <w:spacing w:line="710" w:lineRule="atLeast"/>
        <w:ind w:right="29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4EEEFD" wp14:editId="61917F08">
                <wp:simplePos x="0" y="0"/>
                <wp:positionH relativeFrom="margin">
                  <wp:align>right</wp:align>
                </wp:positionH>
                <wp:positionV relativeFrom="paragraph">
                  <wp:posOffset>571500</wp:posOffset>
                </wp:positionV>
                <wp:extent cx="6001385" cy="552450"/>
                <wp:effectExtent l="0" t="0" r="18415" b="19050"/>
                <wp:wrapTopAndBottom/>
                <wp:docPr id="160503328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1385" cy="5524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38F895" w14:textId="683E4F52" w:rsidR="00EA3E55" w:rsidRPr="00EA26B7" w:rsidRDefault="00896BB9" w:rsidP="006440C1">
                            <w:pPr>
                              <w:ind w:left="3312" w:right="99" w:hanging="3200"/>
                              <w:rPr>
                                <w:sz w:val="28"/>
                                <w:lang w:val="es-CO"/>
                              </w:rPr>
                            </w:pPr>
                            <w:r w:rsidRPr="00896BB9">
                              <w:rPr>
                                <w:b/>
                                <w:bCs/>
                                <w:sz w:val="28"/>
                              </w:rPr>
                              <w:t>"SAVE_ENERGY: Gestión Energética Inteligente y Analítica Predictiva para PYMES"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EEEFD" id="Text Box 24" o:spid="_x0000_s1027" type="#_x0000_t202" style="position:absolute;left:0;text-align:left;margin-left:421.35pt;margin-top:45pt;width:472.55pt;height:43.5pt;z-index:-1572864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" filled="f" strokeweight=".48pt">
                <v:textbox inset="0,0,0,0">
                  <w:txbxContent>
                    <w:p w14:paraId="5138F895" w14:textId="683E4F52" w:rsidR="00EA3E55" w:rsidRPr="00EA26B7" w:rsidRDefault="00896BB9" w:rsidP="006440C1">
                      <w:pPr>
                        <w:ind w:left="3312" w:right="99" w:hanging="3200"/>
                        <w:rPr>
                          <w:sz w:val="28"/>
                          <w:lang w:val="es-CO"/>
                        </w:rPr>
                      </w:pPr>
                      <w:r w:rsidRPr="00896BB9">
                        <w:rPr>
                          <w:b/>
                          <w:bCs/>
                          <w:sz w:val="28"/>
                        </w:rPr>
                        <w:t>"SAVE_ENERGY: Gestión Energética Inteligente y Analítica Predictiva para PYMES"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55C5B">
        <w:t>Nombre</w:t>
      </w:r>
      <w:r w:rsidR="00555C5B">
        <w:rPr>
          <w:spacing w:val="-2"/>
        </w:rPr>
        <w:t xml:space="preserve"> </w:t>
      </w:r>
      <w:r w:rsidR="00555C5B">
        <w:t>del</w:t>
      </w:r>
      <w:r w:rsidR="00555C5B">
        <w:rPr>
          <w:spacing w:val="-1"/>
        </w:rPr>
        <w:t xml:space="preserve"> </w:t>
      </w:r>
      <w:r w:rsidR="00555C5B">
        <w:t>Proyecto</w:t>
      </w:r>
      <w:r w:rsidR="00555C5B">
        <w:rPr>
          <w:spacing w:val="-3"/>
        </w:rPr>
        <w:t xml:space="preserve"> </w:t>
      </w:r>
      <w:r w:rsidR="00555C5B">
        <w:t>(y</w:t>
      </w:r>
      <w:r w:rsidR="00555C5B">
        <w:rPr>
          <w:spacing w:val="-1"/>
        </w:rPr>
        <w:t xml:space="preserve"> </w:t>
      </w:r>
      <w:r w:rsidR="00555C5B">
        <w:t>del producto/servicio):</w:t>
      </w:r>
    </w:p>
    <w:p w14:paraId="4ECC33E6" w14:textId="77777777" w:rsidR="00203FAB" w:rsidRDefault="00203FAB">
      <w:pPr>
        <w:pStyle w:val="Textoindependiente"/>
        <w:spacing w:before="3"/>
        <w:rPr>
          <w:b/>
          <w:sz w:val="22"/>
        </w:rPr>
      </w:pPr>
    </w:p>
    <w:p w14:paraId="0AEFDFBE" w14:textId="3F005F9C" w:rsidR="00203FAB" w:rsidRDefault="00555C5B">
      <w:pPr>
        <w:spacing w:before="51"/>
        <w:ind w:left="40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3354B9" wp14:editId="433ABA0D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64160"/>
                <wp:effectExtent l="0" t="0" r="0" b="0"/>
                <wp:wrapTopAndBottom/>
                <wp:docPr id="56615578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641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AA43C9" w14:textId="1AD637AC" w:rsidR="00203FAB" w:rsidRPr="00EA26B7" w:rsidRDefault="00EA26B7">
                            <w:pPr>
                              <w:spacing w:before="4"/>
                              <w:ind w:left="103"/>
                              <w:rPr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sz w:val="28"/>
                                <w:lang w:val="es-CO"/>
                              </w:rPr>
                              <w:t xml:space="preserve"> </w:t>
                            </w:r>
                            <w:r w:rsidR="0026241C">
                              <w:rPr>
                                <w:sz w:val="28"/>
                                <w:lang w:val="es-CO"/>
                              </w:rPr>
                              <w:t>Caldas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354B9" id="Text Box 23" o:spid="_x0000_s1028" type="#_x0000_t202" style="position:absolute;left:0;text-align:left;margin-left:72.25pt;margin-top:20.45pt;width:127.35pt;height:20.8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" filled="f" strokeweight=".48pt">
                <v:textbox inset="0,0,0,0">
                  <w:txbxContent>
                    <w:p w14:paraId="70AA43C9" w14:textId="1AD637AC" w:rsidR="00203FAB" w:rsidRPr="00EA26B7" w:rsidRDefault="00EA26B7">
                      <w:pPr>
                        <w:spacing w:before="4"/>
                        <w:ind w:left="103"/>
                        <w:rPr>
                          <w:sz w:val="28"/>
                          <w:lang w:val="es-CO"/>
                        </w:rPr>
                      </w:pPr>
                      <w:r>
                        <w:rPr>
                          <w:sz w:val="28"/>
                          <w:lang w:val="es-CO"/>
                        </w:rPr>
                        <w:t xml:space="preserve"> </w:t>
                      </w:r>
                      <w:r w:rsidR="0026241C">
                        <w:rPr>
                          <w:sz w:val="28"/>
                          <w:lang w:val="es-CO"/>
                        </w:rPr>
                        <w:t>Caldas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Departamento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residencia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estudiante:</w:t>
      </w:r>
    </w:p>
    <w:p w14:paraId="2F671FB1" w14:textId="77777777" w:rsidR="00203FAB" w:rsidRDefault="00203FAB">
      <w:pPr>
        <w:pStyle w:val="Textoindependiente"/>
        <w:spacing w:before="5"/>
        <w:rPr>
          <w:b/>
          <w:sz w:val="23"/>
        </w:rPr>
      </w:pPr>
    </w:p>
    <w:p w14:paraId="22378E76" w14:textId="0A04D049" w:rsidR="00203FAB" w:rsidRDefault="00555C5B">
      <w:pPr>
        <w:pStyle w:val="Ttulo1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461DF1" wp14:editId="5214FB98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16535"/>
                <wp:effectExtent l="0" t="0" r="0" b="0"/>
                <wp:wrapTopAndBottom/>
                <wp:docPr id="58344375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165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9BF92A" w14:textId="0B8F32A3" w:rsidR="00203FAB" w:rsidRDefault="0026241C">
                            <w:pPr>
                              <w:spacing w:before="1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Manizales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61DF1" id="Text Box 22" o:spid="_x0000_s1029" type="#_x0000_t202" style="position:absolute;left:0;text-align:left;margin-left:72.25pt;margin-top:20.45pt;width:127.35pt;height:17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" filled="f" strokeweight=".48pt">
                <v:textbox inset="0,0,0,0">
                  <w:txbxContent>
                    <w:p w14:paraId="069BF92A" w14:textId="0B8F32A3" w:rsidR="00203FAB" w:rsidRDefault="0026241C">
                      <w:pPr>
                        <w:spacing w:before="1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Manizales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Municipio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residencia</w:t>
      </w:r>
      <w:r>
        <w:rPr>
          <w:spacing w:val="-6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estudiante:</w:t>
      </w:r>
    </w:p>
    <w:p w14:paraId="48611172" w14:textId="77777777" w:rsidR="00203FAB" w:rsidRDefault="00203FAB">
      <w:pPr>
        <w:pStyle w:val="Textoindependiente"/>
        <w:spacing w:before="3"/>
        <w:rPr>
          <w:b/>
          <w:sz w:val="22"/>
        </w:rPr>
      </w:pPr>
    </w:p>
    <w:p w14:paraId="4EE70E51" w14:textId="77777777" w:rsidR="00203FAB" w:rsidRDefault="00000000">
      <w:pPr>
        <w:spacing w:before="51"/>
        <w:ind w:left="400"/>
      </w:pPr>
      <w:r>
        <w:rPr>
          <w:b/>
          <w:sz w:val="24"/>
        </w:rPr>
        <w:t>Rural:</w:t>
      </w:r>
      <w:r>
        <w:rPr>
          <w:b/>
          <w:spacing w:val="-1"/>
          <w:sz w:val="24"/>
        </w:rPr>
        <w:t xml:space="preserve"> </w:t>
      </w:r>
      <w:r>
        <w:t>(Marque</w:t>
      </w:r>
      <w:r>
        <w:rPr>
          <w:spacing w:val="-3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X)</w:t>
      </w:r>
    </w:p>
    <w:p w14:paraId="111D1358" w14:textId="77777777" w:rsidR="00203FAB" w:rsidRDefault="00203FAB">
      <w:pPr>
        <w:pStyle w:val="Textoindependiente"/>
        <w:spacing w:before="12"/>
        <w:rPr>
          <w:sz w:val="4"/>
        </w:rPr>
      </w:pP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569"/>
        <w:gridCol w:w="567"/>
        <w:gridCol w:w="568"/>
        <w:gridCol w:w="567"/>
        <w:gridCol w:w="2555"/>
      </w:tblGrid>
      <w:tr w:rsidR="00203FAB" w14:paraId="24B9EA0B" w14:textId="77777777">
        <w:trPr>
          <w:trHeight w:val="328"/>
        </w:trPr>
        <w:tc>
          <w:tcPr>
            <w:tcW w:w="562" w:type="dxa"/>
          </w:tcPr>
          <w:p w14:paraId="237BC93F" w14:textId="77777777" w:rsidR="00203FAB" w:rsidRDefault="00000000">
            <w:pPr>
              <w:pStyle w:val="TableParagraph"/>
              <w:spacing w:line="268" w:lineRule="exact"/>
              <w:ind w:left="180" w:right="169"/>
              <w:jc w:val="center"/>
              <w:rPr>
                <w:b/>
              </w:rPr>
            </w:pPr>
            <w:r>
              <w:rPr>
                <w:b/>
              </w:rPr>
              <w:t>SI</w:t>
            </w:r>
          </w:p>
        </w:tc>
        <w:tc>
          <w:tcPr>
            <w:tcW w:w="569" w:type="dxa"/>
          </w:tcPr>
          <w:p w14:paraId="5EE44B27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7" w:type="dxa"/>
          </w:tcPr>
          <w:p w14:paraId="77240C21" w14:textId="77777777" w:rsidR="00203FAB" w:rsidRDefault="00000000">
            <w:pPr>
              <w:pStyle w:val="TableParagraph"/>
              <w:spacing w:line="268" w:lineRule="exact"/>
              <w:ind w:left="133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68" w:type="dxa"/>
          </w:tcPr>
          <w:p w14:paraId="3CF23C95" w14:textId="0F9645E6" w:rsidR="00203FAB" w:rsidRDefault="0026241C">
            <w:pPr>
              <w:pStyle w:val="TableParagraph"/>
              <w:spacing w:line="268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122" w:type="dxa"/>
            <w:gridSpan w:val="2"/>
            <w:tcBorders>
              <w:top w:val="nil"/>
              <w:right w:val="nil"/>
            </w:tcBorders>
          </w:tcPr>
          <w:p w14:paraId="340AFDDE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</w:tr>
      <w:tr w:rsidR="00203FAB" w14:paraId="5B88E95A" w14:textId="77777777">
        <w:trPr>
          <w:trHeight w:val="352"/>
        </w:trPr>
        <w:tc>
          <w:tcPr>
            <w:tcW w:w="2833" w:type="dxa"/>
            <w:gridSpan w:val="5"/>
          </w:tcPr>
          <w:p w14:paraId="0B546AE9" w14:textId="77777777" w:rsidR="00203FAB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Vereda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Corregimiento:</w:t>
            </w:r>
          </w:p>
        </w:tc>
        <w:tc>
          <w:tcPr>
            <w:tcW w:w="2555" w:type="dxa"/>
          </w:tcPr>
          <w:p w14:paraId="409627FD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</w:tr>
    </w:tbl>
    <w:p w14:paraId="2E6D16BC" w14:textId="77777777" w:rsidR="00203FAB" w:rsidRDefault="00203FAB">
      <w:pPr>
        <w:pStyle w:val="Textoindependiente"/>
        <w:spacing w:before="10"/>
        <w:rPr>
          <w:sz w:val="28"/>
        </w:rPr>
      </w:pPr>
    </w:p>
    <w:p w14:paraId="2A0DF97F" w14:textId="77777777" w:rsidR="00203FAB" w:rsidRDefault="00000000">
      <w:pPr>
        <w:pStyle w:val="Ttulo1"/>
      </w:pPr>
      <w:r>
        <w:t>Autor</w:t>
      </w:r>
      <w:r>
        <w:rPr>
          <w:spacing w:val="-1"/>
        </w:rPr>
        <w:t xml:space="preserve"> </w:t>
      </w:r>
      <w:r>
        <w:t>(es):</w:t>
      </w:r>
    </w:p>
    <w:p w14:paraId="752956BF" w14:textId="77777777" w:rsidR="00203FAB" w:rsidRDefault="00203FAB">
      <w:pPr>
        <w:pStyle w:val="Textoindependiente"/>
        <w:spacing w:before="12"/>
        <w:rPr>
          <w:b/>
          <w:sz w:val="4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"/>
        <w:gridCol w:w="1826"/>
        <w:gridCol w:w="1277"/>
        <w:gridCol w:w="1274"/>
        <w:gridCol w:w="2015"/>
        <w:gridCol w:w="1245"/>
        <w:gridCol w:w="1557"/>
      </w:tblGrid>
      <w:tr w:rsidR="00203FAB" w:rsidRPr="00896BB9" w14:paraId="4D36C8EC" w14:textId="77777777">
        <w:trPr>
          <w:trHeight w:val="1221"/>
        </w:trPr>
        <w:tc>
          <w:tcPr>
            <w:tcW w:w="439" w:type="dxa"/>
          </w:tcPr>
          <w:p w14:paraId="4DF1E6E1" w14:textId="77777777" w:rsidR="00203FAB" w:rsidRPr="00896BB9" w:rsidRDefault="00203FAB">
            <w:pPr>
              <w:pStyle w:val="TableParagraph"/>
              <w:rPr>
                <w:b/>
                <w:sz w:val="20"/>
                <w:szCs w:val="20"/>
              </w:rPr>
            </w:pPr>
          </w:p>
          <w:p w14:paraId="54332B91" w14:textId="77777777" w:rsidR="00203FAB" w:rsidRPr="00896BB9" w:rsidRDefault="00203FAB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14:paraId="4A1B2DBF" w14:textId="77777777" w:rsidR="00203FAB" w:rsidRPr="00896BB9" w:rsidRDefault="00000000">
            <w:pPr>
              <w:pStyle w:val="TableParagraph"/>
              <w:ind w:left="52" w:right="44"/>
              <w:jc w:val="center"/>
              <w:rPr>
                <w:b/>
                <w:sz w:val="20"/>
                <w:szCs w:val="20"/>
              </w:rPr>
            </w:pPr>
            <w:r w:rsidRPr="00896BB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826" w:type="dxa"/>
          </w:tcPr>
          <w:p w14:paraId="0FB6CA96" w14:textId="77777777" w:rsidR="00203FAB" w:rsidRPr="00896BB9" w:rsidRDefault="00203FAB">
            <w:pPr>
              <w:pStyle w:val="TableParagraph"/>
              <w:rPr>
                <w:b/>
                <w:sz w:val="20"/>
                <w:szCs w:val="20"/>
              </w:rPr>
            </w:pPr>
          </w:p>
          <w:p w14:paraId="728699EE" w14:textId="77777777" w:rsidR="00203FAB" w:rsidRPr="00896BB9" w:rsidRDefault="00000000">
            <w:pPr>
              <w:pStyle w:val="TableParagraph"/>
              <w:spacing w:before="124"/>
              <w:ind w:left="527" w:right="436" w:hanging="68"/>
              <w:rPr>
                <w:b/>
                <w:sz w:val="20"/>
                <w:szCs w:val="20"/>
              </w:rPr>
            </w:pPr>
            <w:r w:rsidRPr="00896BB9">
              <w:rPr>
                <w:b/>
                <w:sz w:val="20"/>
                <w:szCs w:val="20"/>
              </w:rPr>
              <w:t>Nombres y</w:t>
            </w:r>
            <w:r w:rsidRPr="00896BB9">
              <w:rPr>
                <w:b/>
                <w:spacing w:val="-43"/>
                <w:sz w:val="20"/>
                <w:szCs w:val="20"/>
              </w:rPr>
              <w:t xml:space="preserve"> </w:t>
            </w:r>
            <w:r w:rsidRPr="00896BB9">
              <w:rPr>
                <w:b/>
                <w:sz w:val="20"/>
                <w:szCs w:val="20"/>
              </w:rPr>
              <w:t>Apellidos</w:t>
            </w:r>
          </w:p>
        </w:tc>
        <w:tc>
          <w:tcPr>
            <w:tcW w:w="1277" w:type="dxa"/>
          </w:tcPr>
          <w:p w14:paraId="30CC3D91" w14:textId="77777777" w:rsidR="00203FAB" w:rsidRPr="00896BB9" w:rsidRDefault="00203FAB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14:paraId="2662B221" w14:textId="77777777" w:rsidR="00203FAB" w:rsidRPr="00896BB9" w:rsidRDefault="00000000">
            <w:pPr>
              <w:pStyle w:val="TableParagraph"/>
              <w:ind w:left="75" w:right="60" w:firstLine="254"/>
              <w:rPr>
                <w:b/>
                <w:sz w:val="20"/>
                <w:szCs w:val="20"/>
              </w:rPr>
            </w:pPr>
            <w:r w:rsidRPr="00896BB9">
              <w:rPr>
                <w:b/>
                <w:sz w:val="20"/>
                <w:szCs w:val="20"/>
              </w:rPr>
              <w:t>Tipo de</w:t>
            </w:r>
            <w:r w:rsidRPr="00896BB9">
              <w:rPr>
                <w:b/>
                <w:spacing w:val="1"/>
                <w:sz w:val="20"/>
                <w:szCs w:val="20"/>
              </w:rPr>
              <w:t xml:space="preserve"> </w:t>
            </w:r>
            <w:r w:rsidRPr="00896BB9">
              <w:rPr>
                <w:b/>
                <w:spacing w:val="-1"/>
                <w:sz w:val="20"/>
                <w:szCs w:val="20"/>
              </w:rPr>
              <w:t>identificación</w:t>
            </w:r>
          </w:p>
        </w:tc>
        <w:tc>
          <w:tcPr>
            <w:tcW w:w="1274" w:type="dxa"/>
          </w:tcPr>
          <w:p w14:paraId="33585649" w14:textId="77777777" w:rsidR="00203FAB" w:rsidRPr="00896BB9" w:rsidRDefault="00203FAB">
            <w:pPr>
              <w:pStyle w:val="TableParagraph"/>
              <w:rPr>
                <w:b/>
                <w:sz w:val="20"/>
                <w:szCs w:val="20"/>
              </w:rPr>
            </w:pPr>
          </w:p>
          <w:p w14:paraId="5EF2EE22" w14:textId="77777777" w:rsidR="00203FAB" w:rsidRPr="00896BB9" w:rsidRDefault="00000000">
            <w:pPr>
              <w:pStyle w:val="TableParagraph"/>
              <w:spacing w:before="124"/>
              <w:ind w:left="75" w:right="57" w:firstLine="415"/>
              <w:rPr>
                <w:b/>
                <w:sz w:val="20"/>
                <w:szCs w:val="20"/>
              </w:rPr>
            </w:pPr>
            <w:r w:rsidRPr="00896BB9">
              <w:rPr>
                <w:b/>
                <w:sz w:val="20"/>
                <w:szCs w:val="20"/>
              </w:rPr>
              <w:t>No.</w:t>
            </w:r>
            <w:r w:rsidRPr="00896BB9">
              <w:rPr>
                <w:b/>
                <w:spacing w:val="1"/>
                <w:sz w:val="20"/>
                <w:szCs w:val="20"/>
              </w:rPr>
              <w:t xml:space="preserve"> </w:t>
            </w:r>
            <w:r w:rsidRPr="00896BB9">
              <w:rPr>
                <w:b/>
                <w:spacing w:val="-1"/>
                <w:sz w:val="20"/>
                <w:szCs w:val="20"/>
              </w:rPr>
              <w:t>identificación</w:t>
            </w:r>
          </w:p>
        </w:tc>
        <w:tc>
          <w:tcPr>
            <w:tcW w:w="2015" w:type="dxa"/>
          </w:tcPr>
          <w:p w14:paraId="28A6705C" w14:textId="77777777" w:rsidR="00203FAB" w:rsidRPr="00896BB9" w:rsidRDefault="00000000">
            <w:pPr>
              <w:pStyle w:val="TableParagraph"/>
              <w:spacing w:before="1"/>
              <w:ind w:left="128" w:right="104" w:hanging="12"/>
              <w:jc w:val="both"/>
              <w:rPr>
                <w:b/>
                <w:sz w:val="20"/>
                <w:szCs w:val="20"/>
              </w:rPr>
            </w:pPr>
            <w:r w:rsidRPr="00896BB9">
              <w:rPr>
                <w:b/>
                <w:sz w:val="20"/>
                <w:szCs w:val="20"/>
              </w:rPr>
              <w:t>Curso: Programación,</w:t>
            </w:r>
            <w:r w:rsidRPr="00896BB9">
              <w:rPr>
                <w:b/>
                <w:spacing w:val="-44"/>
                <w:sz w:val="20"/>
                <w:szCs w:val="20"/>
              </w:rPr>
              <w:t xml:space="preserve"> </w:t>
            </w:r>
            <w:r w:rsidRPr="00896BB9">
              <w:rPr>
                <w:b/>
                <w:sz w:val="20"/>
                <w:szCs w:val="20"/>
              </w:rPr>
              <w:t>Inteligencia Artificial,</w:t>
            </w:r>
            <w:r w:rsidRPr="00896BB9">
              <w:rPr>
                <w:b/>
                <w:spacing w:val="-43"/>
                <w:sz w:val="20"/>
                <w:szCs w:val="20"/>
              </w:rPr>
              <w:t xml:space="preserve"> </w:t>
            </w:r>
            <w:r w:rsidRPr="00896BB9">
              <w:rPr>
                <w:b/>
                <w:sz w:val="20"/>
                <w:szCs w:val="20"/>
              </w:rPr>
              <w:t>Análisis Datos, Block</w:t>
            </w:r>
            <w:r w:rsidRPr="00896BB9">
              <w:rPr>
                <w:b/>
                <w:spacing w:val="1"/>
                <w:sz w:val="20"/>
                <w:szCs w:val="20"/>
              </w:rPr>
              <w:t xml:space="preserve"> </w:t>
            </w:r>
            <w:r w:rsidRPr="00896BB9">
              <w:rPr>
                <w:b/>
                <w:sz w:val="20"/>
                <w:szCs w:val="20"/>
              </w:rPr>
              <w:t>Chain,</w:t>
            </w:r>
            <w:r w:rsidRPr="00896BB9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896BB9">
              <w:rPr>
                <w:b/>
                <w:sz w:val="20"/>
                <w:szCs w:val="20"/>
              </w:rPr>
              <w:t>Arquitectura</w:t>
            </w:r>
          </w:p>
          <w:p w14:paraId="14314361" w14:textId="77777777" w:rsidR="00203FAB" w:rsidRPr="00896BB9" w:rsidRDefault="00000000">
            <w:pPr>
              <w:pStyle w:val="TableParagraph"/>
              <w:spacing w:line="223" w:lineRule="exact"/>
              <w:ind w:left="766" w:right="751"/>
              <w:jc w:val="center"/>
              <w:rPr>
                <w:b/>
                <w:sz w:val="20"/>
                <w:szCs w:val="20"/>
              </w:rPr>
            </w:pPr>
            <w:r w:rsidRPr="00896BB9">
              <w:rPr>
                <w:b/>
                <w:sz w:val="20"/>
                <w:szCs w:val="20"/>
              </w:rPr>
              <w:t>Nube</w:t>
            </w:r>
          </w:p>
        </w:tc>
        <w:tc>
          <w:tcPr>
            <w:tcW w:w="1245" w:type="dxa"/>
          </w:tcPr>
          <w:p w14:paraId="40F29E6E" w14:textId="77777777" w:rsidR="00203FAB" w:rsidRPr="00896BB9" w:rsidRDefault="00000000">
            <w:pPr>
              <w:pStyle w:val="TableParagraph"/>
              <w:spacing w:before="123"/>
              <w:ind w:left="141" w:right="129" w:firstLine="1"/>
              <w:jc w:val="center"/>
              <w:rPr>
                <w:b/>
                <w:sz w:val="20"/>
                <w:szCs w:val="20"/>
              </w:rPr>
            </w:pPr>
            <w:r w:rsidRPr="00896BB9">
              <w:rPr>
                <w:b/>
                <w:sz w:val="20"/>
                <w:szCs w:val="20"/>
              </w:rPr>
              <w:t>Nivel:</w:t>
            </w:r>
            <w:r w:rsidRPr="00896BB9">
              <w:rPr>
                <w:b/>
                <w:spacing w:val="1"/>
                <w:sz w:val="20"/>
                <w:szCs w:val="20"/>
              </w:rPr>
              <w:t xml:space="preserve"> </w:t>
            </w:r>
            <w:r w:rsidRPr="00896BB9">
              <w:rPr>
                <w:b/>
                <w:sz w:val="20"/>
                <w:szCs w:val="20"/>
              </w:rPr>
              <w:t>Explorador,</w:t>
            </w:r>
            <w:r w:rsidRPr="00896BB9">
              <w:rPr>
                <w:b/>
                <w:spacing w:val="-43"/>
                <w:sz w:val="20"/>
                <w:szCs w:val="20"/>
              </w:rPr>
              <w:t xml:space="preserve"> </w:t>
            </w:r>
            <w:r w:rsidRPr="00896BB9">
              <w:rPr>
                <w:b/>
                <w:sz w:val="20"/>
                <w:szCs w:val="20"/>
              </w:rPr>
              <w:t>Integrador,</w:t>
            </w:r>
            <w:r w:rsidRPr="00896BB9">
              <w:rPr>
                <w:b/>
                <w:spacing w:val="-43"/>
                <w:sz w:val="20"/>
                <w:szCs w:val="20"/>
              </w:rPr>
              <w:t xml:space="preserve"> </w:t>
            </w:r>
            <w:r w:rsidRPr="00896BB9">
              <w:rPr>
                <w:b/>
                <w:sz w:val="20"/>
                <w:szCs w:val="20"/>
              </w:rPr>
              <w:t>Innovador</w:t>
            </w:r>
          </w:p>
        </w:tc>
        <w:tc>
          <w:tcPr>
            <w:tcW w:w="1557" w:type="dxa"/>
          </w:tcPr>
          <w:p w14:paraId="36B4B2A9" w14:textId="77777777" w:rsidR="00203FAB" w:rsidRPr="00896BB9" w:rsidRDefault="00000000">
            <w:pPr>
              <w:pStyle w:val="TableParagraph"/>
              <w:spacing w:before="1"/>
              <w:ind w:left="78" w:right="63" w:firstLine="1"/>
              <w:jc w:val="center"/>
              <w:rPr>
                <w:b/>
                <w:sz w:val="20"/>
                <w:szCs w:val="20"/>
              </w:rPr>
            </w:pPr>
            <w:r w:rsidRPr="00896BB9">
              <w:rPr>
                <w:b/>
                <w:sz w:val="20"/>
                <w:szCs w:val="20"/>
              </w:rPr>
              <w:t>Modalidad:</w:t>
            </w:r>
            <w:r w:rsidRPr="00896BB9">
              <w:rPr>
                <w:b/>
                <w:spacing w:val="1"/>
                <w:sz w:val="20"/>
                <w:szCs w:val="20"/>
              </w:rPr>
              <w:t xml:space="preserve"> </w:t>
            </w:r>
            <w:r w:rsidRPr="00896BB9">
              <w:rPr>
                <w:b/>
                <w:sz w:val="20"/>
                <w:szCs w:val="20"/>
              </w:rPr>
              <w:t>Virtual,</w:t>
            </w:r>
            <w:r w:rsidRPr="00896BB9">
              <w:rPr>
                <w:b/>
                <w:spacing w:val="1"/>
                <w:sz w:val="20"/>
                <w:szCs w:val="20"/>
              </w:rPr>
              <w:t xml:space="preserve"> </w:t>
            </w:r>
            <w:r w:rsidRPr="00896BB9">
              <w:rPr>
                <w:b/>
                <w:spacing w:val="-1"/>
                <w:sz w:val="20"/>
                <w:szCs w:val="20"/>
              </w:rPr>
              <w:t xml:space="preserve">Semipresencial </w:t>
            </w:r>
            <w:r w:rsidRPr="00896BB9">
              <w:rPr>
                <w:b/>
                <w:sz w:val="20"/>
                <w:szCs w:val="20"/>
              </w:rPr>
              <w:t>o</w:t>
            </w:r>
            <w:r w:rsidRPr="00896BB9">
              <w:rPr>
                <w:b/>
                <w:spacing w:val="-43"/>
                <w:sz w:val="20"/>
                <w:szCs w:val="20"/>
              </w:rPr>
              <w:t xml:space="preserve"> </w:t>
            </w:r>
            <w:r w:rsidRPr="00896BB9">
              <w:rPr>
                <w:b/>
                <w:sz w:val="20"/>
                <w:szCs w:val="20"/>
              </w:rPr>
              <w:t>Presencial</w:t>
            </w:r>
          </w:p>
        </w:tc>
      </w:tr>
      <w:tr w:rsidR="00203FAB" w:rsidRPr="00896BB9" w14:paraId="0B9AF41D" w14:textId="77777777">
        <w:trPr>
          <w:trHeight w:val="537"/>
        </w:trPr>
        <w:tc>
          <w:tcPr>
            <w:tcW w:w="439" w:type="dxa"/>
          </w:tcPr>
          <w:p w14:paraId="49C6E32B" w14:textId="13044241" w:rsidR="00203FAB" w:rsidRPr="00896BB9" w:rsidRDefault="00EA26B7">
            <w:pPr>
              <w:pStyle w:val="TableParagraph"/>
              <w:spacing w:before="159"/>
              <w:ind w:left="7"/>
              <w:jc w:val="center"/>
              <w:rPr>
                <w:sz w:val="20"/>
                <w:szCs w:val="20"/>
              </w:rPr>
            </w:pPr>
            <w:r w:rsidRPr="00896BB9">
              <w:rPr>
                <w:sz w:val="20"/>
                <w:szCs w:val="20"/>
              </w:rPr>
              <w:t xml:space="preserve"> </w:t>
            </w:r>
            <w:r w:rsidR="0026241C" w:rsidRPr="00896BB9">
              <w:rPr>
                <w:sz w:val="20"/>
                <w:szCs w:val="20"/>
              </w:rPr>
              <w:t>1</w:t>
            </w:r>
          </w:p>
        </w:tc>
        <w:tc>
          <w:tcPr>
            <w:tcW w:w="1826" w:type="dxa"/>
          </w:tcPr>
          <w:p w14:paraId="6E05D5DD" w14:textId="2AB35D9A" w:rsidR="00203FAB" w:rsidRPr="00896BB9" w:rsidRDefault="00F5129C">
            <w:pPr>
              <w:pStyle w:val="TableParagraph"/>
              <w:spacing w:before="49"/>
              <w:ind w:left="69" w:right="518"/>
              <w:rPr>
                <w:sz w:val="20"/>
                <w:szCs w:val="20"/>
              </w:rPr>
            </w:pPr>
            <w:r w:rsidRPr="00896BB9">
              <w:rPr>
                <w:sz w:val="20"/>
                <w:szCs w:val="20"/>
              </w:rPr>
              <w:t>Jhon Jairo Puentes Quintero</w:t>
            </w:r>
          </w:p>
        </w:tc>
        <w:tc>
          <w:tcPr>
            <w:tcW w:w="1277" w:type="dxa"/>
          </w:tcPr>
          <w:p w14:paraId="6E327B47" w14:textId="5805AA91" w:rsidR="00203FAB" w:rsidRPr="00896BB9" w:rsidRDefault="0026241C" w:rsidP="0026241C">
            <w:pPr>
              <w:pStyle w:val="TableParagraph"/>
              <w:spacing w:line="268" w:lineRule="exact"/>
              <w:ind w:left="70"/>
              <w:rPr>
                <w:sz w:val="20"/>
                <w:szCs w:val="20"/>
              </w:rPr>
            </w:pPr>
            <w:r w:rsidRPr="00896BB9">
              <w:rPr>
                <w:sz w:val="20"/>
                <w:szCs w:val="20"/>
              </w:rPr>
              <w:t>Cedula de Ciudadanía</w:t>
            </w:r>
          </w:p>
        </w:tc>
        <w:tc>
          <w:tcPr>
            <w:tcW w:w="1274" w:type="dxa"/>
          </w:tcPr>
          <w:p w14:paraId="21B03C5E" w14:textId="4638952A" w:rsidR="00203FAB" w:rsidRPr="00896BB9" w:rsidRDefault="0005697F">
            <w:pPr>
              <w:pStyle w:val="TableParagraph"/>
              <w:spacing w:before="133"/>
              <w:ind w:left="70"/>
              <w:rPr>
                <w:sz w:val="20"/>
                <w:szCs w:val="20"/>
              </w:rPr>
            </w:pPr>
            <w:r w:rsidRPr="00896BB9">
              <w:rPr>
                <w:sz w:val="20"/>
                <w:szCs w:val="20"/>
              </w:rPr>
              <w:t>10.279.696</w:t>
            </w:r>
          </w:p>
        </w:tc>
        <w:tc>
          <w:tcPr>
            <w:tcW w:w="2015" w:type="dxa"/>
          </w:tcPr>
          <w:p w14:paraId="0108B972" w14:textId="413EAFAB" w:rsidR="00203FAB" w:rsidRPr="00896BB9" w:rsidRDefault="00A83C27" w:rsidP="00D205C1">
            <w:pPr>
              <w:pStyle w:val="TableParagraph"/>
              <w:spacing w:before="133"/>
              <w:ind w:right="751"/>
              <w:jc w:val="center"/>
              <w:rPr>
                <w:sz w:val="20"/>
                <w:szCs w:val="20"/>
              </w:rPr>
            </w:pPr>
            <w:r w:rsidRPr="00896BB9">
              <w:rPr>
                <w:sz w:val="20"/>
                <w:szCs w:val="20"/>
              </w:rPr>
              <w:t>Inteligencia Artificial</w:t>
            </w:r>
          </w:p>
        </w:tc>
        <w:tc>
          <w:tcPr>
            <w:tcW w:w="1245" w:type="dxa"/>
          </w:tcPr>
          <w:p w14:paraId="46BEEEFB" w14:textId="4D990726" w:rsidR="00203FAB" w:rsidRPr="00896BB9" w:rsidRDefault="00EE5F37">
            <w:pPr>
              <w:pStyle w:val="TableParagraph"/>
              <w:spacing w:line="268" w:lineRule="exact"/>
              <w:ind w:left="136"/>
              <w:rPr>
                <w:bCs/>
                <w:sz w:val="20"/>
                <w:szCs w:val="20"/>
              </w:rPr>
            </w:pPr>
            <w:r w:rsidRPr="00896BB9">
              <w:rPr>
                <w:bCs/>
                <w:sz w:val="20"/>
                <w:szCs w:val="20"/>
              </w:rPr>
              <w:t>Explorador</w:t>
            </w:r>
          </w:p>
        </w:tc>
        <w:tc>
          <w:tcPr>
            <w:tcW w:w="1557" w:type="dxa"/>
          </w:tcPr>
          <w:p w14:paraId="25E2DF3D" w14:textId="47EEBCD3" w:rsidR="00203FAB" w:rsidRPr="00896BB9" w:rsidRDefault="00EE5F37">
            <w:pPr>
              <w:pStyle w:val="TableParagraph"/>
              <w:spacing w:line="268" w:lineRule="exact"/>
              <w:ind w:left="483"/>
              <w:rPr>
                <w:sz w:val="20"/>
                <w:szCs w:val="20"/>
              </w:rPr>
            </w:pPr>
            <w:r w:rsidRPr="00896BB9">
              <w:rPr>
                <w:sz w:val="20"/>
                <w:szCs w:val="20"/>
              </w:rPr>
              <w:t>Presencial</w:t>
            </w:r>
          </w:p>
        </w:tc>
      </w:tr>
    </w:tbl>
    <w:p w14:paraId="5293C4EA" w14:textId="77777777" w:rsidR="00203FAB" w:rsidRDefault="00203FAB">
      <w:pPr>
        <w:pStyle w:val="Textoindependiente"/>
        <w:spacing w:before="11"/>
        <w:rPr>
          <w:b/>
          <w:sz w:val="23"/>
        </w:rPr>
      </w:pPr>
    </w:p>
    <w:p w14:paraId="09F630AF" w14:textId="77777777" w:rsidR="00203FAB" w:rsidRDefault="00000000">
      <w:pPr>
        <w:ind w:left="400"/>
        <w:rPr>
          <w:b/>
          <w:sz w:val="24"/>
        </w:rPr>
      </w:pPr>
      <w:r>
        <w:rPr>
          <w:b/>
          <w:sz w:val="24"/>
        </w:rPr>
        <w:t>Palabras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clave:</w:t>
      </w: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2410"/>
      </w:tblGrid>
      <w:tr w:rsidR="00A83C27" w14:paraId="11D506AF" w14:textId="77777777">
        <w:trPr>
          <w:trHeight w:val="537"/>
        </w:trPr>
        <w:tc>
          <w:tcPr>
            <w:tcW w:w="2405" w:type="dxa"/>
          </w:tcPr>
          <w:p w14:paraId="44B65DB9" w14:textId="77777777" w:rsidR="00A83C27" w:rsidRDefault="00A83C27" w:rsidP="00A83C27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2410" w:type="dxa"/>
          </w:tcPr>
          <w:p w14:paraId="79E2EE18" w14:textId="21D8AD89" w:rsidR="00A83C27" w:rsidRDefault="00FD789C" w:rsidP="00E2737F">
            <w:pPr>
              <w:pStyle w:val="TableParagraph"/>
              <w:spacing w:line="248" w:lineRule="exact"/>
            </w:pPr>
            <w:r>
              <w:t>Inteligencia Artificial</w:t>
            </w:r>
          </w:p>
        </w:tc>
      </w:tr>
      <w:tr w:rsidR="00A83C27" w14:paraId="02FED9CD" w14:textId="77777777">
        <w:trPr>
          <w:trHeight w:val="294"/>
        </w:trPr>
        <w:tc>
          <w:tcPr>
            <w:tcW w:w="2405" w:type="dxa"/>
          </w:tcPr>
          <w:p w14:paraId="346E13B5" w14:textId="77777777" w:rsidR="00A83C27" w:rsidRDefault="00A83C27" w:rsidP="00A83C27">
            <w:pPr>
              <w:pStyle w:val="TableParagraph"/>
              <w:spacing w:before="1"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2410" w:type="dxa"/>
          </w:tcPr>
          <w:p w14:paraId="7DF6E011" w14:textId="2C40AD39" w:rsidR="00A83C27" w:rsidRDefault="00B12E0C" w:rsidP="00E2737F">
            <w:pPr>
              <w:pStyle w:val="TableParagraph"/>
              <w:spacing w:line="268" w:lineRule="exact"/>
            </w:pPr>
            <w:r>
              <w:t>Análisis</w:t>
            </w:r>
            <w:r w:rsidR="00FD789C">
              <w:t xml:space="preserve"> de Datos</w:t>
            </w:r>
          </w:p>
        </w:tc>
      </w:tr>
      <w:tr w:rsidR="006440C1" w14:paraId="2A1F7018" w14:textId="77777777">
        <w:trPr>
          <w:trHeight w:val="292"/>
        </w:trPr>
        <w:tc>
          <w:tcPr>
            <w:tcW w:w="2405" w:type="dxa"/>
          </w:tcPr>
          <w:p w14:paraId="05F63710" w14:textId="77777777" w:rsidR="006440C1" w:rsidRDefault="006440C1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2410" w:type="dxa"/>
          </w:tcPr>
          <w:p w14:paraId="51AB0D06" w14:textId="2FAA7C42" w:rsidR="006440C1" w:rsidRDefault="00FD789C" w:rsidP="00E2737F">
            <w:pPr>
              <w:pStyle w:val="TableParagraph"/>
              <w:spacing w:line="248" w:lineRule="exact"/>
            </w:pPr>
            <w:r>
              <w:t xml:space="preserve">Eficiencia </w:t>
            </w:r>
            <w:r w:rsidR="00B12E0C">
              <w:t>Energética</w:t>
            </w:r>
          </w:p>
        </w:tc>
      </w:tr>
      <w:tr w:rsidR="006440C1" w14:paraId="383846D6" w14:textId="77777777">
        <w:trPr>
          <w:trHeight w:val="292"/>
        </w:trPr>
        <w:tc>
          <w:tcPr>
            <w:tcW w:w="2405" w:type="dxa"/>
          </w:tcPr>
          <w:p w14:paraId="131C19DF" w14:textId="77777777" w:rsidR="006440C1" w:rsidRDefault="006440C1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2410" w:type="dxa"/>
          </w:tcPr>
          <w:p w14:paraId="381928A0" w14:textId="1E7184CB" w:rsidR="006440C1" w:rsidRDefault="00FD789C" w:rsidP="00EE5F37">
            <w:pPr>
              <w:pStyle w:val="TableParagraph"/>
              <w:spacing w:line="268" w:lineRule="exact"/>
            </w:pPr>
            <w:r>
              <w:t xml:space="preserve">Gestión </w:t>
            </w:r>
            <w:r w:rsidR="00B12E0C">
              <w:t>Energética</w:t>
            </w:r>
          </w:p>
        </w:tc>
      </w:tr>
      <w:tr w:rsidR="00AE5E80" w14:paraId="5841696D" w14:textId="77777777">
        <w:trPr>
          <w:trHeight w:val="292"/>
        </w:trPr>
        <w:tc>
          <w:tcPr>
            <w:tcW w:w="2405" w:type="dxa"/>
          </w:tcPr>
          <w:p w14:paraId="2D50E8FA" w14:textId="77777777" w:rsidR="00AE5E80" w:rsidRDefault="00AE5E80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</w:p>
        </w:tc>
        <w:tc>
          <w:tcPr>
            <w:tcW w:w="2410" w:type="dxa"/>
          </w:tcPr>
          <w:p w14:paraId="14067EF6" w14:textId="77777777" w:rsidR="00AE5E80" w:rsidRPr="00E2737F" w:rsidRDefault="00AE5E80" w:rsidP="00EE5F37">
            <w:pPr>
              <w:pStyle w:val="TableParagraph"/>
              <w:spacing w:line="268" w:lineRule="exact"/>
            </w:pPr>
          </w:p>
        </w:tc>
      </w:tr>
    </w:tbl>
    <w:p w14:paraId="620248DF" w14:textId="77777777" w:rsidR="00203FAB" w:rsidRDefault="00203FAB">
      <w:pPr>
        <w:pStyle w:val="Textoindependiente"/>
        <w:rPr>
          <w:b/>
        </w:rPr>
      </w:pPr>
    </w:p>
    <w:p w14:paraId="4EB1E589" w14:textId="77777777" w:rsidR="00F33416" w:rsidRDefault="00F33416">
      <w:pPr>
        <w:pStyle w:val="Textoindependiente"/>
        <w:rPr>
          <w:b/>
        </w:rPr>
      </w:pPr>
    </w:p>
    <w:p w14:paraId="0CB277A5" w14:textId="77777777" w:rsidR="00203FAB" w:rsidRDefault="00203FAB">
      <w:pPr>
        <w:pStyle w:val="Textoindependiente"/>
        <w:spacing w:before="11"/>
        <w:rPr>
          <w:b/>
          <w:sz w:val="23"/>
        </w:rPr>
      </w:pPr>
    </w:p>
    <w:p w14:paraId="35A4A63F" w14:textId="6512A044" w:rsidR="00203FAB" w:rsidRDefault="00D205C1" w:rsidP="0093217E">
      <w:pPr>
        <w:pStyle w:val="Ttulo1"/>
        <w:jc w:val="center"/>
      </w:pPr>
      <w:r>
        <w:lastRenderedPageBreak/>
        <w:t>PLANTEAMIENTO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SOLUCIONARÁ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PRODUCTO/SERVICIO:</w:t>
      </w:r>
    </w:p>
    <w:p w14:paraId="378A07D0" w14:textId="77777777" w:rsidR="00D205C1" w:rsidRDefault="00D205C1">
      <w:pPr>
        <w:pStyle w:val="Ttulo1"/>
      </w:pPr>
    </w:p>
    <w:p w14:paraId="315D998B" w14:textId="5AEBFD41" w:rsidR="00D52898" w:rsidRDefault="00EA3854">
      <w:pPr>
        <w:pStyle w:val="Textoindependiente"/>
        <w:spacing w:before="6"/>
        <w:rPr>
          <w:sz w:val="22"/>
          <w:szCs w:val="22"/>
        </w:rPr>
      </w:pPr>
      <w:r w:rsidRPr="00EA3854">
        <w:rPr>
          <w:sz w:val="22"/>
          <w:szCs w:val="22"/>
        </w:rPr>
        <w:t>El aumento de la demanda energética y la necesidad de reducir la huella de carbono han impulsado el uso de fuentes renovables como la solar y la eólica</w:t>
      </w:r>
      <w:r w:rsidR="007E5904">
        <w:rPr>
          <w:sz w:val="22"/>
          <w:szCs w:val="22"/>
        </w:rPr>
        <w:t xml:space="preserve"> para un consumo más eficiente</w:t>
      </w:r>
      <w:r w:rsidRPr="00EA3854">
        <w:rPr>
          <w:sz w:val="22"/>
          <w:szCs w:val="22"/>
        </w:rPr>
        <w:t xml:space="preserve">. Sin embargo, muchos municipios o comunidades rurales carecen de herramientas inteligentes que les permitan </w:t>
      </w:r>
      <w:r w:rsidRPr="00D205C1">
        <w:rPr>
          <w:sz w:val="22"/>
          <w:szCs w:val="22"/>
        </w:rPr>
        <w:t xml:space="preserve">analizar y predecir </w:t>
      </w:r>
      <w:r w:rsidR="007E5904">
        <w:rPr>
          <w:sz w:val="22"/>
          <w:szCs w:val="22"/>
        </w:rPr>
        <w:t>la demanda d</w:t>
      </w:r>
      <w:r w:rsidRPr="00D205C1">
        <w:rPr>
          <w:sz w:val="22"/>
          <w:szCs w:val="22"/>
        </w:rPr>
        <w:t>el consumo de energía</w:t>
      </w:r>
      <w:r w:rsidR="00FD789C" w:rsidRPr="00D205C1">
        <w:rPr>
          <w:sz w:val="22"/>
          <w:szCs w:val="22"/>
        </w:rPr>
        <w:t>.</w:t>
      </w:r>
    </w:p>
    <w:p w14:paraId="4D49ECE6" w14:textId="77777777" w:rsidR="00D52898" w:rsidRPr="00D52898" w:rsidRDefault="00D52898" w:rsidP="00D52898">
      <w:pPr>
        <w:pStyle w:val="Textoindependiente"/>
        <w:spacing w:before="6"/>
      </w:pPr>
    </w:p>
    <w:p w14:paraId="7F753DAC" w14:textId="0CA7E298" w:rsidR="00D52898" w:rsidRDefault="00D52898" w:rsidP="00D205C1">
      <w:pPr>
        <w:pStyle w:val="Textoindependiente"/>
        <w:spacing w:before="6"/>
        <w:jc w:val="both"/>
        <w:rPr>
          <w:sz w:val="22"/>
          <w:szCs w:val="22"/>
        </w:rPr>
      </w:pPr>
      <w:r w:rsidRPr="00D52898">
        <w:rPr>
          <w:sz w:val="22"/>
          <w:szCs w:val="22"/>
        </w:rPr>
        <w:t>La inteligencia artificial (IA) está revolucionando la eficiencia energética en hogares al analizar</w:t>
      </w:r>
      <w:r>
        <w:rPr>
          <w:sz w:val="22"/>
          <w:szCs w:val="22"/>
        </w:rPr>
        <w:t xml:space="preserve"> </w:t>
      </w:r>
      <w:r w:rsidRPr="00D52898">
        <w:rPr>
          <w:sz w:val="22"/>
          <w:szCs w:val="22"/>
        </w:rPr>
        <w:t>patrones de consumo en tiempo real, predecir necesidades y automatizar ajustes para reducir</w:t>
      </w:r>
      <w:r>
        <w:rPr>
          <w:sz w:val="22"/>
          <w:szCs w:val="22"/>
        </w:rPr>
        <w:t xml:space="preserve"> </w:t>
      </w:r>
      <w:r w:rsidRPr="00D52898">
        <w:rPr>
          <w:sz w:val="22"/>
          <w:szCs w:val="22"/>
        </w:rPr>
        <w:t xml:space="preserve">desperdicios. Proyectos exitosos integran </w:t>
      </w:r>
      <w:r>
        <w:rPr>
          <w:sz w:val="22"/>
          <w:szCs w:val="22"/>
        </w:rPr>
        <w:t xml:space="preserve">adicionalmente </w:t>
      </w:r>
      <w:r w:rsidRPr="00D52898">
        <w:rPr>
          <w:sz w:val="22"/>
          <w:szCs w:val="22"/>
        </w:rPr>
        <w:t xml:space="preserve">IA con dispositivos </w:t>
      </w:r>
      <w:proofErr w:type="spellStart"/>
      <w:r w:rsidRPr="00D52898">
        <w:rPr>
          <w:sz w:val="22"/>
          <w:szCs w:val="22"/>
        </w:rPr>
        <w:t>IoT</w:t>
      </w:r>
      <w:proofErr w:type="spellEnd"/>
      <w:r w:rsidRPr="00D52898">
        <w:rPr>
          <w:sz w:val="22"/>
          <w:szCs w:val="22"/>
        </w:rPr>
        <w:t xml:space="preserve"> como termostatos inteligentes,</w:t>
      </w:r>
      <w:r>
        <w:rPr>
          <w:sz w:val="22"/>
          <w:szCs w:val="22"/>
        </w:rPr>
        <w:t xml:space="preserve"> </w:t>
      </w:r>
      <w:r w:rsidRPr="00D52898">
        <w:rPr>
          <w:sz w:val="22"/>
          <w:szCs w:val="22"/>
        </w:rPr>
        <w:t>logrando ahorros del 20-30% en facturas sin sacrificar confort</w:t>
      </w:r>
      <w:r>
        <w:rPr>
          <w:sz w:val="22"/>
          <w:szCs w:val="22"/>
        </w:rPr>
        <w:t xml:space="preserve">. </w:t>
      </w:r>
      <w:r w:rsidRPr="00502656">
        <w:rPr>
          <w:sz w:val="22"/>
          <w:szCs w:val="22"/>
        </w:rPr>
        <w:t>(IA4TES PT 2.7 (España)</w:t>
      </w:r>
      <w:r w:rsidR="00502656" w:rsidRPr="00502656">
        <w:rPr>
          <w:sz w:val="22"/>
          <w:szCs w:val="22"/>
        </w:rPr>
        <w:t>)</w:t>
      </w:r>
    </w:p>
    <w:p w14:paraId="29B5ECB3" w14:textId="77777777" w:rsidR="00D52898" w:rsidRDefault="00D52898" w:rsidP="00D52898">
      <w:pPr>
        <w:pStyle w:val="Textoindependiente"/>
        <w:spacing w:before="6"/>
        <w:rPr>
          <w:sz w:val="22"/>
          <w:szCs w:val="22"/>
        </w:rPr>
      </w:pPr>
    </w:p>
    <w:p w14:paraId="2F78F3D3" w14:textId="7DAB9D4B" w:rsidR="00D52898" w:rsidRDefault="00EA3854" w:rsidP="002B42AB">
      <w:pPr>
        <w:pStyle w:val="Textoindependiente"/>
        <w:spacing w:before="6"/>
        <w:jc w:val="both"/>
        <w:rPr>
          <w:sz w:val="22"/>
          <w:szCs w:val="22"/>
        </w:rPr>
      </w:pPr>
      <w:r w:rsidRPr="00EA3854">
        <w:rPr>
          <w:sz w:val="22"/>
          <w:szCs w:val="22"/>
        </w:rPr>
        <w:t xml:space="preserve">El proyecto propone el desarrollo de un </w:t>
      </w:r>
      <w:r w:rsidRPr="00D205C1">
        <w:rPr>
          <w:sz w:val="22"/>
          <w:szCs w:val="22"/>
        </w:rPr>
        <w:t>modelo básico de inteligencia</w:t>
      </w:r>
      <w:r w:rsidRPr="00EA3854">
        <w:rPr>
          <w:b/>
          <w:bCs/>
          <w:sz w:val="22"/>
          <w:szCs w:val="22"/>
        </w:rPr>
        <w:t xml:space="preserve"> </w:t>
      </w:r>
      <w:r w:rsidRPr="00502656">
        <w:rPr>
          <w:sz w:val="22"/>
          <w:szCs w:val="22"/>
        </w:rPr>
        <w:t xml:space="preserve">artificial </w:t>
      </w:r>
      <w:r w:rsidRPr="00EA3854">
        <w:rPr>
          <w:sz w:val="22"/>
          <w:szCs w:val="22"/>
        </w:rPr>
        <w:t xml:space="preserve">que utilice datos de </w:t>
      </w:r>
      <w:r w:rsidR="00FD789C">
        <w:rPr>
          <w:sz w:val="22"/>
          <w:szCs w:val="22"/>
        </w:rPr>
        <w:t xml:space="preserve">consumo de energía </w:t>
      </w:r>
      <w:r w:rsidR="006D3111">
        <w:rPr>
          <w:sz w:val="22"/>
          <w:szCs w:val="22"/>
        </w:rPr>
        <w:t xml:space="preserve">en las diferentes maquinas eléctricas de producción. </w:t>
      </w:r>
      <w:r w:rsidR="002B42AB">
        <w:rPr>
          <w:sz w:val="22"/>
          <w:szCs w:val="22"/>
        </w:rPr>
        <w:t>Permitiendo analizar</w:t>
      </w:r>
      <w:r w:rsidR="00FD789C">
        <w:rPr>
          <w:sz w:val="22"/>
          <w:szCs w:val="22"/>
        </w:rPr>
        <w:t xml:space="preserve"> y predecir el comportamiento energético </w:t>
      </w:r>
      <w:r w:rsidR="006D3111">
        <w:rPr>
          <w:sz w:val="22"/>
          <w:szCs w:val="22"/>
        </w:rPr>
        <w:t>en KWH</w:t>
      </w:r>
      <w:r w:rsidR="002B42AB">
        <w:rPr>
          <w:sz w:val="22"/>
          <w:szCs w:val="22"/>
        </w:rPr>
        <w:t xml:space="preserve"> de las máquinas emitiendo alertas tempranas preventivas de posibles anomalías de funcionamiento. Estos análisis predictivos permiten mejorar la planeación </w:t>
      </w:r>
      <w:r w:rsidR="00D205C1">
        <w:rPr>
          <w:sz w:val="22"/>
          <w:szCs w:val="22"/>
        </w:rPr>
        <w:t>de los</w:t>
      </w:r>
      <w:r w:rsidR="002B42AB">
        <w:rPr>
          <w:sz w:val="22"/>
          <w:szCs w:val="22"/>
        </w:rPr>
        <w:t xml:space="preserve"> costes de producción, mantenimiento predictivo de las </w:t>
      </w:r>
      <w:r w:rsidR="00D205C1">
        <w:rPr>
          <w:sz w:val="22"/>
          <w:szCs w:val="22"/>
        </w:rPr>
        <w:t>maquinas, detección</w:t>
      </w:r>
      <w:r w:rsidR="002B42AB">
        <w:rPr>
          <w:sz w:val="22"/>
          <w:szCs w:val="22"/>
        </w:rPr>
        <w:t xml:space="preserve"> de posibles anomalías </w:t>
      </w:r>
      <w:r w:rsidR="00D205C1">
        <w:rPr>
          <w:sz w:val="22"/>
          <w:szCs w:val="22"/>
        </w:rPr>
        <w:t>y paradas</w:t>
      </w:r>
      <w:r w:rsidR="002B42AB">
        <w:rPr>
          <w:sz w:val="22"/>
          <w:szCs w:val="22"/>
        </w:rPr>
        <w:t xml:space="preserve"> inesperadas en la producción.  </w:t>
      </w:r>
    </w:p>
    <w:p w14:paraId="0005A971" w14:textId="77777777" w:rsidR="002B42AB" w:rsidRDefault="002B42AB" w:rsidP="002B42AB">
      <w:pPr>
        <w:pStyle w:val="Textoindependiente"/>
        <w:spacing w:before="6"/>
        <w:jc w:val="both"/>
        <w:rPr>
          <w:sz w:val="25"/>
        </w:rPr>
      </w:pPr>
    </w:p>
    <w:p w14:paraId="48A65ADB" w14:textId="66114C94" w:rsidR="00203FAB" w:rsidRDefault="00D205C1" w:rsidP="002B42AB">
      <w:pPr>
        <w:pStyle w:val="Ttulo1"/>
        <w:spacing w:before="52"/>
        <w:jc w:val="both"/>
      </w:pPr>
      <w:r>
        <w:t>PERTINENCIA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TI:</w:t>
      </w:r>
    </w:p>
    <w:p w14:paraId="07AB2675" w14:textId="77777777" w:rsidR="006440C1" w:rsidRDefault="006440C1" w:rsidP="006440C1">
      <w:pPr>
        <w:ind w:left="103" w:right="99"/>
        <w:jc w:val="both"/>
        <w:rPr>
          <w:b/>
          <w:bCs/>
          <w:lang w:val="es-CO"/>
        </w:rPr>
      </w:pPr>
    </w:p>
    <w:p w14:paraId="24E427AF" w14:textId="5FD33485" w:rsidR="00D205C1" w:rsidRPr="00502656" w:rsidRDefault="006440C1" w:rsidP="00D205C1">
      <w:pPr>
        <w:ind w:left="103" w:right="99"/>
        <w:jc w:val="both"/>
      </w:pPr>
      <w:r w:rsidRPr="006440C1">
        <w:rPr>
          <w:lang w:val="es-CO"/>
        </w:rPr>
        <w:br/>
      </w:r>
      <w:r w:rsidR="00EA3854" w:rsidRPr="00502656">
        <w:t>El proyecto es pertinente porque combina tecnologías de inteligencia artificial y analítica de datos con la</w:t>
      </w:r>
      <w:r w:rsidR="002B42AB" w:rsidRPr="00502656">
        <w:t xml:space="preserve"> gestión  </w:t>
      </w:r>
      <w:r w:rsidR="00EA3854" w:rsidRPr="00502656">
        <w:t xml:space="preserve"> energética</w:t>
      </w:r>
      <w:r w:rsidR="002B42AB" w:rsidRPr="00502656">
        <w:t xml:space="preserve"> en las Pymes</w:t>
      </w:r>
      <w:r w:rsidR="00EA3854" w:rsidRPr="00502656">
        <w:t>. A nivel formativo, introduce conceptos fundamentales de IA</w:t>
      </w:r>
      <w:r w:rsidR="002B42AB" w:rsidRPr="00502656">
        <w:t>, modelos de IA, algoritmos de entrenamiento.</w:t>
      </w:r>
    </w:p>
    <w:p w14:paraId="640DB15D" w14:textId="13545240" w:rsidR="006440C1" w:rsidRPr="00502656" w:rsidRDefault="00EA3854" w:rsidP="00D205C1">
      <w:pPr>
        <w:ind w:left="103" w:right="99"/>
        <w:jc w:val="both"/>
        <w:rPr>
          <w:lang w:val="es-CO"/>
        </w:rPr>
      </w:pPr>
      <w:r w:rsidRPr="00EA3854">
        <w:br/>
      </w:r>
      <w:r w:rsidRPr="00502656">
        <w:t xml:space="preserve">Con esta herramienta educativa, los estudiantes podrán comprender cómo los modelos predictivos ayudan a optimizar </w:t>
      </w:r>
      <w:r w:rsidR="00A86499" w:rsidRPr="00502656">
        <w:t xml:space="preserve">el consumo de </w:t>
      </w:r>
      <w:r w:rsidRPr="00502656">
        <w:t xml:space="preserve">energía </w:t>
      </w:r>
      <w:r w:rsidR="00A86499" w:rsidRPr="00502656">
        <w:t xml:space="preserve">en las Pymes. </w:t>
      </w:r>
      <w:r w:rsidR="008E5DE9" w:rsidRPr="00502656">
        <w:t xml:space="preserve">Reduciendo perdidas de acuerdo al comportamiento de consumo en las maquinas eléctricas. </w:t>
      </w:r>
    </w:p>
    <w:p w14:paraId="415D5837" w14:textId="77777777" w:rsidR="00A75B93" w:rsidRDefault="00A75B93" w:rsidP="00D205C1">
      <w:pPr>
        <w:ind w:right="99"/>
        <w:jc w:val="both"/>
        <w:rPr>
          <w:lang w:val="es-CO"/>
        </w:rPr>
      </w:pPr>
    </w:p>
    <w:p w14:paraId="5A1ECF11" w14:textId="5784FF64" w:rsidR="00631F78" w:rsidRDefault="00A75B93" w:rsidP="00A75B93">
      <w:pPr>
        <w:spacing w:before="35"/>
        <w:ind w:right="546"/>
        <w:jc w:val="both"/>
      </w:pPr>
      <w:r>
        <w:t>Estado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Arte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productos/servicios</w:t>
      </w:r>
      <w:r>
        <w:rPr>
          <w:spacing w:val="-4"/>
        </w:rPr>
        <w:t xml:space="preserve"> </w:t>
      </w:r>
      <w:r>
        <w:t>existentes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ventajas</w:t>
      </w:r>
      <w:r>
        <w:rPr>
          <w:spacing w:val="-4"/>
        </w:rPr>
        <w:t xml:space="preserve"> </w:t>
      </w:r>
      <w:r>
        <w:t>comparativas: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672"/>
        <w:gridCol w:w="2659"/>
        <w:gridCol w:w="3009"/>
        <w:gridCol w:w="1232"/>
      </w:tblGrid>
      <w:tr w:rsidR="00EA3854" w:rsidRPr="00EA3854" w14:paraId="67579A57" w14:textId="77777777" w:rsidTr="00EA38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7193E" w14:textId="77777777" w:rsidR="00EA3854" w:rsidRPr="00EA3854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10E0169A" w14:textId="77777777" w:rsidR="00EA3854" w:rsidRPr="00EA3854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Fabricante/País</w:t>
            </w:r>
          </w:p>
        </w:tc>
        <w:tc>
          <w:tcPr>
            <w:tcW w:w="0" w:type="auto"/>
            <w:vAlign w:val="center"/>
            <w:hideMark/>
          </w:tcPr>
          <w:p w14:paraId="7FCFBDF6" w14:textId="77777777" w:rsidR="00EA3854" w:rsidRPr="00EA3854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Ventaja frente a mi producto</w:t>
            </w:r>
          </w:p>
        </w:tc>
        <w:tc>
          <w:tcPr>
            <w:tcW w:w="0" w:type="auto"/>
            <w:vAlign w:val="center"/>
            <w:hideMark/>
          </w:tcPr>
          <w:p w14:paraId="5FB78EC6" w14:textId="77777777" w:rsidR="00EA3854" w:rsidRPr="00EA3854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Ventaja de mi producto</w:t>
            </w:r>
          </w:p>
        </w:tc>
        <w:tc>
          <w:tcPr>
            <w:tcW w:w="0" w:type="auto"/>
            <w:vAlign w:val="center"/>
            <w:hideMark/>
          </w:tcPr>
          <w:p w14:paraId="1FED22AA" w14:textId="77777777" w:rsidR="00EA3854" w:rsidRPr="00EA3854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Competidor</w:t>
            </w:r>
          </w:p>
        </w:tc>
      </w:tr>
      <w:tr w:rsidR="00EA3854" w:rsidRPr="00EA3854" w14:paraId="1089DCCB" w14:textId="77777777" w:rsidTr="00813975">
        <w:trPr>
          <w:tblCellSpacing w:w="15" w:type="dxa"/>
        </w:trPr>
        <w:tc>
          <w:tcPr>
            <w:tcW w:w="0" w:type="auto"/>
            <w:vAlign w:val="center"/>
          </w:tcPr>
          <w:p w14:paraId="26C8D97E" w14:textId="2182EAE6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proofErr w:type="spellStart"/>
            <w:r w:rsidRPr="00631F78">
              <w:rPr>
                <w:bCs/>
                <w:sz w:val="23"/>
              </w:rPr>
              <w:t>EcoStruxure</w:t>
            </w:r>
            <w:proofErr w:type="spellEnd"/>
          </w:p>
        </w:tc>
        <w:tc>
          <w:tcPr>
            <w:tcW w:w="0" w:type="auto"/>
            <w:vAlign w:val="center"/>
          </w:tcPr>
          <w:p w14:paraId="024C811B" w14:textId="624A674C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Cs/>
                <w:sz w:val="23"/>
              </w:rPr>
              <w:t>Schneider Electric (Francia)</w:t>
            </w:r>
          </w:p>
        </w:tc>
        <w:tc>
          <w:tcPr>
            <w:tcW w:w="0" w:type="auto"/>
            <w:vAlign w:val="center"/>
          </w:tcPr>
          <w:p w14:paraId="4C01A37A" w14:textId="7E4D289D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Cs/>
                <w:sz w:val="23"/>
              </w:rPr>
              <w:t>Infraestructura global y hardware certificado de alta precisión.</w:t>
            </w:r>
          </w:p>
        </w:tc>
        <w:tc>
          <w:tcPr>
            <w:tcW w:w="0" w:type="auto"/>
            <w:vAlign w:val="center"/>
            <w:hideMark/>
          </w:tcPr>
          <w:p w14:paraId="75E961C7" w14:textId="1D845B5E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/>
                <w:bCs/>
                <w:sz w:val="23"/>
              </w:rPr>
              <w:t>Simplicidad y Acceso:</w:t>
            </w:r>
            <w:r w:rsidRPr="00631F78">
              <w:rPr>
                <w:bCs/>
                <w:sz w:val="23"/>
              </w:rPr>
              <w:t xml:space="preserve"> Proceso de despliegue ágil, interfaz educativa y sin costos de licencia prohibitivos.</w:t>
            </w:r>
          </w:p>
        </w:tc>
        <w:tc>
          <w:tcPr>
            <w:tcW w:w="0" w:type="auto"/>
            <w:vAlign w:val="center"/>
            <w:hideMark/>
          </w:tcPr>
          <w:p w14:paraId="1558F3B3" w14:textId="77777777" w:rsidR="00EA3854" w:rsidRPr="00EA3854" w:rsidRDefault="00EA3854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Indirecto</w:t>
            </w:r>
          </w:p>
        </w:tc>
      </w:tr>
      <w:tr w:rsidR="00EA3854" w:rsidRPr="00EA3854" w14:paraId="64CF095A" w14:textId="77777777" w:rsidTr="00813975">
        <w:trPr>
          <w:tblCellSpacing w:w="15" w:type="dxa"/>
        </w:trPr>
        <w:tc>
          <w:tcPr>
            <w:tcW w:w="0" w:type="auto"/>
            <w:vAlign w:val="center"/>
          </w:tcPr>
          <w:p w14:paraId="13E80528" w14:textId="1C8BA95D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Cs/>
                <w:sz w:val="23"/>
              </w:rPr>
              <w:t xml:space="preserve">Azure </w:t>
            </w:r>
            <w:proofErr w:type="spellStart"/>
            <w:r w:rsidRPr="00631F78">
              <w:rPr>
                <w:bCs/>
                <w:sz w:val="23"/>
              </w:rPr>
              <w:t>IoT</w:t>
            </w:r>
            <w:proofErr w:type="spellEnd"/>
            <w:r w:rsidRPr="00631F78">
              <w:rPr>
                <w:bCs/>
                <w:sz w:val="23"/>
              </w:rPr>
              <w:t xml:space="preserve"> Central</w:t>
            </w:r>
          </w:p>
        </w:tc>
        <w:tc>
          <w:tcPr>
            <w:tcW w:w="0" w:type="auto"/>
            <w:vAlign w:val="center"/>
          </w:tcPr>
          <w:p w14:paraId="471A85DB" w14:textId="1ED70D52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Cs/>
                <w:sz w:val="23"/>
              </w:rPr>
              <w:t>Microsoft (EE. UU.)</w:t>
            </w:r>
          </w:p>
        </w:tc>
        <w:tc>
          <w:tcPr>
            <w:tcW w:w="0" w:type="auto"/>
            <w:vAlign w:val="center"/>
          </w:tcPr>
          <w:p w14:paraId="5F8DF07B" w14:textId="1DB79342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Cs/>
                <w:sz w:val="23"/>
              </w:rPr>
              <w:t>Escalabilidad masiva en la nube y seguridad de nivel empresarial.</w:t>
            </w:r>
          </w:p>
        </w:tc>
        <w:tc>
          <w:tcPr>
            <w:tcW w:w="0" w:type="auto"/>
            <w:vAlign w:val="center"/>
            <w:hideMark/>
          </w:tcPr>
          <w:p w14:paraId="634F9B4A" w14:textId="05D93B84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/>
                <w:bCs/>
                <w:sz w:val="23"/>
              </w:rPr>
              <w:t>Soberanía de Datos:</w:t>
            </w:r>
            <w:r w:rsidRPr="00631F78">
              <w:rPr>
                <w:bCs/>
                <w:sz w:val="23"/>
              </w:rPr>
              <w:t xml:space="preserve"> Capacidad de ejecución 100% local (Edge Computing) y adaptable a entornos educativos.</w:t>
            </w:r>
          </w:p>
        </w:tc>
        <w:tc>
          <w:tcPr>
            <w:tcW w:w="0" w:type="auto"/>
            <w:vAlign w:val="center"/>
            <w:hideMark/>
          </w:tcPr>
          <w:p w14:paraId="00054259" w14:textId="77777777" w:rsidR="00EA3854" w:rsidRPr="00EA3854" w:rsidRDefault="00EA3854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Indirecto</w:t>
            </w:r>
          </w:p>
        </w:tc>
      </w:tr>
      <w:tr w:rsidR="00EA3854" w:rsidRPr="00EA3854" w14:paraId="03E8C629" w14:textId="77777777" w:rsidTr="00813975">
        <w:trPr>
          <w:tblCellSpacing w:w="15" w:type="dxa"/>
        </w:trPr>
        <w:tc>
          <w:tcPr>
            <w:tcW w:w="0" w:type="auto"/>
            <w:vAlign w:val="center"/>
          </w:tcPr>
          <w:p w14:paraId="75A6A44D" w14:textId="760EAA75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Cs/>
                <w:sz w:val="23"/>
              </w:rPr>
              <w:t xml:space="preserve">Energy </w:t>
            </w:r>
            <w:proofErr w:type="spellStart"/>
            <w:r w:rsidRPr="00631F78">
              <w:rPr>
                <w:bCs/>
                <w:sz w:val="23"/>
              </w:rPr>
              <w:t>Monitoring</w:t>
            </w:r>
            <w:proofErr w:type="spellEnd"/>
            <w:r w:rsidRPr="00631F78">
              <w:rPr>
                <w:bCs/>
                <w:sz w:val="23"/>
              </w:rPr>
              <w:t xml:space="preserve"> Kit</w:t>
            </w:r>
          </w:p>
        </w:tc>
        <w:tc>
          <w:tcPr>
            <w:tcW w:w="0" w:type="auto"/>
            <w:vAlign w:val="center"/>
          </w:tcPr>
          <w:p w14:paraId="14FA072D" w14:textId="45E0B24A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Cs/>
                <w:sz w:val="23"/>
              </w:rPr>
              <w:t>Kit Didáctico (Genérico / China)</w:t>
            </w:r>
          </w:p>
        </w:tc>
        <w:tc>
          <w:tcPr>
            <w:tcW w:w="0" w:type="auto"/>
            <w:vAlign w:val="center"/>
          </w:tcPr>
          <w:p w14:paraId="56F1FDB9" w14:textId="427FC771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Cs/>
                <w:sz w:val="23"/>
              </w:rPr>
              <w:t>Precio de entrada extremadamente bajo para hardware básico.</w:t>
            </w:r>
          </w:p>
        </w:tc>
        <w:tc>
          <w:tcPr>
            <w:tcW w:w="0" w:type="auto"/>
            <w:vAlign w:val="center"/>
            <w:hideMark/>
          </w:tcPr>
          <w:p w14:paraId="1C9F7AC6" w14:textId="6909CFCD" w:rsidR="00EA3854" w:rsidRPr="00EA3854" w:rsidRDefault="00631F78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631F78">
              <w:rPr>
                <w:b/>
                <w:bCs/>
                <w:sz w:val="23"/>
              </w:rPr>
              <w:t>Inteligencia Integrada:</w:t>
            </w:r>
            <w:r w:rsidRPr="00631F78">
              <w:rPr>
                <w:bCs/>
                <w:sz w:val="23"/>
              </w:rPr>
              <w:t xml:space="preserve"> Incluye IA real (Nivel 8), detección de anomalías avanzada y es totalmente replicable en colegios.</w:t>
            </w:r>
          </w:p>
        </w:tc>
        <w:tc>
          <w:tcPr>
            <w:tcW w:w="0" w:type="auto"/>
            <w:vAlign w:val="center"/>
            <w:hideMark/>
          </w:tcPr>
          <w:p w14:paraId="2D35CC3B" w14:textId="77777777" w:rsidR="00EA3854" w:rsidRPr="00EA3854" w:rsidRDefault="00EA3854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 w:rsidRPr="00EA3854">
              <w:rPr>
                <w:bCs/>
                <w:sz w:val="23"/>
                <w:lang w:val="es-CO"/>
              </w:rPr>
              <w:t>Directo</w:t>
            </w:r>
          </w:p>
        </w:tc>
      </w:tr>
      <w:tr w:rsidR="00E626FF" w:rsidRPr="00EA3854" w14:paraId="3043AD34" w14:textId="77777777" w:rsidTr="00813975">
        <w:trPr>
          <w:tblCellSpacing w:w="15" w:type="dxa"/>
        </w:trPr>
        <w:tc>
          <w:tcPr>
            <w:tcW w:w="0" w:type="auto"/>
            <w:vAlign w:val="center"/>
          </w:tcPr>
          <w:p w14:paraId="6E4626D0" w14:textId="161F42E5" w:rsidR="00E626FF" w:rsidRPr="00631F78" w:rsidRDefault="00E626FF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E626FF">
              <w:rPr>
                <w:bCs/>
                <w:sz w:val="23"/>
              </w:rPr>
              <w:t>Bia Energy (</w:t>
            </w:r>
            <w:proofErr w:type="spellStart"/>
            <w:r w:rsidRPr="00E626FF">
              <w:rPr>
                <w:bCs/>
                <w:sz w:val="23"/>
              </w:rPr>
              <w:t>Bia.app</w:t>
            </w:r>
            <w:proofErr w:type="spellEnd"/>
            <w:r w:rsidRPr="00E626FF">
              <w:rPr>
                <w:bCs/>
                <w:sz w:val="23"/>
              </w:rPr>
              <w:t>)</w:t>
            </w:r>
          </w:p>
        </w:tc>
        <w:tc>
          <w:tcPr>
            <w:tcW w:w="0" w:type="auto"/>
            <w:vAlign w:val="center"/>
          </w:tcPr>
          <w:p w14:paraId="144BFC77" w14:textId="22B448C0" w:rsidR="00E626FF" w:rsidRPr="00631F78" w:rsidRDefault="00E626FF" w:rsidP="00EA3854">
            <w:pPr>
              <w:pStyle w:val="Textoindependiente"/>
              <w:spacing w:before="12"/>
              <w:rPr>
                <w:bCs/>
                <w:sz w:val="23"/>
              </w:rPr>
            </w:pPr>
            <w:r>
              <w:rPr>
                <w:bCs/>
                <w:sz w:val="23"/>
              </w:rPr>
              <w:t>Colombia</w:t>
            </w:r>
          </w:p>
        </w:tc>
        <w:tc>
          <w:tcPr>
            <w:tcW w:w="0" w:type="auto"/>
            <w:vAlign w:val="center"/>
          </w:tcPr>
          <w:p w14:paraId="4221214B" w14:textId="3A819563" w:rsidR="00E626FF" w:rsidRPr="00631F78" w:rsidRDefault="00E626FF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E626FF">
              <w:rPr>
                <w:bCs/>
                <w:sz w:val="23"/>
              </w:rPr>
              <w:t xml:space="preserve">todo en uno" que incluye el suministro de energía y el cambio de medidores </w:t>
            </w:r>
            <w:r w:rsidRPr="00E626FF">
              <w:rPr>
                <w:bCs/>
                <w:sz w:val="23"/>
              </w:rPr>
              <w:lastRenderedPageBreak/>
              <w:t>físicos</w:t>
            </w:r>
          </w:p>
        </w:tc>
        <w:tc>
          <w:tcPr>
            <w:tcW w:w="0" w:type="auto"/>
            <w:vAlign w:val="center"/>
          </w:tcPr>
          <w:p w14:paraId="0C071FB4" w14:textId="3006838F" w:rsidR="00E626FF" w:rsidRPr="00631F78" w:rsidRDefault="00E626FF" w:rsidP="00EA3854">
            <w:pPr>
              <w:pStyle w:val="Textoindependiente"/>
              <w:spacing w:before="12"/>
              <w:rPr>
                <w:b/>
                <w:bCs/>
                <w:sz w:val="23"/>
              </w:rPr>
            </w:pPr>
            <w:r w:rsidRPr="00E626FF">
              <w:rPr>
                <w:b/>
                <w:bCs/>
                <w:sz w:val="23"/>
              </w:rPr>
              <w:lastRenderedPageBreak/>
              <w:t xml:space="preserve">Independencia del comercializador. SAVE_ENERGY puede usarse </w:t>
            </w:r>
            <w:r w:rsidRPr="00E626FF">
              <w:rPr>
                <w:b/>
                <w:bCs/>
                <w:sz w:val="23"/>
              </w:rPr>
              <w:lastRenderedPageBreak/>
              <w:t>con cualquier proveedor de energía.</w:t>
            </w:r>
          </w:p>
        </w:tc>
        <w:tc>
          <w:tcPr>
            <w:tcW w:w="0" w:type="auto"/>
            <w:vAlign w:val="center"/>
          </w:tcPr>
          <w:p w14:paraId="0857ED9F" w14:textId="59443071" w:rsidR="00E626FF" w:rsidRPr="00EA3854" w:rsidRDefault="00E626FF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lastRenderedPageBreak/>
              <w:t>Indirecto</w:t>
            </w:r>
          </w:p>
        </w:tc>
      </w:tr>
      <w:tr w:rsidR="00E626FF" w:rsidRPr="00EA3854" w14:paraId="215AD1AF" w14:textId="77777777" w:rsidTr="00813975">
        <w:trPr>
          <w:tblCellSpacing w:w="15" w:type="dxa"/>
        </w:trPr>
        <w:tc>
          <w:tcPr>
            <w:tcW w:w="0" w:type="auto"/>
            <w:vAlign w:val="center"/>
          </w:tcPr>
          <w:p w14:paraId="047C1DA1" w14:textId="231E9640" w:rsidR="00E626FF" w:rsidRPr="00E626FF" w:rsidRDefault="00E626FF" w:rsidP="00EA3854">
            <w:pPr>
              <w:pStyle w:val="Textoindependiente"/>
              <w:spacing w:before="12"/>
              <w:rPr>
                <w:bCs/>
                <w:sz w:val="23"/>
              </w:rPr>
            </w:pPr>
            <w:proofErr w:type="spellStart"/>
            <w:r w:rsidRPr="00E626FF">
              <w:rPr>
                <w:bCs/>
                <w:sz w:val="23"/>
              </w:rPr>
              <w:t>BePower</w:t>
            </w:r>
            <w:proofErr w:type="spellEnd"/>
            <w:r w:rsidRPr="00E626FF">
              <w:rPr>
                <w:bCs/>
                <w:sz w:val="23"/>
              </w:rPr>
              <w:t xml:space="preserve"> App</w:t>
            </w:r>
          </w:p>
        </w:tc>
        <w:tc>
          <w:tcPr>
            <w:tcW w:w="0" w:type="auto"/>
            <w:vAlign w:val="center"/>
          </w:tcPr>
          <w:p w14:paraId="2889510D" w14:textId="699BF82F" w:rsidR="00E626FF" w:rsidRDefault="00E626FF" w:rsidP="00EA3854">
            <w:pPr>
              <w:pStyle w:val="Textoindependiente"/>
              <w:spacing w:before="12"/>
              <w:rPr>
                <w:bCs/>
                <w:sz w:val="23"/>
              </w:rPr>
            </w:pPr>
            <w:r>
              <w:rPr>
                <w:bCs/>
                <w:sz w:val="23"/>
              </w:rPr>
              <w:t>Colombia</w:t>
            </w:r>
          </w:p>
        </w:tc>
        <w:tc>
          <w:tcPr>
            <w:tcW w:w="0" w:type="auto"/>
            <w:vAlign w:val="center"/>
          </w:tcPr>
          <w:p w14:paraId="36F735F7" w14:textId="3717A854" w:rsidR="00E626FF" w:rsidRPr="00E626FF" w:rsidRDefault="00E626FF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E626FF">
              <w:rPr>
                <w:bCs/>
                <w:sz w:val="23"/>
              </w:rPr>
              <w:t>Su ecosistema está muy maduro en cuanto a la corrección de calidad de energía (filtros activos) y ya cuenta con un "</w:t>
            </w:r>
            <w:proofErr w:type="spellStart"/>
            <w:r w:rsidRPr="00E626FF">
              <w:rPr>
                <w:bCs/>
                <w:sz w:val="23"/>
              </w:rPr>
              <w:t>PowerBOT</w:t>
            </w:r>
            <w:proofErr w:type="spellEnd"/>
            <w:r w:rsidRPr="00E626FF">
              <w:rPr>
                <w:bCs/>
                <w:sz w:val="23"/>
              </w:rPr>
              <w:t>" integrado para chatear con los datos.</w:t>
            </w:r>
          </w:p>
        </w:tc>
        <w:tc>
          <w:tcPr>
            <w:tcW w:w="0" w:type="auto"/>
            <w:vAlign w:val="center"/>
          </w:tcPr>
          <w:p w14:paraId="44DE2131" w14:textId="4549F2D2" w:rsidR="00E626FF" w:rsidRPr="00E626FF" w:rsidRDefault="00E626FF" w:rsidP="00EA3854">
            <w:pPr>
              <w:pStyle w:val="Textoindependiente"/>
              <w:spacing w:before="12"/>
              <w:rPr>
                <w:b/>
                <w:bCs/>
                <w:sz w:val="23"/>
              </w:rPr>
            </w:pPr>
            <w:r w:rsidRPr="00E626FF">
              <w:rPr>
                <w:b/>
                <w:bCs/>
                <w:sz w:val="23"/>
              </w:rPr>
              <w:t xml:space="preserve">Bajo costo y replicabilidad. Mientras </w:t>
            </w:r>
            <w:proofErr w:type="spellStart"/>
            <w:r w:rsidRPr="00E626FF">
              <w:rPr>
                <w:b/>
                <w:bCs/>
                <w:sz w:val="23"/>
              </w:rPr>
              <w:t>BePower</w:t>
            </w:r>
            <w:proofErr w:type="spellEnd"/>
            <w:r w:rsidRPr="00E626FF">
              <w:rPr>
                <w:b/>
                <w:bCs/>
                <w:sz w:val="23"/>
              </w:rPr>
              <w:t xml:space="preserve"> está orientado a grandes clínicas y fábricas, SAVE_ENERGY es ideal para puntos de carga menores o entornos de aprendizaje que buscan una solución personalizada en Python</w:t>
            </w:r>
          </w:p>
        </w:tc>
        <w:tc>
          <w:tcPr>
            <w:tcW w:w="0" w:type="auto"/>
            <w:vAlign w:val="center"/>
          </w:tcPr>
          <w:p w14:paraId="18AC3430" w14:textId="4368DD6D" w:rsidR="00E626FF" w:rsidRDefault="00E626FF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Directo</w:t>
            </w:r>
          </w:p>
        </w:tc>
      </w:tr>
    </w:tbl>
    <w:p w14:paraId="78FD2BE3" w14:textId="77777777" w:rsidR="00A75B93" w:rsidRDefault="00A75B93" w:rsidP="00A75B93">
      <w:pPr>
        <w:pStyle w:val="Textoindependiente"/>
        <w:spacing w:before="12"/>
        <w:rPr>
          <w:b/>
          <w:sz w:val="23"/>
        </w:rPr>
      </w:pPr>
    </w:p>
    <w:p w14:paraId="2D227DCF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04E1B283" w14:textId="6137DC87" w:rsidR="00A75B93" w:rsidRDefault="00D205C1" w:rsidP="00D205C1">
      <w:pPr>
        <w:ind w:right="99"/>
        <w:jc w:val="both"/>
        <w:rPr>
          <w:b/>
          <w:bCs/>
          <w:lang w:val="es-CO"/>
        </w:rPr>
      </w:pPr>
      <w:r w:rsidRPr="00A75B93">
        <w:rPr>
          <w:b/>
          <w:bCs/>
          <w:lang w:val="es-CO"/>
        </w:rPr>
        <w:t>MARCO LEGAL Y ÉTICO:</w:t>
      </w:r>
    </w:p>
    <w:p w14:paraId="4E8C3688" w14:textId="77777777" w:rsidR="00D205C1" w:rsidRPr="00A75B93" w:rsidRDefault="00D205C1" w:rsidP="00D205C1">
      <w:pPr>
        <w:ind w:right="99"/>
        <w:jc w:val="both"/>
        <w:rPr>
          <w:b/>
          <w:bCs/>
          <w:lang w:val="es-CO"/>
        </w:rPr>
      </w:pPr>
    </w:p>
    <w:p w14:paraId="59A13F10" w14:textId="2830BBAA" w:rsidR="004A77BC" w:rsidRDefault="00EA3854" w:rsidP="00D205C1">
      <w:pPr>
        <w:ind w:right="99"/>
        <w:jc w:val="both"/>
      </w:pPr>
      <w:r w:rsidRPr="00D205C1">
        <w:t xml:space="preserve">El modelo utilizará datos abiertos del Ministerio de Minas y Energía de </w:t>
      </w:r>
      <w:proofErr w:type="gramStart"/>
      <w:r w:rsidRPr="00D205C1">
        <w:t xml:space="preserve">Colombia, </w:t>
      </w:r>
      <w:r w:rsidR="003D5222">
        <w:t xml:space="preserve"> </w:t>
      </w:r>
      <w:r w:rsidR="003D5222" w:rsidRPr="003D5222">
        <w:t>Datos.gov.co</w:t>
      </w:r>
      <w:proofErr w:type="gramEnd"/>
      <w:r w:rsidR="003D5222" w:rsidRPr="003D5222">
        <w:t xml:space="preserve"> (Portal del Estado Colombiano)</w:t>
      </w:r>
      <w:r w:rsidR="003D5222">
        <w:t xml:space="preserve">, </w:t>
      </w:r>
      <w:r w:rsidR="003D5222" w:rsidRPr="003D5222">
        <w:t>UPME - SIEL (Sistema de Información Eléctrico Colombiano)</w:t>
      </w:r>
      <w:r w:rsidR="003D5222">
        <w:t xml:space="preserve"> y </w:t>
      </w:r>
      <w:proofErr w:type="gramStart"/>
      <w:r w:rsidR="003D5222">
        <w:t xml:space="preserve">datos; </w:t>
      </w:r>
      <w:r w:rsidR="003D5222" w:rsidRPr="003D5222">
        <w:t xml:space="preserve"> </w:t>
      </w:r>
      <w:r w:rsidRPr="00D205C1">
        <w:t>cumpliendo</w:t>
      </w:r>
      <w:proofErr w:type="gramEnd"/>
      <w:r w:rsidRPr="00D205C1">
        <w:t xml:space="preserve"> la Ley 1712 de 2014 (Transparencia y Acceso a la Información Pública) y la Ley 1581 de 2012 (Habeas Data).</w:t>
      </w:r>
      <w:r w:rsidRPr="00D205C1">
        <w:br/>
        <w:t>Se promoverá un uso responsable de la IA, garantizando que las predicciones no sean empleadas con fines comerciales indebidos, y fomentando la conciencia ambiental.</w:t>
      </w:r>
    </w:p>
    <w:p w14:paraId="188C0C15" w14:textId="77777777" w:rsidR="00D205C1" w:rsidRDefault="00D205C1" w:rsidP="006440C1">
      <w:pPr>
        <w:ind w:left="103" w:right="99"/>
        <w:jc w:val="both"/>
      </w:pPr>
    </w:p>
    <w:p w14:paraId="6ACE47FA" w14:textId="77777777" w:rsidR="00D205C1" w:rsidRDefault="00D205C1" w:rsidP="006440C1">
      <w:pPr>
        <w:ind w:left="103" w:right="99"/>
        <w:jc w:val="both"/>
      </w:pPr>
    </w:p>
    <w:p w14:paraId="10466FAC" w14:textId="4FB84224" w:rsidR="004A77BC" w:rsidRDefault="004A77BC" w:rsidP="006440C1">
      <w:pPr>
        <w:ind w:left="103" w:right="99"/>
        <w:jc w:val="both"/>
        <w:rPr>
          <w:b/>
          <w:bCs/>
        </w:rPr>
      </w:pPr>
      <w:r w:rsidRPr="004A77BC">
        <w:rPr>
          <w:b/>
          <w:bCs/>
        </w:rPr>
        <w:t xml:space="preserve">ANÁLISIS DE RIESGOS: </w:t>
      </w:r>
    </w:p>
    <w:p w14:paraId="4CE6E1A3" w14:textId="77777777" w:rsidR="004A77BC" w:rsidRPr="004A77BC" w:rsidRDefault="004A77BC" w:rsidP="006440C1">
      <w:pPr>
        <w:ind w:left="103" w:right="99"/>
        <w:jc w:val="both"/>
        <w:rPr>
          <w:b/>
          <w:bCs/>
        </w:rPr>
      </w:pPr>
    </w:p>
    <w:p w14:paraId="2C5B86DD" w14:textId="747B05BB" w:rsidR="004A77BC" w:rsidRDefault="004A77BC" w:rsidP="00502656">
      <w:pPr>
        <w:pStyle w:val="Prrafodelista"/>
        <w:numPr>
          <w:ilvl w:val="0"/>
          <w:numId w:val="17"/>
        </w:numPr>
        <w:ind w:right="99"/>
        <w:jc w:val="both"/>
      </w:pPr>
      <w:r w:rsidRPr="00502656">
        <w:rPr>
          <w:b/>
          <w:bCs/>
        </w:rPr>
        <w:t>Riesgos de precisión en los modelos de IA:</w:t>
      </w:r>
      <w:r w:rsidRPr="004A77BC">
        <w:t xml:space="preserve"> </w:t>
      </w:r>
      <w:r w:rsidR="001273B6">
        <w:t xml:space="preserve"> </w:t>
      </w:r>
      <w:r w:rsidR="001273B6" w:rsidRPr="001273B6">
        <w:t xml:space="preserve">Existe la posibilidad de que el modelo predictivo genere estimaciones inexactas sobre el consumo </w:t>
      </w:r>
      <w:r w:rsidR="00813975">
        <w:t xml:space="preserve">eficiente de </w:t>
      </w:r>
      <w:r w:rsidR="00D205C1">
        <w:t>energía, por</w:t>
      </w:r>
      <w:r w:rsidR="009A048C">
        <w:t xml:space="preserve"> falta de precisión en los medidores. </w:t>
      </w:r>
      <w:r w:rsidR="001273B6" w:rsidRPr="001273B6">
        <w:t xml:space="preserve"> Para mitigar este riesgo, se realizarán procesos de validación cruzada, comparación con datos históricos y ajustes periódicos al modelo según nuevas mediciones reales.</w:t>
      </w:r>
    </w:p>
    <w:p w14:paraId="37FCB6ED" w14:textId="77777777" w:rsidR="004A77BC" w:rsidRDefault="004A77BC" w:rsidP="006440C1">
      <w:pPr>
        <w:ind w:left="103" w:right="99"/>
        <w:jc w:val="both"/>
      </w:pPr>
    </w:p>
    <w:p w14:paraId="70473FE6" w14:textId="1C4A3756" w:rsidR="004A77BC" w:rsidRDefault="001273B6" w:rsidP="00502656">
      <w:pPr>
        <w:pStyle w:val="Prrafodelista"/>
        <w:numPr>
          <w:ilvl w:val="0"/>
          <w:numId w:val="17"/>
        </w:numPr>
        <w:ind w:right="99"/>
        <w:jc w:val="both"/>
      </w:pPr>
      <w:r>
        <w:rPr>
          <w:rStyle w:val="Textoennegrita"/>
        </w:rPr>
        <w:t>Riesgos de disponibilidad y calidad de los datos:</w:t>
      </w:r>
      <w:r w:rsidR="00502656">
        <w:rPr>
          <w:rStyle w:val="Textoennegrita"/>
        </w:rPr>
        <w:t xml:space="preserve"> </w:t>
      </w:r>
      <w:r>
        <w:t xml:space="preserve">Los datos utilizados pueden tener inconsistencias o provenir de fuentes con mediciones incompletas. Para reducir este riesgo, se seleccionarán fuentes oficiales de datos </w:t>
      </w:r>
      <w:r w:rsidR="00D205C1">
        <w:t>abiertos y</w:t>
      </w:r>
      <w:r>
        <w:t xml:space="preserve"> se aplicarán técnicas de limpieza y normalización antes del entrenamiento del modelo.</w:t>
      </w:r>
    </w:p>
    <w:p w14:paraId="0E97D74D" w14:textId="77777777" w:rsidR="001273B6" w:rsidRDefault="001273B6" w:rsidP="001273B6">
      <w:pPr>
        <w:ind w:left="103" w:right="99"/>
      </w:pPr>
    </w:p>
    <w:p w14:paraId="49E19216" w14:textId="201C4CD3" w:rsidR="004A77BC" w:rsidRPr="00502656" w:rsidRDefault="004A77BC" w:rsidP="00502656">
      <w:pPr>
        <w:pStyle w:val="Prrafodelista"/>
        <w:numPr>
          <w:ilvl w:val="0"/>
          <w:numId w:val="17"/>
        </w:numPr>
        <w:ind w:right="99"/>
        <w:jc w:val="both"/>
      </w:pPr>
      <w:r w:rsidRPr="00502656">
        <w:rPr>
          <w:b/>
          <w:bCs/>
        </w:rPr>
        <w:t>Riesgos operativos</w:t>
      </w:r>
      <w:r w:rsidRPr="004A77BC">
        <w:t xml:space="preserve">: </w:t>
      </w:r>
      <w:r w:rsidR="001273B6">
        <w:t xml:space="preserve"> </w:t>
      </w:r>
      <w:r w:rsidR="001273B6" w:rsidRPr="00502656">
        <w:t>Durante la implementación del proyecto, pueden presentarse dificultades en la instalación del entorno de programación, configuración de librerías o comprensión de los conceptos de IA por parte del equipo. Este riesgo se mitigará mediante capacitaciones básicas, guías paso a paso y el acompañamiento del mentor en las etapas de desarrollo y prueba.</w:t>
      </w:r>
      <w:r w:rsidRPr="00502656">
        <w:t xml:space="preserve"> </w:t>
      </w:r>
    </w:p>
    <w:p w14:paraId="51F57D39" w14:textId="77777777" w:rsidR="004A77BC" w:rsidRDefault="004A77BC" w:rsidP="006440C1">
      <w:pPr>
        <w:ind w:left="103" w:right="99"/>
        <w:jc w:val="both"/>
      </w:pPr>
    </w:p>
    <w:p w14:paraId="57EA1191" w14:textId="244014F1" w:rsidR="00A75B93" w:rsidRDefault="004A77BC" w:rsidP="00502656">
      <w:pPr>
        <w:pStyle w:val="Prrafodelista"/>
        <w:numPr>
          <w:ilvl w:val="0"/>
          <w:numId w:val="17"/>
        </w:numPr>
        <w:ind w:right="99"/>
        <w:jc w:val="both"/>
      </w:pPr>
      <w:r w:rsidRPr="00502656">
        <w:rPr>
          <w:b/>
          <w:bCs/>
        </w:rPr>
        <w:t>Riesgos éticos</w:t>
      </w:r>
      <w:r w:rsidR="001273B6" w:rsidRPr="00502656">
        <w:rPr>
          <w:b/>
          <w:bCs/>
        </w:rPr>
        <w:t xml:space="preserve"> y de sostenibilidad</w:t>
      </w:r>
      <w:r w:rsidRPr="004A77BC">
        <w:t xml:space="preserve">: </w:t>
      </w:r>
      <w:r w:rsidR="001273B6" w:rsidRPr="00502656">
        <w:t xml:space="preserve">Aunque el proyecto no maneja datos personales, el uso de modelos de IA debe promover una conciencia </w:t>
      </w:r>
      <w:r w:rsidR="009A048C" w:rsidRPr="00502656">
        <w:t xml:space="preserve">de eficiencia energética. </w:t>
      </w:r>
      <w:r w:rsidR="001273B6" w:rsidRPr="00502656">
        <w:t xml:space="preserve"> Se mitigará el riesgo de uso inapropiado del modelo (por ejemplo, para justificar decisiones energéticas sin respaldo técnico) garantizando la transparencia de los resultados y explicando los límites del modelo predictivo.</w:t>
      </w:r>
    </w:p>
    <w:p w14:paraId="67F0FA13" w14:textId="77777777" w:rsidR="001273B6" w:rsidRDefault="001273B6" w:rsidP="001273B6">
      <w:pPr>
        <w:ind w:left="103" w:right="99"/>
      </w:pPr>
    </w:p>
    <w:p w14:paraId="516AE389" w14:textId="339A6158" w:rsidR="001273B6" w:rsidRDefault="001273B6" w:rsidP="00502656">
      <w:pPr>
        <w:pStyle w:val="Prrafodelista"/>
        <w:numPr>
          <w:ilvl w:val="0"/>
          <w:numId w:val="17"/>
        </w:numPr>
        <w:ind w:right="99"/>
        <w:jc w:val="both"/>
      </w:pPr>
      <w:r w:rsidRPr="00502656">
        <w:rPr>
          <w:b/>
          <w:bCs/>
        </w:rPr>
        <w:t>Riesgos de interpretación de resultados:</w:t>
      </w:r>
      <w:r>
        <w:t xml:space="preserve"> </w:t>
      </w:r>
      <w:r w:rsidRPr="001273B6">
        <w:t>Los usuarios pueden malinterpretar las predicciones del modelo (por ejemplo, confundir una proyección con una certeza). Para evitarlo, el sistema incluirá mensajes claros que indiquen el margen de error y la naturaleza estimativa de los resultados, fomentando la lectura crítica de la información generada.</w:t>
      </w:r>
    </w:p>
    <w:p w14:paraId="1F4FB157" w14:textId="77777777" w:rsidR="001273B6" w:rsidRDefault="001273B6" w:rsidP="006440C1">
      <w:pPr>
        <w:ind w:left="103" w:right="99"/>
        <w:jc w:val="both"/>
        <w:rPr>
          <w:lang w:val="es-CO"/>
        </w:rPr>
      </w:pPr>
    </w:p>
    <w:p w14:paraId="14CA7A8D" w14:textId="13391299" w:rsidR="00A7507B" w:rsidRDefault="006C04A2" w:rsidP="006C04A2">
      <w:pPr>
        <w:ind w:left="103" w:right="99"/>
        <w:jc w:val="center"/>
        <w:rPr>
          <w:b/>
          <w:bCs/>
          <w:lang w:val="es-CO"/>
        </w:rPr>
      </w:pPr>
      <w:r w:rsidRPr="00A7507B">
        <w:rPr>
          <w:b/>
          <w:bCs/>
          <w:lang w:val="es-CO"/>
        </w:rPr>
        <w:lastRenderedPageBreak/>
        <w:t>OBJETIVO GENERAL:</w:t>
      </w:r>
    </w:p>
    <w:p w14:paraId="69222E91" w14:textId="77777777" w:rsidR="006C04A2" w:rsidRPr="00A7507B" w:rsidRDefault="006C04A2" w:rsidP="006C04A2">
      <w:pPr>
        <w:ind w:left="103" w:right="99"/>
        <w:jc w:val="center"/>
        <w:rPr>
          <w:b/>
          <w:bCs/>
          <w:lang w:val="es-CO"/>
        </w:rPr>
      </w:pPr>
    </w:p>
    <w:p w14:paraId="4FCA8026" w14:textId="6DCC9AA1" w:rsidR="00A7507B" w:rsidRDefault="001273B6" w:rsidP="00A7507B">
      <w:pPr>
        <w:ind w:left="103" w:right="99"/>
        <w:jc w:val="both"/>
      </w:pPr>
      <w:r w:rsidRPr="001273B6">
        <w:t xml:space="preserve">Desarrollar un modelo de </w:t>
      </w:r>
      <w:r w:rsidR="00D205C1">
        <w:t>I</w:t>
      </w:r>
      <w:r w:rsidRPr="001273B6">
        <w:t xml:space="preserve">nteligencia </w:t>
      </w:r>
      <w:r w:rsidR="00D205C1">
        <w:t>A</w:t>
      </w:r>
      <w:r w:rsidRPr="001273B6">
        <w:t xml:space="preserve">rtificial básico que analice datos de </w:t>
      </w:r>
      <w:r w:rsidR="009A048C">
        <w:t xml:space="preserve">consumo de </w:t>
      </w:r>
      <w:r w:rsidRPr="001273B6">
        <w:t xml:space="preserve">energía </w:t>
      </w:r>
      <w:r w:rsidR="009A048C">
        <w:t xml:space="preserve">de </w:t>
      </w:r>
      <w:r w:rsidR="00D205C1">
        <w:t xml:space="preserve">equipos </w:t>
      </w:r>
      <w:r w:rsidR="00D205C1" w:rsidRPr="001273B6">
        <w:t>y</w:t>
      </w:r>
      <w:r w:rsidRPr="001273B6">
        <w:t xml:space="preserve"> prediga tendencias </w:t>
      </w:r>
      <w:r w:rsidR="00D205C1" w:rsidRPr="001273B6">
        <w:t>de consumo</w:t>
      </w:r>
      <w:r w:rsidRPr="001273B6">
        <w:t xml:space="preserve"> para apoyar la toma de decisiones sostenibles.</w:t>
      </w:r>
    </w:p>
    <w:p w14:paraId="6948A474" w14:textId="77777777" w:rsidR="00EC1ED0" w:rsidRDefault="00EC1ED0" w:rsidP="00A7507B">
      <w:pPr>
        <w:ind w:left="103" w:right="99"/>
        <w:jc w:val="both"/>
      </w:pPr>
    </w:p>
    <w:p w14:paraId="1A34B48A" w14:textId="2AE228CB" w:rsidR="00EC1ED0" w:rsidRDefault="00EC1ED0" w:rsidP="00A7507B">
      <w:pPr>
        <w:ind w:left="103" w:right="99"/>
        <w:jc w:val="both"/>
      </w:pPr>
      <w:r w:rsidRPr="00EC1ED0">
        <w:t xml:space="preserve">Implementar un </w:t>
      </w:r>
      <w:r w:rsidRPr="00EC1ED0">
        <w:rPr>
          <w:b/>
          <w:bCs/>
        </w:rPr>
        <w:t xml:space="preserve">ecosistema de </w:t>
      </w:r>
      <w:r>
        <w:rPr>
          <w:b/>
          <w:bCs/>
        </w:rPr>
        <w:t xml:space="preserve">gestión </w:t>
      </w:r>
      <w:proofErr w:type="gramStart"/>
      <w:r>
        <w:rPr>
          <w:b/>
          <w:bCs/>
        </w:rPr>
        <w:t xml:space="preserve">energética </w:t>
      </w:r>
      <w:r w:rsidRPr="00EC1ED0">
        <w:rPr>
          <w:b/>
          <w:bCs/>
        </w:rPr>
        <w:t xml:space="preserve"> (</w:t>
      </w:r>
      <w:proofErr w:type="gramEnd"/>
      <w:r w:rsidRPr="00EC1ED0">
        <w:rPr>
          <w:b/>
          <w:bCs/>
        </w:rPr>
        <w:t>SAVE_ENERGY)</w:t>
      </w:r>
      <w:r w:rsidRPr="00EC1ED0">
        <w:t xml:space="preserve"> mediante una </w:t>
      </w:r>
      <w:proofErr w:type="gramStart"/>
      <w:r w:rsidRPr="00EC1ED0">
        <w:t xml:space="preserve">arquitectura  </w:t>
      </w:r>
      <w:r>
        <w:t>de</w:t>
      </w:r>
      <w:proofErr w:type="gramEnd"/>
      <w:r>
        <w:t xml:space="preserve"> Inteligencia Artificial </w:t>
      </w:r>
      <w:r w:rsidR="008C4E11">
        <w:t xml:space="preserve">con tecnologías </w:t>
      </w:r>
      <w:r w:rsidRPr="00EC1ED0">
        <w:t xml:space="preserve">que </w:t>
      </w:r>
      <w:proofErr w:type="gramStart"/>
      <w:r w:rsidR="008C4E11">
        <w:t xml:space="preserve">integre </w:t>
      </w:r>
      <w:r w:rsidR="008C4E11" w:rsidRPr="008C4E11">
        <w:t xml:space="preserve"> b</w:t>
      </w:r>
      <w:proofErr w:type="spellStart"/>
      <w:r w:rsidR="008C4E11" w:rsidRPr="008C4E11">
        <w:t>ackend</w:t>
      </w:r>
      <w:proofErr w:type="spellEnd"/>
      <w:proofErr w:type="gramEnd"/>
      <w:r w:rsidR="008C4E11" w:rsidRPr="008C4E11">
        <w:t xml:space="preserve">, </w:t>
      </w:r>
      <w:proofErr w:type="spellStart"/>
      <w:r w:rsidR="008C4E11" w:rsidRPr="008C4E11">
        <w:t>frontend</w:t>
      </w:r>
      <w:proofErr w:type="spellEnd"/>
      <w:r w:rsidR="008C4E11" w:rsidRPr="008C4E11">
        <w:t xml:space="preserve">, </w:t>
      </w:r>
      <w:proofErr w:type="gramStart"/>
      <w:r w:rsidR="008C4E11">
        <w:t xml:space="preserve">modelos </w:t>
      </w:r>
      <w:r w:rsidR="008C4E11" w:rsidRPr="008C4E11">
        <w:t xml:space="preserve"> y</w:t>
      </w:r>
      <w:proofErr w:type="gramEnd"/>
      <w:r w:rsidR="008C4E11" w:rsidRPr="008C4E11">
        <w:t xml:space="preserve"> </w:t>
      </w:r>
      <w:r w:rsidR="008C4E11">
        <w:t xml:space="preserve">un </w:t>
      </w:r>
      <w:proofErr w:type="spellStart"/>
      <w:r w:rsidR="008C4E11" w:rsidRPr="008C4E11">
        <w:t>Chatbot</w:t>
      </w:r>
      <w:proofErr w:type="spellEnd"/>
      <w:r w:rsidR="008C4E11" w:rsidRPr="008C4E11">
        <w:t>.</w:t>
      </w:r>
      <w:r w:rsidRPr="00EC1ED0">
        <w:t xml:space="preserve"> para analizar el consumo eléctrico en tiempo real, con el fin de </w:t>
      </w:r>
      <w:r w:rsidRPr="00EC1ED0">
        <w:rPr>
          <w:b/>
          <w:bCs/>
        </w:rPr>
        <w:t xml:space="preserve">reducir el desperdicio energético </w:t>
      </w:r>
      <w:r w:rsidR="00DF2391">
        <w:rPr>
          <w:b/>
          <w:bCs/>
        </w:rPr>
        <w:t xml:space="preserve">a </w:t>
      </w:r>
      <w:r w:rsidRPr="00EC1ED0">
        <w:rPr>
          <w:b/>
          <w:bCs/>
        </w:rPr>
        <w:t>un 15</w:t>
      </w:r>
      <w:proofErr w:type="gramStart"/>
      <w:r w:rsidRPr="00EC1ED0">
        <w:rPr>
          <w:b/>
          <w:bCs/>
        </w:rPr>
        <w:t>%</w:t>
      </w:r>
      <w:r w:rsidRPr="00EC1ED0">
        <w:t xml:space="preserve"> </w:t>
      </w:r>
      <w:r w:rsidR="00DF2391">
        <w:t xml:space="preserve"> </w:t>
      </w:r>
      <w:r w:rsidR="008C4E11">
        <w:t>en</w:t>
      </w:r>
      <w:proofErr w:type="gramEnd"/>
      <w:r w:rsidR="008C4E11">
        <w:t xml:space="preserve"> una planta de producción en un periodo de 3 meses. </w:t>
      </w:r>
    </w:p>
    <w:p w14:paraId="1F467852" w14:textId="77777777" w:rsidR="009A048C" w:rsidRPr="00A7507B" w:rsidRDefault="009A048C" w:rsidP="00A7507B">
      <w:pPr>
        <w:ind w:left="103" w:right="99"/>
        <w:jc w:val="both"/>
        <w:rPr>
          <w:lang w:val="es-CO"/>
        </w:rPr>
      </w:pPr>
    </w:p>
    <w:p w14:paraId="26A311CA" w14:textId="77777777" w:rsidR="00A7507B" w:rsidRPr="008C4E11" w:rsidRDefault="00A7507B" w:rsidP="00A7507B">
      <w:pPr>
        <w:ind w:left="103" w:right="99"/>
        <w:jc w:val="both"/>
        <w:rPr>
          <w:lang w:val="es-CO"/>
        </w:rPr>
      </w:pPr>
      <w:r w:rsidRPr="008C4E11">
        <w:rPr>
          <w:lang w:val="es-CO"/>
        </w:rPr>
        <w:t>Objetivos Específicos:</w:t>
      </w:r>
    </w:p>
    <w:p w14:paraId="530AB324" w14:textId="77777777" w:rsidR="008C4E11" w:rsidRPr="008C4E11" w:rsidRDefault="008C4E11" w:rsidP="00A7507B">
      <w:pPr>
        <w:ind w:left="103" w:right="99"/>
        <w:jc w:val="both"/>
        <w:rPr>
          <w:lang w:val="es-CO"/>
        </w:rPr>
      </w:pPr>
    </w:p>
    <w:p w14:paraId="477597F7" w14:textId="5FB264F7" w:rsidR="008C4E11" w:rsidRPr="008C4E11" w:rsidRDefault="008C4E11" w:rsidP="008C4E11">
      <w:pPr>
        <w:pStyle w:val="Prrafodelista"/>
        <w:numPr>
          <w:ilvl w:val="0"/>
          <w:numId w:val="19"/>
        </w:numPr>
        <w:ind w:right="99"/>
        <w:jc w:val="both"/>
      </w:pPr>
      <w:r w:rsidRPr="008C4E11">
        <w:t xml:space="preserve">Construir una arquitectura de datos escalable que procese variables de voltaje, corriente y potencia con una latencia menor a 1 segundo mediante </w:t>
      </w:r>
      <w:proofErr w:type="spellStart"/>
      <w:r w:rsidRPr="008C4E11">
        <w:t>WebSockets</w:t>
      </w:r>
      <w:proofErr w:type="spellEnd"/>
      <w:r w:rsidRPr="008C4E11">
        <w:t>.</w:t>
      </w:r>
    </w:p>
    <w:p w14:paraId="274B0D10" w14:textId="77777777" w:rsidR="008C4E11" w:rsidRPr="008C4E11" w:rsidRDefault="008C4E11" w:rsidP="008C4E11">
      <w:pPr>
        <w:ind w:right="99"/>
        <w:jc w:val="both"/>
      </w:pPr>
    </w:p>
    <w:p w14:paraId="0553CA8E" w14:textId="5F2ADF49" w:rsidR="008C4E11" w:rsidRPr="008C4E11" w:rsidRDefault="008C4E11" w:rsidP="008C4E11">
      <w:pPr>
        <w:pStyle w:val="Prrafodelista"/>
        <w:numPr>
          <w:ilvl w:val="0"/>
          <w:numId w:val="19"/>
        </w:numPr>
        <w:ind w:right="99"/>
        <w:jc w:val="both"/>
      </w:pPr>
      <w:r w:rsidRPr="008C4E11">
        <w:t>Desarrollar un algoritmo de detección de anomalías capaz de identificar desviaciones de consumo superiores al 10% respecto a la potencia nominal de las máquinas.</w:t>
      </w:r>
    </w:p>
    <w:p w14:paraId="28259520" w14:textId="77777777" w:rsidR="008C4E11" w:rsidRPr="008C4E11" w:rsidRDefault="008C4E11" w:rsidP="008C4E11">
      <w:pPr>
        <w:ind w:right="99"/>
        <w:jc w:val="both"/>
      </w:pPr>
    </w:p>
    <w:p w14:paraId="7A8E6BAB" w14:textId="6DC62996" w:rsidR="008C4E11" w:rsidRPr="008C4E11" w:rsidRDefault="008C4E11" w:rsidP="008C4E11">
      <w:pPr>
        <w:pStyle w:val="Prrafodelista"/>
        <w:numPr>
          <w:ilvl w:val="0"/>
          <w:numId w:val="19"/>
        </w:numPr>
        <w:ind w:right="99"/>
        <w:jc w:val="both"/>
      </w:pPr>
      <w:r w:rsidRPr="008C4E11">
        <w:t>Integrar una interfaz de consulta basada en Procesamiento de Lenguaje Natural (NLP) que permita a usuarios no técnicos interpretar métricas complejas de eficiencia energética.</w:t>
      </w:r>
    </w:p>
    <w:p w14:paraId="4E1EC832" w14:textId="77777777" w:rsidR="008C4E11" w:rsidRPr="00A7507B" w:rsidRDefault="008C4E11" w:rsidP="00A7507B">
      <w:pPr>
        <w:ind w:left="103" w:right="99"/>
        <w:jc w:val="both"/>
        <w:rPr>
          <w:b/>
          <w:bCs/>
          <w:lang w:val="es-CO"/>
        </w:rPr>
      </w:pPr>
    </w:p>
    <w:p w14:paraId="0925C8C0" w14:textId="77777777" w:rsidR="00A75B93" w:rsidRDefault="00A75B93" w:rsidP="00B21212">
      <w:pPr>
        <w:ind w:left="103" w:right="99"/>
        <w:jc w:val="center"/>
        <w:rPr>
          <w:lang w:val="es-CO"/>
        </w:rPr>
      </w:pPr>
    </w:p>
    <w:p w14:paraId="2A542101" w14:textId="77777777" w:rsidR="008C4E11" w:rsidRDefault="008C4E11" w:rsidP="00B21212">
      <w:pPr>
        <w:ind w:left="103" w:right="99"/>
        <w:jc w:val="center"/>
        <w:rPr>
          <w:lang w:val="es-CO"/>
        </w:rPr>
      </w:pPr>
    </w:p>
    <w:p w14:paraId="315401FD" w14:textId="4BD49D1C" w:rsidR="00203FAB" w:rsidRDefault="00B21212" w:rsidP="00B21212">
      <w:pPr>
        <w:ind w:left="103" w:right="99"/>
        <w:jc w:val="center"/>
        <w:rPr>
          <w:b/>
          <w:bCs/>
          <w:lang w:val="es-CO"/>
        </w:rPr>
      </w:pPr>
      <w:r w:rsidRPr="00A75B93">
        <w:rPr>
          <w:b/>
          <w:bCs/>
          <w:lang w:val="es-CO"/>
        </w:rPr>
        <w:t>METODOLOGÍA:</w:t>
      </w:r>
    </w:p>
    <w:p w14:paraId="1C606B74" w14:textId="77777777" w:rsidR="00B21212" w:rsidRDefault="00B21212" w:rsidP="00B21212">
      <w:pPr>
        <w:ind w:left="103" w:right="99"/>
        <w:jc w:val="center"/>
        <w:rPr>
          <w:b/>
          <w:bCs/>
          <w:lang w:val="es-CO"/>
        </w:rPr>
      </w:pPr>
    </w:p>
    <w:p w14:paraId="78A1879D" w14:textId="77777777" w:rsidR="00E06674" w:rsidRPr="00E06674" w:rsidRDefault="00E06674" w:rsidP="00E06674">
      <w:pPr>
        <w:spacing w:before="45"/>
        <w:ind w:right="431"/>
        <w:jc w:val="both"/>
        <w:rPr>
          <w:lang w:val="es-CO"/>
        </w:rPr>
      </w:pPr>
      <w:r w:rsidRPr="00E06674">
        <w:rPr>
          <w:lang w:val="es-CO"/>
        </w:rPr>
        <w:t xml:space="preserve">La metodología del proyecto </w:t>
      </w:r>
      <w:r w:rsidRPr="00E06674">
        <w:rPr>
          <w:i/>
          <w:iCs/>
          <w:lang w:val="es-CO"/>
        </w:rPr>
        <w:t>“</w:t>
      </w:r>
      <w:proofErr w:type="spellStart"/>
      <w:r w:rsidRPr="00E06674">
        <w:rPr>
          <w:i/>
          <w:iCs/>
          <w:lang w:val="es-CO"/>
        </w:rPr>
        <w:t>SaveEnergy</w:t>
      </w:r>
      <w:proofErr w:type="spellEnd"/>
      <w:r w:rsidRPr="00E06674">
        <w:rPr>
          <w:i/>
          <w:iCs/>
          <w:lang w:val="es-CO"/>
        </w:rPr>
        <w:t>: IA Predictiva para Gestión Energética”</w:t>
      </w:r>
      <w:r w:rsidRPr="00E06674">
        <w:rPr>
          <w:lang w:val="es-CO"/>
        </w:rPr>
        <w:t xml:space="preserve"> se desarrollará bajo un enfoque aplicado y formativo, integrando conceptos de inteligencia artificial, analítica de datos y eficiencia energética. El proceso se divide en las siguientes fases:</w:t>
      </w:r>
    </w:p>
    <w:p w14:paraId="5BE8FD55" w14:textId="77777777" w:rsidR="00E06674" w:rsidRPr="00E06674" w:rsidRDefault="00E06674" w:rsidP="00E06674">
      <w:pPr>
        <w:spacing w:before="45"/>
        <w:ind w:right="431"/>
        <w:rPr>
          <w:lang w:val="es-CO"/>
        </w:rPr>
      </w:pPr>
    </w:p>
    <w:p w14:paraId="67DC9B87" w14:textId="50A1B05D" w:rsidR="00E06674" w:rsidRPr="0005697F" w:rsidRDefault="00E06674" w:rsidP="0005697F">
      <w:pPr>
        <w:pStyle w:val="Prrafodelista"/>
        <w:numPr>
          <w:ilvl w:val="0"/>
          <w:numId w:val="20"/>
        </w:numPr>
        <w:spacing w:before="45"/>
        <w:ind w:right="431"/>
        <w:rPr>
          <w:b/>
          <w:bCs/>
          <w:lang w:val="es-CO"/>
        </w:rPr>
      </w:pPr>
      <w:r w:rsidRPr="0005697F">
        <w:rPr>
          <w:b/>
          <w:bCs/>
          <w:lang w:val="es-CO"/>
        </w:rPr>
        <w:t>Investigación y documentación</w:t>
      </w:r>
    </w:p>
    <w:p w14:paraId="319A4E8F" w14:textId="77777777" w:rsidR="00E06674" w:rsidRPr="00E06674" w:rsidRDefault="00E06674" w:rsidP="00E06674">
      <w:pPr>
        <w:pStyle w:val="Prrafodelista"/>
        <w:spacing w:before="45"/>
        <w:ind w:left="720" w:right="431"/>
        <w:rPr>
          <w:b/>
          <w:bCs/>
          <w:lang w:val="es-CO"/>
        </w:rPr>
      </w:pPr>
    </w:p>
    <w:p w14:paraId="15476FE0" w14:textId="77777777" w:rsidR="00E06674" w:rsidRDefault="00E06674" w:rsidP="00E06674">
      <w:pPr>
        <w:spacing w:before="45"/>
        <w:ind w:right="431"/>
        <w:jc w:val="both"/>
        <w:rPr>
          <w:lang w:val="es-CO"/>
        </w:rPr>
      </w:pPr>
      <w:r w:rsidRPr="00E06674">
        <w:rPr>
          <w:lang w:val="es-CO"/>
        </w:rPr>
        <w:t>En esta fase se realizará una revisión de conceptos relacionados con la inteligencia artificial, el aprendizaje automático y la gestión energética. Se consultarán fuentes académicas y documentación técnica sobre modelos predictivos y eficiencia energética, con el fin de establecer una base teórica sólida para el desarrollo del proyecto.</w:t>
      </w:r>
    </w:p>
    <w:p w14:paraId="7F0E9B76" w14:textId="77777777" w:rsidR="00F33416" w:rsidRPr="00E06674" w:rsidRDefault="00F33416" w:rsidP="00E06674">
      <w:pPr>
        <w:spacing w:before="45"/>
        <w:ind w:right="431"/>
        <w:jc w:val="both"/>
        <w:rPr>
          <w:lang w:val="es-CO"/>
        </w:rPr>
      </w:pPr>
    </w:p>
    <w:p w14:paraId="709B9214" w14:textId="77777777" w:rsidR="00E06674" w:rsidRPr="00E06674" w:rsidRDefault="00E06674" w:rsidP="00E06674">
      <w:pPr>
        <w:spacing w:before="45"/>
        <w:ind w:right="431"/>
        <w:rPr>
          <w:b/>
          <w:bCs/>
          <w:lang w:val="es-CO"/>
        </w:rPr>
      </w:pPr>
      <w:r w:rsidRPr="00E06674">
        <w:rPr>
          <w:b/>
          <w:bCs/>
          <w:lang w:val="es-CO"/>
        </w:rPr>
        <w:t>2. Recolección y preparación de datos</w:t>
      </w:r>
    </w:p>
    <w:p w14:paraId="1B4001D4" w14:textId="77777777" w:rsidR="00E06674" w:rsidRDefault="00E06674" w:rsidP="002009EE">
      <w:pPr>
        <w:spacing w:before="45"/>
        <w:ind w:right="431"/>
        <w:jc w:val="both"/>
        <w:rPr>
          <w:lang w:val="es-CO"/>
        </w:rPr>
      </w:pPr>
      <w:r w:rsidRPr="00E06674">
        <w:rPr>
          <w:lang w:val="es-CO"/>
        </w:rPr>
        <w:t>Se utilizarán datos abiertos provenientes de fuentes oficiales, como el Ministerio de Minas y Energía de Colombia. Los datos serán analizados, limpiados y normalizados para garantizar su calidad y consistencia antes de ser utilizados en el entrenamiento del modelo de inteligencia artificial.</w:t>
      </w:r>
    </w:p>
    <w:p w14:paraId="62743CCA" w14:textId="77777777" w:rsidR="002009EE" w:rsidRPr="00E06674" w:rsidRDefault="002009EE" w:rsidP="002009EE">
      <w:pPr>
        <w:spacing w:before="45"/>
        <w:ind w:right="431"/>
        <w:jc w:val="both"/>
        <w:rPr>
          <w:lang w:val="es-CO"/>
        </w:rPr>
      </w:pPr>
    </w:p>
    <w:p w14:paraId="0192DF89" w14:textId="77777777" w:rsidR="00E06674" w:rsidRPr="00E06674" w:rsidRDefault="00E06674" w:rsidP="00E06674">
      <w:pPr>
        <w:spacing w:before="45"/>
        <w:ind w:right="431"/>
        <w:rPr>
          <w:b/>
          <w:bCs/>
          <w:lang w:val="es-CO"/>
        </w:rPr>
      </w:pPr>
      <w:r w:rsidRPr="00E06674">
        <w:rPr>
          <w:b/>
          <w:bCs/>
          <w:lang w:val="es-CO"/>
        </w:rPr>
        <w:t>3. Diseño del modelo</w:t>
      </w:r>
    </w:p>
    <w:p w14:paraId="7A96431D" w14:textId="77777777" w:rsidR="00E06674" w:rsidRDefault="00E06674" w:rsidP="00361FBD">
      <w:pPr>
        <w:spacing w:before="45"/>
        <w:ind w:right="431"/>
        <w:jc w:val="both"/>
        <w:rPr>
          <w:lang w:val="es-CO"/>
        </w:rPr>
      </w:pPr>
      <w:r w:rsidRPr="00E06674">
        <w:rPr>
          <w:lang w:val="es-CO"/>
        </w:rPr>
        <w:t>Se definirá la estructura del modelo predictivo, seleccionando algoritmos básicos de aprendizaje automático, como regresión lineal o redes neuronales simples. En esta etapa se determinarán las variables de entrada y salida necesarias para analizar y predecir el consumo energético.</w:t>
      </w:r>
    </w:p>
    <w:p w14:paraId="56427DEA" w14:textId="77777777" w:rsidR="00361FBD" w:rsidRPr="00E06674" w:rsidRDefault="00361FBD" w:rsidP="00E06674">
      <w:pPr>
        <w:spacing w:before="45"/>
        <w:ind w:right="431"/>
        <w:rPr>
          <w:lang w:val="es-CO"/>
        </w:rPr>
      </w:pPr>
    </w:p>
    <w:p w14:paraId="7199A027" w14:textId="77777777" w:rsidR="00E06674" w:rsidRPr="00E06674" w:rsidRDefault="00E06674" w:rsidP="00E06674">
      <w:pPr>
        <w:spacing w:before="45"/>
        <w:ind w:right="431"/>
        <w:rPr>
          <w:b/>
          <w:bCs/>
          <w:lang w:val="es-CO"/>
        </w:rPr>
      </w:pPr>
      <w:r w:rsidRPr="00E06674">
        <w:rPr>
          <w:b/>
          <w:bCs/>
          <w:lang w:val="es-CO"/>
        </w:rPr>
        <w:t>4. Desarrollo e implementación</w:t>
      </w:r>
    </w:p>
    <w:p w14:paraId="2DA1DDD9" w14:textId="77777777" w:rsidR="00E06674" w:rsidRDefault="00E06674" w:rsidP="00361FBD">
      <w:pPr>
        <w:spacing w:before="45"/>
        <w:ind w:right="431"/>
        <w:jc w:val="both"/>
        <w:rPr>
          <w:lang w:val="es-CO"/>
        </w:rPr>
      </w:pPr>
      <w:r w:rsidRPr="00E06674">
        <w:rPr>
          <w:lang w:val="es-CO"/>
        </w:rPr>
        <w:t xml:space="preserve">El modelo será desarrollado en el lenguaje de programación Python, utilizando librerías especializadas como Pandas, </w:t>
      </w:r>
      <w:proofErr w:type="spellStart"/>
      <w:r w:rsidRPr="00E06674">
        <w:rPr>
          <w:lang w:val="es-CO"/>
        </w:rPr>
        <w:t>Scikit-learn</w:t>
      </w:r>
      <w:proofErr w:type="spellEnd"/>
      <w:r w:rsidRPr="00E06674">
        <w:rPr>
          <w:lang w:val="es-CO"/>
        </w:rPr>
        <w:t xml:space="preserve"> y </w:t>
      </w:r>
      <w:proofErr w:type="spellStart"/>
      <w:r w:rsidRPr="00E06674">
        <w:rPr>
          <w:lang w:val="es-CO"/>
        </w:rPr>
        <w:t>TensorFlow</w:t>
      </w:r>
      <w:proofErr w:type="spellEnd"/>
      <w:r w:rsidRPr="00E06674">
        <w:rPr>
          <w:lang w:val="es-CO"/>
        </w:rPr>
        <w:t>. Se implementarán los algoritmos seleccionados y se realizarán pruebas iniciales para verificar el correcto funcionamiento del modelo.</w:t>
      </w:r>
    </w:p>
    <w:p w14:paraId="2BEE1C15" w14:textId="77777777" w:rsidR="00361FBD" w:rsidRPr="00E06674" w:rsidRDefault="00361FBD" w:rsidP="00361FBD">
      <w:pPr>
        <w:spacing w:before="45"/>
        <w:ind w:right="431"/>
        <w:jc w:val="both"/>
        <w:rPr>
          <w:lang w:val="es-CO"/>
        </w:rPr>
      </w:pPr>
    </w:p>
    <w:p w14:paraId="35C8940A" w14:textId="77777777" w:rsidR="00E06674" w:rsidRPr="00E06674" w:rsidRDefault="00E06674" w:rsidP="00E06674">
      <w:pPr>
        <w:spacing w:before="45"/>
        <w:ind w:right="431"/>
        <w:rPr>
          <w:b/>
          <w:bCs/>
          <w:lang w:val="es-CO"/>
        </w:rPr>
      </w:pPr>
      <w:r w:rsidRPr="00E06674">
        <w:rPr>
          <w:b/>
          <w:bCs/>
          <w:lang w:val="es-CO"/>
        </w:rPr>
        <w:lastRenderedPageBreak/>
        <w:t>5. Validación y ajuste del modelo</w:t>
      </w:r>
    </w:p>
    <w:p w14:paraId="6AE4250A" w14:textId="77777777" w:rsidR="00E06674" w:rsidRDefault="00E06674" w:rsidP="00361FBD">
      <w:pPr>
        <w:spacing w:before="45"/>
        <w:ind w:right="431"/>
        <w:jc w:val="both"/>
        <w:rPr>
          <w:lang w:val="es-CO"/>
        </w:rPr>
      </w:pPr>
      <w:r w:rsidRPr="00E06674">
        <w:rPr>
          <w:lang w:val="es-CO"/>
        </w:rPr>
        <w:t>Se llevarán a cabo pruebas con datos reales o simulados para evaluar el desempeño del modelo predictivo. Los resultados obtenidos permitirán realizar ajustes y mejoras con el fin de aumentar la precisión y confiabilidad de las predicciones.</w:t>
      </w:r>
    </w:p>
    <w:p w14:paraId="7B4BD911" w14:textId="77777777" w:rsidR="00361FBD" w:rsidRPr="00E06674" w:rsidRDefault="00361FBD" w:rsidP="00E06674">
      <w:pPr>
        <w:spacing w:before="45"/>
        <w:ind w:right="431"/>
        <w:rPr>
          <w:lang w:val="es-CO"/>
        </w:rPr>
      </w:pPr>
    </w:p>
    <w:p w14:paraId="4D6DCF91" w14:textId="77777777" w:rsidR="00E06674" w:rsidRPr="00E06674" w:rsidRDefault="00E06674" w:rsidP="00E06674">
      <w:pPr>
        <w:spacing w:before="45"/>
        <w:ind w:right="431"/>
        <w:rPr>
          <w:b/>
          <w:bCs/>
          <w:lang w:val="es-CO"/>
        </w:rPr>
      </w:pPr>
      <w:r w:rsidRPr="00E06674">
        <w:rPr>
          <w:b/>
          <w:bCs/>
          <w:lang w:val="es-CO"/>
        </w:rPr>
        <w:t>6. Visualización y análisis de resultados</w:t>
      </w:r>
    </w:p>
    <w:p w14:paraId="08C0CCEA" w14:textId="77777777" w:rsidR="00E06674" w:rsidRDefault="00E06674" w:rsidP="00361FBD">
      <w:pPr>
        <w:spacing w:before="45"/>
        <w:ind w:right="431"/>
        <w:jc w:val="both"/>
        <w:rPr>
          <w:lang w:val="es-CO"/>
        </w:rPr>
      </w:pPr>
      <w:r w:rsidRPr="00E06674">
        <w:rPr>
          <w:lang w:val="es-CO"/>
        </w:rPr>
        <w:t>Los resultados del modelo se presentarán mediante gráficos y reportes interpretables, facilitando la comprensión del comportamiento del consumo energético y apoyando la toma de decisiones sostenibles.</w:t>
      </w:r>
    </w:p>
    <w:p w14:paraId="7120D104" w14:textId="77777777" w:rsidR="00361FBD" w:rsidRPr="00E06674" w:rsidRDefault="00361FBD" w:rsidP="00E06674">
      <w:pPr>
        <w:spacing w:before="45"/>
        <w:ind w:right="431"/>
        <w:rPr>
          <w:lang w:val="es-CO"/>
        </w:rPr>
      </w:pPr>
    </w:p>
    <w:p w14:paraId="6781DB50" w14:textId="77777777" w:rsidR="00E06674" w:rsidRPr="00E06674" w:rsidRDefault="00E06674" w:rsidP="00E06674">
      <w:pPr>
        <w:spacing w:before="45"/>
        <w:ind w:right="431"/>
        <w:rPr>
          <w:b/>
          <w:bCs/>
          <w:lang w:val="es-CO"/>
        </w:rPr>
      </w:pPr>
      <w:r w:rsidRPr="00E06674">
        <w:rPr>
          <w:b/>
          <w:bCs/>
          <w:lang w:val="es-CO"/>
        </w:rPr>
        <w:t>7. Socialización de resultados</w:t>
      </w:r>
    </w:p>
    <w:p w14:paraId="03290E87" w14:textId="046A76EA" w:rsidR="00E06674" w:rsidRPr="00B21212" w:rsidRDefault="00E06674" w:rsidP="00A75B93">
      <w:pPr>
        <w:spacing w:before="45"/>
        <w:ind w:right="431"/>
        <w:rPr>
          <w:lang w:val="es-CO"/>
        </w:rPr>
        <w:sectPr w:rsidR="00E06674" w:rsidRPr="00B21212">
          <w:footerReference w:type="default" r:id="rId7"/>
          <w:pgSz w:w="11910" w:h="16840"/>
          <w:pgMar w:top="1400" w:right="1000" w:bottom="1000" w:left="1040" w:header="0" w:footer="802" w:gutter="0"/>
          <w:cols w:space="720"/>
        </w:sectPr>
      </w:pPr>
      <w:r w:rsidRPr="00E06674">
        <w:rPr>
          <w:lang w:val="es-CO"/>
        </w:rPr>
        <w:t>Finalmente, los resultados del proyecto serán socializados con la comunidad educativa, destacando los beneficios del uso de la inteligencia artificial en la gestión energética y proponiendo posibles mejoras o futuras líneas de trabajo</w:t>
      </w:r>
      <w:r w:rsidR="00B21212">
        <w:rPr>
          <w:lang w:val="es-CO"/>
        </w:rPr>
        <w:t>.</w:t>
      </w:r>
    </w:p>
    <w:p w14:paraId="6C894A3C" w14:textId="324152A0" w:rsidR="00203FAB" w:rsidRDefault="00B21212" w:rsidP="00B21212">
      <w:pPr>
        <w:spacing w:before="205"/>
        <w:rPr>
          <w:sz w:val="24"/>
        </w:rPr>
      </w:pPr>
      <w:r>
        <w:rPr>
          <w:b/>
          <w:sz w:val="24"/>
        </w:rPr>
        <w:lastRenderedPageBreak/>
        <w:t xml:space="preserve">   Plazo: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Duración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proyecto</w:t>
      </w:r>
    </w:p>
    <w:p w14:paraId="212D3C9E" w14:textId="77777777" w:rsidR="00D205C1" w:rsidRDefault="00D205C1">
      <w:pPr>
        <w:spacing w:before="205"/>
        <w:ind w:left="400"/>
        <w:rPr>
          <w:sz w:val="24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559"/>
      </w:tblGrid>
      <w:tr w:rsidR="00203FAB" w14:paraId="241B641C" w14:textId="77777777" w:rsidTr="006E100E">
        <w:trPr>
          <w:trHeight w:val="268"/>
          <w:jc w:val="center"/>
        </w:trPr>
        <w:tc>
          <w:tcPr>
            <w:tcW w:w="1702" w:type="dxa"/>
          </w:tcPr>
          <w:p w14:paraId="69F1C506" w14:textId="77777777" w:rsidR="00203FAB" w:rsidRDefault="00000000">
            <w:pPr>
              <w:pStyle w:val="TableParagraph"/>
              <w:spacing w:line="248" w:lineRule="exact"/>
              <w:ind w:left="371" w:right="361"/>
              <w:jc w:val="center"/>
              <w:rPr>
                <w:b/>
              </w:rPr>
            </w:pPr>
            <w:r>
              <w:rPr>
                <w:b/>
              </w:rPr>
              <w:t>SEMANAS</w:t>
            </w:r>
          </w:p>
        </w:tc>
        <w:tc>
          <w:tcPr>
            <w:tcW w:w="1559" w:type="dxa"/>
          </w:tcPr>
          <w:p w14:paraId="7B20604D" w14:textId="77777777" w:rsidR="00203FAB" w:rsidRDefault="00000000">
            <w:pPr>
              <w:pStyle w:val="TableParagraph"/>
              <w:spacing w:line="248" w:lineRule="exact"/>
              <w:ind w:left="541" w:right="532"/>
              <w:jc w:val="center"/>
              <w:rPr>
                <w:b/>
              </w:rPr>
            </w:pPr>
            <w:r>
              <w:rPr>
                <w:b/>
              </w:rPr>
              <w:t>DIAS</w:t>
            </w:r>
          </w:p>
        </w:tc>
      </w:tr>
      <w:tr w:rsidR="00203FAB" w14:paraId="6627E9D6" w14:textId="77777777" w:rsidTr="006E100E">
        <w:trPr>
          <w:trHeight w:val="268"/>
          <w:jc w:val="center"/>
        </w:trPr>
        <w:tc>
          <w:tcPr>
            <w:tcW w:w="1702" w:type="dxa"/>
          </w:tcPr>
          <w:p w14:paraId="49DC3CA5" w14:textId="7CB321D5" w:rsidR="00203FAB" w:rsidRPr="00D205C1" w:rsidRDefault="00B0322D" w:rsidP="00D205C1">
            <w:pPr>
              <w:pStyle w:val="TableParagraph"/>
              <w:spacing w:line="248" w:lineRule="exact"/>
              <w:ind w:left="8"/>
              <w:jc w:val="center"/>
              <w:rPr>
                <w:rFonts w:asciiTheme="minorHAnsi" w:hAnsiTheme="minorHAnsi" w:cstheme="minorHAnsi"/>
              </w:rPr>
            </w:pPr>
            <w:r w:rsidRPr="00D205C1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559" w:type="dxa"/>
          </w:tcPr>
          <w:p w14:paraId="210F61CE" w14:textId="362D48F3" w:rsidR="00203FAB" w:rsidRPr="00D205C1" w:rsidRDefault="00B0322D" w:rsidP="00D205C1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 w:rsidRPr="00D205C1">
              <w:rPr>
                <w:rFonts w:asciiTheme="minorHAnsi" w:hAnsiTheme="minorHAnsi" w:cstheme="minorHAnsi"/>
                <w:sz w:val="18"/>
              </w:rPr>
              <w:t>18</w:t>
            </w:r>
          </w:p>
        </w:tc>
      </w:tr>
    </w:tbl>
    <w:p w14:paraId="244293F4" w14:textId="77777777" w:rsidR="00203FAB" w:rsidRDefault="00203FAB">
      <w:pPr>
        <w:pStyle w:val="Textoindependiente"/>
        <w:spacing w:before="11"/>
        <w:rPr>
          <w:sz w:val="23"/>
        </w:rPr>
      </w:pPr>
    </w:p>
    <w:p w14:paraId="2932CFFC" w14:textId="77777777" w:rsidR="00203FAB" w:rsidRDefault="00000000">
      <w:pPr>
        <w:ind w:left="400"/>
        <w:rPr>
          <w:sz w:val="24"/>
        </w:rPr>
      </w:pPr>
      <w:r>
        <w:rPr>
          <w:b/>
          <w:sz w:val="24"/>
        </w:rPr>
        <w:t>CRONOGRAMA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ACTIVIDADES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(Diagrama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Gantt):</w:t>
      </w:r>
    </w:p>
    <w:p w14:paraId="1D61AFF2" w14:textId="77777777" w:rsidR="00203FAB" w:rsidRDefault="00203FAB">
      <w:pPr>
        <w:pStyle w:val="Textoindependiente"/>
        <w:rPr>
          <w:sz w:val="20"/>
        </w:rPr>
      </w:pPr>
    </w:p>
    <w:p w14:paraId="47A78FA2" w14:textId="77777777" w:rsidR="00203FAB" w:rsidRDefault="00203FAB">
      <w:pPr>
        <w:pStyle w:val="Textoindependiente"/>
        <w:spacing w:before="1"/>
        <w:rPr>
          <w:sz w:val="14"/>
        </w:rPr>
      </w:pPr>
    </w:p>
    <w:tbl>
      <w:tblPr>
        <w:tblStyle w:val="TableNormal"/>
        <w:tblpPr w:leftFromText="141" w:rightFromText="141" w:vertAnchor="text" w:tblpXSpec="center" w:tblpY="1"/>
        <w:tblOverlap w:val="never"/>
        <w:tblW w:w="79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7"/>
        <w:gridCol w:w="2552"/>
        <w:gridCol w:w="566"/>
        <w:gridCol w:w="566"/>
        <w:gridCol w:w="566"/>
        <w:gridCol w:w="544"/>
        <w:gridCol w:w="30"/>
        <w:gridCol w:w="2408"/>
      </w:tblGrid>
      <w:tr w:rsidR="000939A4" w14:paraId="2A1A08F9" w14:textId="77777777" w:rsidTr="006C04A2">
        <w:trPr>
          <w:trHeight w:val="650"/>
        </w:trPr>
        <w:tc>
          <w:tcPr>
            <w:tcW w:w="717" w:type="dxa"/>
          </w:tcPr>
          <w:p w14:paraId="023E26F4" w14:textId="77777777" w:rsidR="000939A4" w:rsidRDefault="000939A4" w:rsidP="003450AB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2554" w:type="dxa"/>
          </w:tcPr>
          <w:p w14:paraId="2568FDBD" w14:textId="77777777" w:rsidR="000939A4" w:rsidRDefault="000939A4" w:rsidP="003450AB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Actividad</w:t>
            </w:r>
          </w:p>
        </w:tc>
        <w:tc>
          <w:tcPr>
            <w:tcW w:w="567" w:type="dxa"/>
          </w:tcPr>
          <w:p w14:paraId="47DAFDC0" w14:textId="77777777" w:rsidR="000939A4" w:rsidRDefault="000939A4" w:rsidP="003450AB">
            <w:pPr>
              <w:pStyle w:val="TableParagraph"/>
              <w:ind w:left="106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67" w:type="dxa"/>
          </w:tcPr>
          <w:p w14:paraId="3745812C" w14:textId="26EC2723" w:rsidR="000939A4" w:rsidRDefault="000939A4" w:rsidP="003450AB">
            <w:pPr>
              <w:pStyle w:val="TableParagraph"/>
              <w:ind w:left="106" w:right="189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 w:rsidR="00412FCC">
              <w:rPr>
                <w:b/>
                <w:sz w:val="24"/>
              </w:rPr>
              <w:t>2</w:t>
            </w:r>
            <w:r>
              <w:rPr>
                <w:b/>
                <w:spacing w:val="-52"/>
                <w:sz w:val="24"/>
              </w:rPr>
              <w:t xml:space="preserve"> </w:t>
            </w:r>
          </w:p>
        </w:tc>
        <w:tc>
          <w:tcPr>
            <w:tcW w:w="567" w:type="dxa"/>
          </w:tcPr>
          <w:p w14:paraId="00794756" w14:textId="63F91D7E" w:rsidR="000939A4" w:rsidRDefault="000939A4" w:rsidP="003450AB">
            <w:pPr>
              <w:pStyle w:val="TableParagraph"/>
              <w:ind w:left="106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 w:rsidR="00412FCC">
              <w:rPr>
                <w:b/>
                <w:spacing w:val="-52"/>
                <w:sz w:val="24"/>
              </w:rPr>
              <w:t>3</w:t>
            </w:r>
          </w:p>
        </w:tc>
        <w:tc>
          <w:tcPr>
            <w:tcW w:w="545" w:type="dxa"/>
          </w:tcPr>
          <w:p w14:paraId="47B25342" w14:textId="44275CE5" w:rsidR="000939A4" w:rsidRDefault="000939A4" w:rsidP="003450AB">
            <w:pPr>
              <w:pStyle w:val="TableParagraph"/>
              <w:ind w:left="105" w:right="192"/>
              <w:rPr>
                <w:b/>
                <w:sz w:val="24"/>
              </w:rPr>
            </w:pPr>
          </w:p>
        </w:tc>
        <w:tc>
          <w:tcPr>
            <w:tcW w:w="22" w:type="dxa"/>
          </w:tcPr>
          <w:p w14:paraId="1F30DA7B" w14:textId="77777777" w:rsidR="000939A4" w:rsidRDefault="000939A4" w:rsidP="003450AB">
            <w:pPr>
              <w:pStyle w:val="TableParagraph"/>
              <w:ind w:left="103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</w:p>
        </w:tc>
        <w:tc>
          <w:tcPr>
            <w:tcW w:w="2410" w:type="dxa"/>
          </w:tcPr>
          <w:p w14:paraId="48D83946" w14:textId="6A9E470C" w:rsidR="000939A4" w:rsidRDefault="000939A4" w:rsidP="003450AB">
            <w:pPr>
              <w:pStyle w:val="TableParagraph"/>
              <w:spacing w:line="292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Responsable</w:t>
            </w:r>
          </w:p>
        </w:tc>
      </w:tr>
      <w:tr w:rsidR="000939A4" w14:paraId="475E349B" w14:textId="77777777" w:rsidTr="006C04A2">
        <w:trPr>
          <w:trHeight w:val="356"/>
        </w:trPr>
        <w:tc>
          <w:tcPr>
            <w:tcW w:w="717" w:type="dxa"/>
          </w:tcPr>
          <w:p w14:paraId="43D70A6E" w14:textId="77777777" w:rsidR="000939A4" w:rsidRPr="003450AB" w:rsidRDefault="000939A4" w:rsidP="003450AB">
            <w:pPr>
              <w:pStyle w:val="TableParagraph"/>
              <w:ind w:left="107"/>
              <w:jc w:val="center"/>
              <w:rPr>
                <w:b/>
                <w:bCs/>
                <w:sz w:val="24"/>
              </w:rPr>
            </w:pPr>
            <w:r w:rsidRPr="003450AB">
              <w:rPr>
                <w:b/>
                <w:bCs/>
                <w:sz w:val="24"/>
              </w:rPr>
              <w:t>1</w:t>
            </w:r>
          </w:p>
        </w:tc>
        <w:tc>
          <w:tcPr>
            <w:tcW w:w="2554" w:type="dxa"/>
          </w:tcPr>
          <w:p w14:paraId="2BB7ECDD" w14:textId="69738F99" w:rsidR="000939A4" w:rsidRPr="003450AB" w:rsidRDefault="000939A4" w:rsidP="003450AB">
            <w:pPr>
              <w:pStyle w:val="TableParagraph"/>
              <w:ind w:left="107"/>
            </w:pPr>
            <w:r w:rsidRPr="003450AB">
              <w:t>Definición de Objetivos y Alcance del Proyecto</w:t>
            </w:r>
          </w:p>
        </w:tc>
        <w:tc>
          <w:tcPr>
            <w:tcW w:w="567" w:type="dxa"/>
          </w:tcPr>
          <w:p w14:paraId="4A069807" w14:textId="21EE0750" w:rsidR="000939A4" w:rsidRPr="003450AB" w:rsidRDefault="003450AB" w:rsidP="003450AB">
            <w:pPr>
              <w:pStyle w:val="TableParagraph"/>
              <w:ind w:left="106"/>
              <w:jc w:val="center"/>
              <w:rPr>
                <w:rFonts w:asciiTheme="minorHAnsi" w:hAnsiTheme="minorHAnsi" w:cstheme="minorHAnsi"/>
              </w:rPr>
            </w:pPr>
            <w:r w:rsidRPr="003450AB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67" w:type="dxa"/>
          </w:tcPr>
          <w:p w14:paraId="7A0311CA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</w:tcPr>
          <w:p w14:paraId="62CE7D00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" w:type="dxa"/>
          </w:tcPr>
          <w:p w14:paraId="269E4457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" w:type="dxa"/>
          </w:tcPr>
          <w:p w14:paraId="20B08131" w14:textId="77777777" w:rsidR="000939A4" w:rsidRPr="003450AB" w:rsidRDefault="000939A4" w:rsidP="003450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28A7C5DB" w14:textId="460E5C69" w:rsidR="000939A4" w:rsidRPr="003450AB" w:rsidRDefault="000939A4" w:rsidP="003450AB">
            <w:pPr>
              <w:pStyle w:val="TableParagraph"/>
              <w:ind w:left="106"/>
            </w:pPr>
            <w:r w:rsidRPr="003450AB">
              <w:t xml:space="preserve">Campista </w:t>
            </w:r>
          </w:p>
        </w:tc>
      </w:tr>
      <w:tr w:rsidR="000939A4" w14:paraId="7C9468C5" w14:textId="77777777" w:rsidTr="006C04A2">
        <w:trPr>
          <w:trHeight w:val="648"/>
        </w:trPr>
        <w:tc>
          <w:tcPr>
            <w:tcW w:w="717" w:type="dxa"/>
          </w:tcPr>
          <w:p w14:paraId="0414F42E" w14:textId="77777777" w:rsidR="000939A4" w:rsidRPr="003450AB" w:rsidRDefault="000939A4" w:rsidP="003450AB">
            <w:pPr>
              <w:pStyle w:val="TableParagraph"/>
              <w:spacing w:line="292" w:lineRule="exact"/>
              <w:ind w:left="107"/>
              <w:jc w:val="center"/>
              <w:rPr>
                <w:b/>
                <w:bCs/>
                <w:sz w:val="24"/>
              </w:rPr>
            </w:pPr>
            <w:r w:rsidRPr="003450AB">
              <w:rPr>
                <w:b/>
                <w:bCs/>
                <w:sz w:val="24"/>
              </w:rPr>
              <w:t>2</w:t>
            </w:r>
          </w:p>
        </w:tc>
        <w:tc>
          <w:tcPr>
            <w:tcW w:w="2554" w:type="dxa"/>
          </w:tcPr>
          <w:p w14:paraId="32E84255" w14:textId="110F77F3" w:rsidR="000939A4" w:rsidRPr="003450AB" w:rsidRDefault="000939A4" w:rsidP="003450AB">
            <w:pPr>
              <w:pStyle w:val="TableParagraph"/>
              <w:tabs>
                <w:tab w:val="left" w:pos="1546"/>
              </w:tabs>
              <w:ind w:left="107" w:right="96"/>
            </w:pPr>
            <w:r w:rsidRPr="003450AB">
              <w:t>Evaluación de Riesgos</w:t>
            </w:r>
          </w:p>
        </w:tc>
        <w:tc>
          <w:tcPr>
            <w:tcW w:w="567" w:type="dxa"/>
          </w:tcPr>
          <w:p w14:paraId="13458482" w14:textId="389228EA" w:rsidR="000939A4" w:rsidRPr="003450AB" w:rsidRDefault="003450AB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3450AB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67" w:type="dxa"/>
          </w:tcPr>
          <w:p w14:paraId="6CF92998" w14:textId="5301B5FF" w:rsidR="000939A4" w:rsidRPr="003450AB" w:rsidRDefault="000939A4" w:rsidP="003450AB">
            <w:pPr>
              <w:pStyle w:val="TableParagraph"/>
              <w:spacing w:line="292" w:lineRule="exact"/>
              <w:ind w:left="106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</w:tcPr>
          <w:p w14:paraId="2DBD992A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" w:type="dxa"/>
          </w:tcPr>
          <w:p w14:paraId="5DA9BE4B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" w:type="dxa"/>
          </w:tcPr>
          <w:p w14:paraId="53F61B83" w14:textId="77777777" w:rsidR="000939A4" w:rsidRPr="003450AB" w:rsidRDefault="000939A4" w:rsidP="003450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0B2DF172" w14:textId="44BDF4CC" w:rsidR="000939A4" w:rsidRPr="003450AB" w:rsidRDefault="000939A4" w:rsidP="003450AB">
            <w:pPr>
              <w:pStyle w:val="TableParagraph"/>
              <w:spacing w:line="292" w:lineRule="exact"/>
              <w:ind w:left="106"/>
            </w:pPr>
            <w:r w:rsidRPr="003450AB">
              <w:t>Campista</w:t>
            </w:r>
          </w:p>
        </w:tc>
      </w:tr>
      <w:tr w:rsidR="000939A4" w14:paraId="05A75A80" w14:textId="77777777" w:rsidTr="006C04A2">
        <w:trPr>
          <w:trHeight w:val="650"/>
        </w:trPr>
        <w:tc>
          <w:tcPr>
            <w:tcW w:w="717" w:type="dxa"/>
          </w:tcPr>
          <w:p w14:paraId="64843CE8" w14:textId="77777777" w:rsidR="000939A4" w:rsidRPr="003450AB" w:rsidRDefault="000939A4" w:rsidP="003450AB">
            <w:pPr>
              <w:pStyle w:val="TableParagraph"/>
              <w:spacing w:line="292" w:lineRule="exact"/>
              <w:ind w:left="107"/>
              <w:jc w:val="center"/>
              <w:rPr>
                <w:b/>
                <w:bCs/>
                <w:sz w:val="24"/>
              </w:rPr>
            </w:pPr>
            <w:r w:rsidRPr="003450AB">
              <w:rPr>
                <w:b/>
                <w:bCs/>
                <w:sz w:val="24"/>
              </w:rPr>
              <w:t>3</w:t>
            </w:r>
          </w:p>
        </w:tc>
        <w:tc>
          <w:tcPr>
            <w:tcW w:w="2554" w:type="dxa"/>
          </w:tcPr>
          <w:p w14:paraId="40218D7D" w14:textId="4A36FAC7" w:rsidR="000939A4" w:rsidRPr="003450AB" w:rsidRDefault="000939A4" w:rsidP="003450AB">
            <w:pPr>
              <w:pStyle w:val="TableParagraph"/>
              <w:tabs>
                <w:tab w:val="left" w:pos="1546"/>
              </w:tabs>
              <w:spacing w:line="242" w:lineRule="auto"/>
              <w:ind w:left="107" w:right="96"/>
            </w:pPr>
            <w:r w:rsidRPr="003450AB">
              <w:t>Análisis de Requisitos Legales y Éticos</w:t>
            </w:r>
          </w:p>
        </w:tc>
        <w:tc>
          <w:tcPr>
            <w:tcW w:w="567" w:type="dxa"/>
          </w:tcPr>
          <w:p w14:paraId="623DBBE4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</w:tcPr>
          <w:p w14:paraId="755DFE9B" w14:textId="3FCF00B5" w:rsidR="000939A4" w:rsidRPr="003450AB" w:rsidRDefault="003450AB" w:rsidP="003450AB">
            <w:pPr>
              <w:pStyle w:val="TableParagraph"/>
              <w:spacing w:line="292" w:lineRule="exact"/>
              <w:ind w:left="106"/>
              <w:jc w:val="center"/>
              <w:rPr>
                <w:rFonts w:asciiTheme="minorHAnsi" w:hAnsiTheme="minorHAnsi" w:cstheme="minorHAnsi"/>
              </w:rPr>
            </w:pPr>
            <w:r w:rsidRPr="003450AB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67" w:type="dxa"/>
          </w:tcPr>
          <w:p w14:paraId="31FD65EA" w14:textId="0B998045" w:rsidR="000939A4" w:rsidRPr="003450AB" w:rsidRDefault="000939A4" w:rsidP="003450AB">
            <w:pPr>
              <w:pStyle w:val="TableParagraph"/>
              <w:spacing w:line="292" w:lineRule="exact"/>
              <w:ind w:left="106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" w:type="dxa"/>
          </w:tcPr>
          <w:p w14:paraId="613B812C" w14:textId="03AFD560" w:rsidR="000939A4" w:rsidRPr="003450AB" w:rsidRDefault="000939A4" w:rsidP="003450AB">
            <w:pPr>
              <w:pStyle w:val="TableParagraph"/>
              <w:spacing w:line="292" w:lineRule="exact"/>
              <w:ind w:left="10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" w:type="dxa"/>
          </w:tcPr>
          <w:p w14:paraId="42D7538B" w14:textId="77777777" w:rsidR="000939A4" w:rsidRPr="003450AB" w:rsidRDefault="000939A4" w:rsidP="003450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57D446A7" w14:textId="37314064" w:rsidR="000939A4" w:rsidRPr="003450AB" w:rsidRDefault="000939A4" w:rsidP="003450AB">
            <w:pPr>
              <w:pStyle w:val="TableParagraph"/>
              <w:spacing w:line="292" w:lineRule="exact"/>
              <w:ind w:left="106"/>
            </w:pPr>
            <w:r w:rsidRPr="003450AB">
              <w:t>Campista</w:t>
            </w:r>
          </w:p>
        </w:tc>
      </w:tr>
      <w:tr w:rsidR="000939A4" w14:paraId="65E15188" w14:textId="77777777" w:rsidTr="006C04A2">
        <w:trPr>
          <w:trHeight w:val="944"/>
        </w:trPr>
        <w:tc>
          <w:tcPr>
            <w:tcW w:w="717" w:type="dxa"/>
          </w:tcPr>
          <w:p w14:paraId="00478E36" w14:textId="77777777" w:rsidR="000939A4" w:rsidRPr="003450AB" w:rsidRDefault="000939A4" w:rsidP="003450AB">
            <w:pPr>
              <w:pStyle w:val="TableParagraph"/>
              <w:spacing w:line="292" w:lineRule="exact"/>
              <w:ind w:left="107"/>
              <w:jc w:val="center"/>
              <w:rPr>
                <w:b/>
                <w:bCs/>
                <w:sz w:val="24"/>
              </w:rPr>
            </w:pPr>
            <w:r w:rsidRPr="003450AB">
              <w:rPr>
                <w:b/>
                <w:bCs/>
                <w:sz w:val="24"/>
              </w:rPr>
              <w:t>4</w:t>
            </w:r>
          </w:p>
        </w:tc>
        <w:tc>
          <w:tcPr>
            <w:tcW w:w="2554" w:type="dxa"/>
          </w:tcPr>
          <w:p w14:paraId="54275973" w14:textId="35A9D5CE" w:rsidR="000939A4" w:rsidRPr="003450AB" w:rsidRDefault="000939A4" w:rsidP="003450AB">
            <w:pPr>
              <w:pStyle w:val="TableParagraph"/>
              <w:tabs>
                <w:tab w:val="left" w:pos="1674"/>
              </w:tabs>
              <w:ind w:left="107" w:right="96"/>
              <w:jc w:val="both"/>
            </w:pPr>
            <w:r w:rsidRPr="003450AB">
              <w:t>Recolección y Preparación de Datos</w:t>
            </w:r>
          </w:p>
        </w:tc>
        <w:tc>
          <w:tcPr>
            <w:tcW w:w="567" w:type="dxa"/>
          </w:tcPr>
          <w:p w14:paraId="049F7496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</w:tcPr>
          <w:p w14:paraId="74485E41" w14:textId="52A1FF59" w:rsidR="000939A4" w:rsidRPr="003450AB" w:rsidRDefault="003450AB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3450AB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67" w:type="dxa"/>
          </w:tcPr>
          <w:p w14:paraId="1754D38F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" w:type="dxa"/>
          </w:tcPr>
          <w:p w14:paraId="2C44D6D0" w14:textId="1512287D" w:rsidR="000939A4" w:rsidRPr="003450AB" w:rsidRDefault="000939A4" w:rsidP="003450AB">
            <w:pPr>
              <w:pStyle w:val="TableParagraph"/>
              <w:spacing w:line="292" w:lineRule="exact"/>
              <w:ind w:left="105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" w:type="dxa"/>
          </w:tcPr>
          <w:p w14:paraId="67F1B670" w14:textId="4F51ED87" w:rsidR="000939A4" w:rsidRPr="003450AB" w:rsidRDefault="000939A4" w:rsidP="003450AB">
            <w:pPr>
              <w:pStyle w:val="TableParagraph"/>
              <w:spacing w:line="292" w:lineRule="exact"/>
              <w:ind w:left="103"/>
            </w:pPr>
          </w:p>
        </w:tc>
        <w:tc>
          <w:tcPr>
            <w:tcW w:w="2410" w:type="dxa"/>
          </w:tcPr>
          <w:p w14:paraId="372D74A9" w14:textId="4165F157" w:rsidR="000939A4" w:rsidRPr="003450AB" w:rsidRDefault="000939A4" w:rsidP="003450AB">
            <w:pPr>
              <w:pStyle w:val="TableParagraph"/>
              <w:spacing w:line="292" w:lineRule="exact"/>
              <w:ind w:left="106"/>
            </w:pPr>
            <w:r w:rsidRPr="003450AB">
              <w:t>Campista</w:t>
            </w:r>
          </w:p>
        </w:tc>
      </w:tr>
      <w:tr w:rsidR="000939A4" w14:paraId="44FA101B" w14:textId="77777777" w:rsidTr="006C04A2">
        <w:trPr>
          <w:trHeight w:val="944"/>
        </w:trPr>
        <w:tc>
          <w:tcPr>
            <w:tcW w:w="717" w:type="dxa"/>
          </w:tcPr>
          <w:p w14:paraId="2D94488C" w14:textId="77777777" w:rsidR="000939A4" w:rsidRPr="003450AB" w:rsidRDefault="000939A4" w:rsidP="003450AB">
            <w:pPr>
              <w:pStyle w:val="TableParagraph"/>
              <w:spacing w:line="292" w:lineRule="exact"/>
              <w:ind w:left="107"/>
              <w:jc w:val="center"/>
              <w:rPr>
                <w:b/>
                <w:bCs/>
                <w:sz w:val="24"/>
              </w:rPr>
            </w:pPr>
            <w:r w:rsidRPr="003450AB">
              <w:rPr>
                <w:b/>
                <w:bCs/>
                <w:sz w:val="24"/>
              </w:rPr>
              <w:t>5</w:t>
            </w:r>
          </w:p>
        </w:tc>
        <w:tc>
          <w:tcPr>
            <w:tcW w:w="2554" w:type="dxa"/>
          </w:tcPr>
          <w:p w14:paraId="2CAFF296" w14:textId="527416A3" w:rsidR="000939A4" w:rsidRPr="003450AB" w:rsidRDefault="000939A4" w:rsidP="003450AB">
            <w:pPr>
              <w:pStyle w:val="TableParagraph"/>
              <w:ind w:left="107" w:right="95"/>
              <w:jc w:val="both"/>
            </w:pPr>
            <w:r w:rsidRPr="003450AB">
              <w:t>Selección de Herramientas y Tecnologías</w:t>
            </w:r>
          </w:p>
        </w:tc>
        <w:tc>
          <w:tcPr>
            <w:tcW w:w="567" w:type="dxa"/>
          </w:tcPr>
          <w:p w14:paraId="74FA2228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</w:tcPr>
          <w:p w14:paraId="3AFD452E" w14:textId="14FC9033" w:rsidR="000939A4" w:rsidRPr="003450AB" w:rsidRDefault="003450AB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3450AB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67" w:type="dxa"/>
          </w:tcPr>
          <w:p w14:paraId="2153B7E0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5" w:type="dxa"/>
          </w:tcPr>
          <w:p w14:paraId="23C1CEC3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" w:type="dxa"/>
          </w:tcPr>
          <w:p w14:paraId="5D25E621" w14:textId="6ECAA530" w:rsidR="000939A4" w:rsidRPr="003450AB" w:rsidRDefault="000939A4" w:rsidP="003450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4FD8A335" w14:textId="5DCCB825" w:rsidR="000939A4" w:rsidRPr="003450AB" w:rsidRDefault="000939A4" w:rsidP="003450AB">
            <w:pPr>
              <w:pStyle w:val="TableParagraph"/>
              <w:spacing w:line="292" w:lineRule="exact"/>
              <w:ind w:left="106"/>
            </w:pPr>
            <w:r w:rsidRPr="003450AB">
              <w:t>Campista</w:t>
            </w:r>
          </w:p>
        </w:tc>
      </w:tr>
      <w:tr w:rsidR="000939A4" w14:paraId="583C3AF0" w14:textId="77777777" w:rsidTr="006C04A2">
        <w:trPr>
          <w:trHeight w:val="944"/>
        </w:trPr>
        <w:tc>
          <w:tcPr>
            <w:tcW w:w="717" w:type="dxa"/>
          </w:tcPr>
          <w:p w14:paraId="39F55A64" w14:textId="19ADF576" w:rsidR="000939A4" w:rsidRPr="003450AB" w:rsidRDefault="000939A4" w:rsidP="003450AB">
            <w:pPr>
              <w:pStyle w:val="TableParagraph"/>
              <w:spacing w:line="292" w:lineRule="exact"/>
              <w:ind w:left="107"/>
              <w:jc w:val="center"/>
              <w:rPr>
                <w:b/>
                <w:bCs/>
                <w:sz w:val="24"/>
              </w:rPr>
            </w:pPr>
            <w:r w:rsidRPr="003450AB">
              <w:rPr>
                <w:b/>
                <w:bCs/>
                <w:sz w:val="24"/>
              </w:rPr>
              <w:t>6</w:t>
            </w:r>
          </w:p>
        </w:tc>
        <w:tc>
          <w:tcPr>
            <w:tcW w:w="25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939A4" w:rsidRPr="003450AB" w14:paraId="220122B0" w14:textId="77777777" w:rsidTr="00A7507B">
              <w:trPr>
                <w:tblCellSpacing w:w="15" w:type="dxa"/>
              </w:trPr>
              <w:tc>
                <w:tcPr>
                  <w:tcW w:w="30" w:type="dxa"/>
                  <w:vAlign w:val="center"/>
                  <w:hideMark/>
                </w:tcPr>
                <w:p w14:paraId="266F9703" w14:textId="77777777" w:rsidR="000939A4" w:rsidRPr="003450AB" w:rsidRDefault="000939A4" w:rsidP="00F5129C">
                  <w:pPr>
                    <w:pStyle w:val="TableParagraph"/>
                    <w:framePr w:hSpace="141" w:wrap="around" w:vAnchor="text" w:hAnchor="text" w:xAlign="center" w:y="1"/>
                    <w:ind w:left="107" w:right="95"/>
                    <w:suppressOverlap/>
                    <w:jc w:val="both"/>
                    <w:rPr>
                      <w:lang w:val="es-CO"/>
                    </w:rPr>
                  </w:pPr>
                </w:p>
              </w:tc>
            </w:tr>
          </w:tbl>
          <w:p w14:paraId="209C7030" w14:textId="77777777" w:rsidR="000939A4" w:rsidRPr="003450AB" w:rsidRDefault="000939A4" w:rsidP="003450AB">
            <w:pPr>
              <w:pStyle w:val="TableParagraph"/>
              <w:ind w:left="107" w:right="95"/>
              <w:jc w:val="both"/>
              <w:rPr>
                <w:vanish/>
                <w:lang w:val="es-CO"/>
              </w:rPr>
            </w:pPr>
          </w:p>
          <w:tbl>
            <w:tblPr>
              <w:tblW w:w="226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3"/>
            </w:tblGrid>
            <w:tr w:rsidR="000939A4" w:rsidRPr="003450AB" w14:paraId="11B1050F" w14:textId="77777777" w:rsidTr="00A7507B">
              <w:trPr>
                <w:trHeight w:val="587"/>
                <w:tblCellSpacing w:w="15" w:type="dxa"/>
              </w:trPr>
              <w:tc>
                <w:tcPr>
                  <w:tcW w:w="2203" w:type="dxa"/>
                  <w:vAlign w:val="center"/>
                  <w:hideMark/>
                </w:tcPr>
                <w:p w14:paraId="2C88A865" w14:textId="0BB86703" w:rsidR="000939A4" w:rsidRPr="003450AB" w:rsidRDefault="000939A4" w:rsidP="00F5129C">
                  <w:pPr>
                    <w:pStyle w:val="TableParagraph"/>
                    <w:framePr w:hSpace="141" w:wrap="around" w:vAnchor="text" w:hAnchor="text" w:xAlign="center" w:y="1"/>
                    <w:ind w:left="107" w:right="95"/>
                    <w:suppressOverlap/>
                    <w:jc w:val="both"/>
                    <w:rPr>
                      <w:lang w:val="es-CO"/>
                    </w:rPr>
                  </w:pPr>
                  <w:r w:rsidRPr="003450AB">
                    <w:t>Desarrollo de Modelos de IA</w:t>
                  </w:r>
                </w:p>
              </w:tc>
            </w:tr>
          </w:tbl>
          <w:p w14:paraId="1499937C" w14:textId="77777777" w:rsidR="000939A4" w:rsidRPr="003450AB" w:rsidRDefault="000939A4" w:rsidP="003450AB">
            <w:pPr>
              <w:pStyle w:val="TableParagraph"/>
              <w:ind w:left="107" w:right="95"/>
              <w:jc w:val="both"/>
            </w:pPr>
          </w:p>
        </w:tc>
        <w:tc>
          <w:tcPr>
            <w:tcW w:w="567" w:type="dxa"/>
          </w:tcPr>
          <w:p w14:paraId="62BBB7C3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</w:tcPr>
          <w:p w14:paraId="5685AB20" w14:textId="77777777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</w:tcPr>
          <w:p w14:paraId="6102CB0E" w14:textId="57435E5A" w:rsidR="000939A4" w:rsidRPr="003450AB" w:rsidRDefault="003450AB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3450AB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45" w:type="dxa"/>
          </w:tcPr>
          <w:p w14:paraId="4334CF86" w14:textId="07BD2671" w:rsidR="000939A4" w:rsidRPr="003450AB" w:rsidRDefault="000939A4" w:rsidP="003450A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" w:type="dxa"/>
          </w:tcPr>
          <w:p w14:paraId="5C0A0FAF" w14:textId="77777777" w:rsidR="000939A4" w:rsidRPr="003450AB" w:rsidRDefault="000939A4" w:rsidP="003450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2A4C9D53" w14:textId="11C140F4" w:rsidR="000939A4" w:rsidRPr="003450AB" w:rsidRDefault="000939A4" w:rsidP="003450AB">
            <w:pPr>
              <w:pStyle w:val="TableParagraph"/>
              <w:spacing w:line="292" w:lineRule="exact"/>
              <w:ind w:left="106"/>
            </w:pPr>
            <w:r w:rsidRPr="003450AB">
              <w:t>Campista</w:t>
            </w:r>
          </w:p>
        </w:tc>
      </w:tr>
      <w:tr w:rsidR="000939A4" w14:paraId="064E5CCB" w14:textId="77777777" w:rsidTr="006C04A2">
        <w:trPr>
          <w:trHeight w:val="944"/>
        </w:trPr>
        <w:tc>
          <w:tcPr>
            <w:tcW w:w="717" w:type="dxa"/>
          </w:tcPr>
          <w:p w14:paraId="1BAE460B" w14:textId="074A9C76" w:rsidR="000939A4" w:rsidRPr="003450AB" w:rsidRDefault="000939A4" w:rsidP="003450AB">
            <w:pPr>
              <w:pStyle w:val="TableParagraph"/>
              <w:spacing w:line="292" w:lineRule="exact"/>
              <w:ind w:left="107"/>
              <w:jc w:val="center"/>
              <w:rPr>
                <w:b/>
                <w:bCs/>
                <w:sz w:val="24"/>
              </w:rPr>
            </w:pPr>
            <w:r w:rsidRPr="003450AB">
              <w:rPr>
                <w:b/>
                <w:bCs/>
                <w:sz w:val="24"/>
              </w:rPr>
              <w:t>7</w:t>
            </w:r>
          </w:p>
        </w:tc>
        <w:tc>
          <w:tcPr>
            <w:tcW w:w="2554" w:type="dxa"/>
          </w:tcPr>
          <w:p w14:paraId="07C1DFC1" w14:textId="2CA24B72" w:rsidR="000939A4" w:rsidRPr="003450AB" w:rsidRDefault="000939A4" w:rsidP="003450AB">
            <w:pPr>
              <w:pStyle w:val="TableParagraph"/>
              <w:ind w:left="107" w:right="95"/>
              <w:jc w:val="both"/>
              <w:rPr>
                <w:lang w:val="es-CO"/>
              </w:rPr>
            </w:pPr>
            <w:r w:rsidRPr="003450AB">
              <w:t>Implementación y Despliegue</w:t>
            </w:r>
          </w:p>
        </w:tc>
        <w:tc>
          <w:tcPr>
            <w:tcW w:w="567" w:type="dxa"/>
          </w:tcPr>
          <w:p w14:paraId="33B194BA" w14:textId="77777777" w:rsidR="000939A4" w:rsidRPr="003450AB" w:rsidRDefault="000939A4" w:rsidP="003450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7" w:type="dxa"/>
          </w:tcPr>
          <w:p w14:paraId="3EA38474" w14:textId="77777777" w:rsidR="000939A4" w:rsidRPr="003450AB" w:rsidRDefault="000939A4" w:rsidP="003450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7" w:type="dxa"/>
          </w:tcPr>
          <w:p w14:paraId="221D2AA9" w14:textId="2C5CE72C" w:rsidR="000939A4" w:rsidRPr="003450AB" w:rsidRDefault="000939A4" w:rsidP="003450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5" w:type="dxa"/>
          </w:tcPr>
          <w:p w14:paraId="53FA6B09" w14:textId="77777777" w:rsidR="000939A4" w:rsidRPr="003450AB" w:rsidRDefault="000939A4" w:rsidP="003450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" w:type="dxa"/>
          </w:tcPr>
          <w:p w14:paraId="48E929B6" w14:textId="1C816DC5" w:rsidR="000939A4" w:rsidRPr="003450AB" w:rsidRDefault="000939A4" w:rsidP="003450AB">
            <w:pPr>
              <w:pStyle w:val="TableParagraph"/>
              <w:rPr>
                <w:rFonts w:ascii="Times New Roman"/>
              </w:rPr>
            </w:pPr>
            <w:r w:rsidRPr="003450AB">
              <w:rPr>
                <w:rFonts w:ascii="Times New Roman"/>
              </w:rPr>
              <w:t>x</w:t>
            </w:r>
          </w:p>
        </w:tc>
        <w:tc>
          <w:tcPr>
            <w:tcW w:w="2410" w:type="dxa"/>
          </w:tcPr>
          <w:p w14:paraId="24DB2605" w14:textId="7BBB3653" w:rsidR="000939A4" w:rsidRPr="003450AB" w:rsidRDefault="000939A4" w:rsidP="003450AB">
            <w:pPr>
              <w:pStyle w:val="TableParagraph"/>
              <w:spacing w:line="292" w:lineRule="exact"/>
              <w:ind w:left="106"/>
            </w:pPr>
            <w:r w:rsidRPr="003450AB">
              <w:t>Campista</w:t>
            </w:r>
          </w:p>
        </w:tc>
      </w:tr>
    </w:tbl>
    <w:p w14:paraId="4848AC35" w14:textId="7F85D6C7" w:rsidR="00203FAB" w:rsidRDefault="003450AB">
      <w:pPr>
        <w:pStyle w:val="Textoindependiente"/>
        <w:spacing w:before="2"/>
        <w:rPr>
          <w:sz w:val="25"/>
        </w:rPr>
      </w:pPr>
      <w:r>
        <w:rPr>
          <w:sz w:val="25"/>
        </w:rPr>
        <w:br w:type="textWrapping" w:clear="all"/>
      </w:r>
    </w:p>
    <w:p w14:paraId="12D579B2" w14:textId="4E9A8D89" w:rsidR="00A75B93" w:rsidRDefault="00D205C1" w:rsidP="00D205C1">
      <w:pPr>
        <w:spacing w:before="66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D205C1">
        <w:rPr>
          <w:rFonts w:asciiTheme="minorHAnsi" w:hAnsiTheme="minorHAnsi" w:cstheme="minorHAnsi"/>
          <w:b/>
          <w:bCs/>
          <w:sz w:val="24"/>
          <w:szCs w:val="24"/>
        </w:rPr>
        <w:t>BIBLIOGRAFÍA</w:t>
      </w:r>
    </w:p>
    <w:p w14:paraId="3D596ABB" w14:textId="77777777" w:rsidR="0075438F" w:rsidRPr="00D205C1" w:rsidRDefault="0075438F" w:rsidP="00D205C1">
      <w:pPr>
        <w:spacing w:before="66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60FC390D" w14:textId="77777777" w:rsidR="00B6062E" w:rsidRPr="0075438F" w:rsidRDefault="00B6062E" w:rsidP="0075438F">
      <w:pPr>
        <w:pStyle w:val="Prrafodelista"/>
        <w:numPr>
          <w:ilvl w:val="0"/>
          <w:numId w:val="16"/>
        </w:numPr>
        <w:spacing w:before="66"/>
        <w:rPr>
          <w:rFonts w:asciiTheme="minorHAnsi" w:hAnsiTheme="minorHAnsi" w:cstheme="minorHAnsi"/>
          <w:lang w:val="es-CO"/>
        </w:rPr>
      </w:pPr>
      <w:r w:rsidRPr="0075438F">
        <w:rPr>
          <w:rFonts w:asciiTheme="minorHAnsi" w:hAnsiTheme="minorHAnsi" w:cstheme="minorHAnsi"/>
          <w:lang w:val="es-CO"/>
        </w:rPr>
        <w:t>Ministerio de Minas y Energía de Colombia. Datos abiertos del sector energético. Gobierno de Colombia.</w:t>
      </w:r>
      <w:r w:rsidRPr="0075438F">
        <w:rPr>
          <w:rFonts w:asciiTheme="minorHAnsi" w:hAnsiTheme="minorHAnsi" w:cstheme="minorHAnsi"/>
          <w:lang w:val="es-CO"/>
        </w:rPr>
        <w:br/>
        <w:t xml:space="preserve">Disponible en: </w:t>
      </w:r>
      <w:hyperlink r:id="rId8" w:tgtFrame="_new" w:history="1">
        <w:r w:rsidRPr="0075438F">
          <w:rPr>
            <w:rStyle w:val="Hipervnculo"/>
            <w:rFonts w:asciiTheme="minorHAnsi" w:hAnsiTheme="minorHAnsi" w:cstheme="minorHAnsi"/>
            <w:lang w:val="es-CO"/>
          </w:rPr>
          <w:t>https://www.minenergia.gov.co</w:t>
        </w:r>
      </w:hyperlink>
    </w:p>
    <w:p w14:paraId="091B529F" w14:textId="77777777" w:rsidR="00B6062E" w:rsidRPr="0075438F" w:rsidRDefault="00B6062E" w:rsidP="0075438F">
      <w:pPr>
        <w:pStyle w:val="Prrafodelista"/>
        <w:numPr>
          <w:ilvl w:val="0"/>
          <w:numId w:val="16"/>
        </w:numPr>
        <w:spacing w:before="66"/>
        <w:rPr>
          <w:rFonts w:asciiTheme="minorHAnsi" w:hAnsiTheme="minorHAnsi" w:cstheme="minorHAnsi"/>
          <w:lang w:val="es-CO"/>
        </w:rPr>
      </w:pPr>
      <w:proofErr w:type="spellStart"/>
      <w:r w:rsidRPr="0075438F">
        <w:rPr>
          <w:rFonts w:asciiTheme="minorHAnsi" w:hAnsiTheme="minorHAnsi" w:cstheme="minorHAnsi"/>
          <w:lang w:val="es-CO"/>
        </w:rPr>
        <w:t>TensorFlow</w:t>
      </w:r>
      <w:proofErr w:type="spellEnd"/>
      <w:r w:rsidRPr="0075438F">
        <w:rPr>
          <w:rFonts w:asciiTheme="minorHAnsi" w:hAnsiTheme="minorHAnsi" w:cstheme="minorHAnsi"/>
          <w:lang w:val="es-CO"/>
        </w:rPr>
        <w:t xml:space="preserve"> </w:t>
      </w:r>
      <w:proofErr w:type="spellStart"/>
      <w:r w:rsidRPr="0075438F">
        <w:rPr>
          <w:rFonts w:asciiTheme="minorHAnsi" w:hAnsiTheme="minorHAnsi" w:cstheme="minorHAnsi"/>
          <w:lang w:val="es-CO"/>
        </w:rPr>
        <w:t>Developers</w:t>
      </w:r>
      <w:proofErr w:type="spellEnd"/>
      <w:r w:rsidRPr="0075438F">
        <w:rPr>
          <w:rFonts w:asciiTheme="minorHAnsi" w:hAnsiTheme="minorHAnsi" w:cstheme="minorHAnsi"/>
          <w:lang w:val="es-CO"/>
        </w:rPr>
        <w:t xml:space="preserve">. Documentación oficial de </w:t>
      </w:r>
      <w:proofErr w:type="spellStart"/>
      <w:r w:rsidRPr="0075438F">
        <w:rPr>
          <w:rFonts w:asciiTheme="minorHAnsi" w:hAnsiTheme="minorHAnsi" w:cstheme="minorHAnsi"/>
          <w:lang w:val="es-CO"/>
        </w:rPr>
        <w:t>TensorFlow</w:t>
      </w:r>
      <w:proofErr w:type="spellEnd"/>
      <w:r w:rsidRPr="0075438F">
        <w:rPr>
          <w:rFonts w:asciiTheme="minorHAnsi" w:hAnsiTheme="minorHAnsi" w:cstheme="minorHAnsi"/>
          <w:lang w:val="es-CO"/>
        </w:rPr>
        <w:t>.</w:t>
      </w:r>
      <w:r w:rsidRPr="0075438F">
        <w:rPr>
          <w:rFonts w:asciiTheme="minorHAnsi" w:hAnsiTheme="minorHAnsi" w:cstheme="minorHAnsi"/>
          <w:lang w:val="es-CO"/>
        </w:rPr>
        <w:br/>
        <w:t xml:space="preserve">Disponible en: </w:t>
      </w:r>
      <w:hyperlink r:id="rId9" w:tgtFrame="_new" w:history="1">
        <w:r w:rsidRPr="0075438F">
          <w:rPr>
            <w:rStyle w:val="Hipervnculo"/>
            <w:rFonts w:asciiTheme="minorHAnsi" w:hAnsiTheme="minorHAnsi" w:cstheme="minorHAnsi"/>
            <w:lang w:val="es-CO"/>
          </w:rPr>
          <w:t>https://www.tensorflow.org</w:t>
        </w:r>
      </w:hyperlink>
    </w:p>
    <w:p w14:paraId="783D4A0B" w14:textId="77777777" w:rsidR="00B6062E" w:rsidRPr="0075438F" w:rsidRDefault="00B6062E" w:rsidP="0075438F">
      <w:pPr>
        <w:pStyle w:val="Prrafodelista"/>
        <w:numPr>
          <w:ilvl w:val="0"/>
          <w:numId w:val="16"/>
        </w:numPr>
        <w:spacing w:before="66"/>
        <w:rPr>
          <w:rFonts w:asciiTheme="minorHAnsi" w:hAnsiTheme="minorHAnsi" w:cstheme="minorHAnsi"/>
          <w:lang w:val="es-CO"/>
        </w:rPr>
      </w:pPr>
      <w:proofErr w:type="spellStart"/>
      <w:r w:rsidRPr="0075438F">
        <w:rPr>
          <w:rFonts w:asciiTheme="minorHAnsi" w:hAnsiTheme="minorHAnsi" w:cstheme="minorHAnsi"/>
          <w:lang w:val="es-CO"/>
        </w:rPr>
        <w:t>Scikit-learn</w:t>
      </w:r>
      <w:proofErr w:type="spellEnd"/>
      <w:r w:rsidRPr="0075438F">
        <w:rPr>
          <w:rFonts w:asciiTheme="minorHAnsi" w:hAnsiTheme="minorHAnsi" w:cstheme="minorHAnsi"/>
          <w:lang w:val="es-CO"/>
        </w:rPr>
        <w:t xml:space="preserve"> </w:t>
      </w:r>
      <w:proofErr w:type="spellStart"/>
      <w:r w:rsidRPr="0075438F">
        <w:rPr>
          <w:rFonts w:asciiTheme="minorHAnsi" w:hAnsiTheme="minorHAnsi" w:cstheme="minorHAnsi"/>
          <w:lang w:val="es-CO"/>
        </w:rPr>
        <w:t>Developers</w:t>
      </w:r>
      <w:proofErr w:type="spellEnd"/>
      <w:r w:rsidRPr="0075438F">
        <w:rPr>
          <w:rFonts w:asciiTheme="minorHAnsi" w:hAnsiTheme="minorHAnsi" w:cstheme="minorHAnsi"/>
          <w:lang w:val="es-CO"/>
        </w:rPr>
        <w:t xml:space="preserve">. Documentación oficial de </w:t>
      </w:r>
      <w:proofErr w:type="spellStart"/>
      <w:r w:rsidRPr="0075438F">
        <w:rPr>
          <w:rFonts w:asciiTheme="minorHAnsi" w:hAnsiTheme="minorHAnsi" w:cstheme="minorHAnsi"/>
          <w:lang w:val="es-CO"/>
        </w:rPr>
        <w:t>Scikit-learn</w:t>
      </w:r>
      <w:proofErr w:type="spellEnd"/>
      <w:r w:rsidRPr="0075438F">
        <w:rPr>
          <w:rFonts w:asciiTheme="minorHAnsi" w:hAnsiTheme="minorHAnsi" w:cstheme="minorHAnsi"/>
          <w:lang w:val="es-CO"/>
        </w:rPr>
        <w:t>.</w:t>
      </w:r>
      <w:r w:rsidRPr="0075438F">
        <w:rPr>
          <w:rFonts w:asciiTheme="minorHAnsi" w:hAnsiTheme="minorHAnsi" w:cstheme="minorHAnsi"/>
          <w:lang w:val="es-CO"/>
        </w:rPr>
        <w:br/>
        <w:t xml:space="preserve">Disponible en: </w:t>
      </w:r>
      <w:hyperlink r:id="rId10" w:tgtFrame="_new" w:history="1">
        <w:r w:rsidRPr="0075438F">
          <w:rPr>
            <w:rStyle w:val="Hipervnculo"/>
            <w:rFonts w:asciiTheme="minorHAnsi" w:hAnsiTheme="minorHAnsi" w:cstheme="minorHAnsi"/>
            <w:lang w:val="es-CO"/>
          </w:rPr>
          <w:t>https://scikit-learn.org</w:t>
        </w:r>
      </w:hyperlink>
    </w:p>
    <w:p w14:paraId="624E6F3F" w14:textId="77777777" w:rsidR="00B6062E" w:rsidRPr="0075438F" w:rsidRDefault="00B6062E" w:rsidP="0075438F">
      <w:pPr>
        <w:pStyle w:val="Prrafodelista"/>
        <w:numPr>
          <w:ilvl w:val="0"/>
          <w:numId w:val="16"/>
        </w:numPr>
        <w:spacing w:before="66"/>
        <w:rPr>
          <w:rFonts w:asciiTheme="minorHAnsi" w:hAnsiTheme="minorHAnsi" w:cstheme="minorHAnsi"/>
          <w:lang w:val="es-CO"/>
        </w:rPr>
      </w:pPr>
      <w:r w:rsidRPr="0075438F">
        <w:rPr>
          <w:rFonts w:asciiTheme="minorHAnsi" w:hAnsiTheme="minorHAnsi" w:cstheme="minorHAnsi"/>
          <w:lang w:val="es-CO"/>
        </w:rPr>
        <w:t>Congreso de la República de Colombia. Ley 1581 de 2012. Por la cual se dictan disposiciones generales para la protección de datos personales (Habeas Data).</w:t>
      </w:r>
    </w:p>
    <w:p w14:paraId="760EA969" w14:textId="77777777" w:rsidR="00B6062E" w:rsidRPr="0075438F" w:rsidRDefault="00B6062E" w:rsidP="0075438F">
      <w:pPr>
        <w:pStyle w:val="Prrafodelista"/>
        <w:numPr>
          <w:ilvl w:val="0"/>
          <w:numId w:val="16"/>
        </w:numPr>
        <w:spacing w:before="66"/>
        <w:rPr>
          <w:rFonts w:asciiTheme="minorHAnsi" w:hAnsiTheme="minorHAnsi" w:cstheme="minorHAnsi"/>
          <w:lang w:val="es-CO"/>
        </w:rPr>
      </w:pPr>
      <w:r w:rsidRPr="0075438F">
        <w:rPr>
          <w:rFonts w:asciiTheme="minorHAnsi" w:hAnsiTheme="minorHAnsi" w:cstheme="minorHAnsi"/>
          <w:lang w:val="es-CO"/>
        </w:rPr>
        <w:t>Congreso de la República de Colombia. Ley 1712 de 2014. Ley de Transparencia y del Derecho de Acceso a la Información Pública Nacional.</w:t>
      </w:r>
    </w:p>
    <w:p w14:paraId="21CCACBA" w14:textId="57A8D07F" w:rsidR="00A75B93" w:rsidRDefault="00A75B93" w:rsidP="00A7507B">
      <w:pPr>
        <w:spacing w:before="66"/>
        <w:rPr>
          <w:rFonts w:ascii="Arial MT" w:hAnsi="Arial MT"/>
          <w:sz w:val="24"/>
          <w:szCs w:val="24"/>
        </w:rPr>
      </w:pPr>
    </w:p>
    <w:p w14:paraId="0987081B" w14:textId="6E3A6780" w:rsidR="00937D4A" w:rsidRPr="006C04A2" w:rsidRDefault="00937D4A" w:rsidP="00A7507B">
      <w:pPr>
        <w:spacing w:before="66"/>
        <w:rPr>
          <w:rFonts w:asciiTheme="minorHAnsi" w:hAnsiTheme="minorHAnsi" w:cstheme="minorHAnsi"/>
          <w:sz w:val="24"/>
          <w:szCs w:val="24"/>
          <w:u w:val="single"/>
        </w:rPr>
      </w:pPr>
      <w:r w:rsidRPr="006C04A2">
        <w:rPr>
          <w:rFonts w:asciiTheme="minorHAnsi" w:hAnsiTheme="minorHAnsi" w:cstheme="minorHAnsi"/>
          <w:sz w:val="24"/>
          <w:szCs w:val="24"/>
          <w:u w:val="single"/>
        </w:rPr>
        <w:t xml:space="preserve">Link del </w:t>
      </w:r>
      <w:r w:rsidR="00E9248A" w:rsidRPr="006C04A2">
        <w:rPr>
          <w:rFonts w:asciiTheme="minorHAnsi" w:hAnsiTheme="minorHAnsi" w:cstheme="minorHAnsi"/>
          <w:sz w:val="24"/>
          <w:szCs w:val="24"/>
          <w:u w:val="single"/>
        </w:rPr>
        <w:t>repositorio:</w:t>
      </w:r>
    </w:p>
    <w:p w14:paraId="2126920A" w14:textId="77777777" w:rsidR="00937D4A" w:rsidRPr="00A75B93" w:rsidRDefault="00937D4A" w:rsidP="00A7507B">
      <w:pPr>
        <w:spacing w:before="66"/>
        <w:rPr>
          <w:rFonts w:ascii="Arial MT" w:hAnsi="Arial MT"/>
          <w:sz w:val="24"/>
          <w:szCs w:val="24"/>
        </w:rPr>
      </w:pPr>
    </w:p>
    <w:sectPr w:rsidR="00937D4A" w:rsidRPr="00A75B93">
      <w:pgSz w:w="11910" w:h="16840"/>
      <w:pgMar w:top="1360" w:right="1000" w:bottom="1000" w:left="10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70B67" w14:textId="77777777" w:rsidR="005147C1" w:rsidRDefault="005147C1">
      <w:r>
        <w:separator/>
      </w:r>
    </w:p>
  </w:endnote>
  <w:endnote w:type="continuationSeparator" w:id="0">
    <w:p w14:paraId="617CC3AB" w14:textId="77777777" w:rsidR="005147C1" w:rsidRDefault="00514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9D26" w14:textId="071583BE" w:rsidR="00203FAB" w:rsidRDefault="00555C5B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344D80A" wp14:editId="133F9268">
              <wp:simplePos x="0" y="0"/>
              <wp:positionH relativeFrom="page">
                <wp:posOffset>6455410</wp:posOffset>
              </wp:positionH>
              <wp:positionV relativeFrom="page">
                <wp:posOffset>10040620</wp:posOffset>
              </wp:positionV>
              <wp:extent cx="232410" cy="182245"/>
              <wp:effectExtent l="0" t="0" r="0" b="0"/>
              <wp:wrapNone/>
              <wp:docPr id="144720348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64CC9B" w14:textId="77777777" w:rsidR="00203FAB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4D8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508.3pt;margin-top:790.6pt;width:18.3pt;height:14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" filled="f" stroked="f">
              <v:textbox inset="0,0,0,0">
                <w:txbxContent>
                  <w:p w14:paraId="4264CC9B" w14:textId="77777777" w:rsidR="00203FAB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440C1">
      <w:rPr>
        <w:sz w:val="20"/>
      </w:rPr>
      <w:t>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C5036" w14:textId="77777777" w:rsidR="005147C1" w:rsidRDefault="005147C1">
      <w:r>
        <w:separator/>
      </w:r>
    </w:p>
  </w:footnote>
  <w:footnote w:type="continuationSeparator" w:id="0">
    <w:p w14:paraId="481A729C" w14:textId="77777777" w:rsidR="005147C1" w:rsidRDefault="005147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0D11"/>
    <w:multiLevelType w:val="hybridMultilevel"/>
    <w:tmpl w:val="C0562662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B6CA4"/>
    <w:multiLevelType w:val="hybridMultilevel"/>
    <w:tmpl w:val="305C9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84455"/>
    <w:multiLevelType w:val="hybridMultilevel"/>
    <w:tmpl w:val="8CAE51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35274"/>
    <w:multiLevelType w:val="multilevel"/>
    <w:tmpl w:val="FB4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35B98"/>
    <w:multiLevelType w:val="multilevel"/>
    <w:tmpl w:val="39A6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7027D"/>
    <w:multiLevelType w:val="multilevel"/>
    <w:tmpl w:val="4D4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269F2"/>
    <w:multiLevelType w:val="hybridMultilevel"/>
    <w:tmpl w:val="5F3C02E2"/>
    <w:lvl w:ilvl="0" w:tplc="00843D64">
      <w:start w:val="1"/>
      <w:numFmt w:val="decimal"/>
      <w:lvlText w:val="%1."/>
      <w:lvlJc w:val="left"/>
      <w:pPr>
        <w:ind w:left="103" w:hanging="245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70C6C48C">
      <w:numFmt w:val="bullet"/>
      <w:lvlText w:val="•"/>
      <w:lvlJc w:val="left"/>
      <w:pPr>
        <w:ind w:left="991" w:hanging="245"/>
      </w:pPr>
      <w:rPr>
        <w:rFonts w:hint="default"/>
        <w:lang w:val="es-ES" w:eastAsia="en-US" w:bidi="ar-SA"/>
      </w:rPr>
    </w:lvl>
    <w:lvl w:ilvl="2" w:tplc="DB2E29C0">
      <w:numFmt w:val="bullet"/>
      <w:lvlText w:val="•"/>
      <w:lvlJc w:val="left"/>
      <w:pPr>
        <w:ind w:left="1882" w:hanging="245"/>
      </w:pPr>
      <w:rPr>
        <w:rFonts w:hint="default"/>
        <w:lang w:val="es-ES" w:eastAsia="en-US" w:bidi="ar-SA"/>
      </w:rPr>
    </w:lvl>
    <w:lvl w:ilvl="3" w:tplc="0EC865CA">
      <w:numFmt w:val="bullet"/>
      <w:lvlText w:val="•"/>
      <w:lvlJc w:val="left"/>
      <w:pPr>
        <w:ind w:left="2773" w:hanging="245"/>
      </w:pPr>
      <w:rPr>
        <w:rFonts w:hint="default"/>
        <w:lang w:val="es-ES" w:eastAsia="en-US" w:bidi="ar-SA"/>
      </w:rPr>
    </w:lvl>
    <w:lvl w:ilvl="4" w:tplc="78AE4266">
      <w:numFmt w:val="bullet"/>
      <w:lvlText w:val="•"/>
      <w:lvlJc w:val="left"/>
      <w:pPr>
        <w:ind w:left="3664" w:hanging="245"/>
      </w:pPr>
      <w:rPr>
        <w:rFonts w:hint="default"/>
        <w:lang w:val="es-ES" w:eastAsia="en-US" w:bidi="ar-SA"/>
      </w:rPr>
    </w:lvl>
    <w:lvl w:ilvl="5" w:tplc="B6427E9E">
      <w:numFmt w:val="bullet"/>
      <w:lvlText w:val="•"/>
      <w:lvlJc w:val="left"/>
      <w:pPr>
        <w:ind w:left="4555" w:hanging="245"/>
      </w:pPr>
      <w:rPr>
        <w:rFonts w:hint="default"/>
        <w:lang w:val="es-ES" w:eastAsia="en-US" w:bidi="ar-SA"/>
      </w:rPr>
    </w:lvl>
    <w:lvl w:ilvl="6" w:tplc="E44E3944">
      <w:numFmt w:val="bullet"/>
      <w:lvlText w:val="•"/>
      <w:lvlJc w:val="left"/>
      <w:pPr>
        <w:ind w:left="5446" w:hanging="245"/>
      </w:pPr>
      <w:rPr>
        <w:rFonts w:hint="default"/>
        <w:lang w:val="es-ES" w:eastAsia="en-US" w:bidi="ar-SA"/>
      </w:rPr>
    </w:lvl>
    <w:lvl w:ilvl="7" w:tplc="50F8A88A">
      <w:numFmt w:val="bullet"/>
      <w:lvlText w:val="•"/>
      <w:lvlJc w:val="left"/>
      <w:pPr>
        <w:ind w:left="6337" w:hanging="245"/>
      </w:pPr>
      <w:rPr>
        <w:rFonts w:hint="default"/>
        <w:lang w:val="es-ES" w:eastAsia="en-US" w:bidi="ar-SA"/>
      </w:rPr>
    </w:lvl>
    <w:lvl w:ilvl="8" w:tplc="34E6C944">
      <w:numFmt w:val="bullet"/>
      <w:lvlText w:val="•"/>
      <w:lvlJc w:val="left"/>
      <w:pPr>
        <w:ind w:left="7228" w:hanging="245"/>
      </w:pPr>
      <w:rPr>
        <w:rFonts w:hint="default"/>
        <w:lang w:val="es-ES" w:eastAsia="en-US" w:bidi="ar-SA"/>
      </w:rPr>
    </w:lvl>
  </w:abstractNum>
  <w:abstractNum w:abstractNumId="7" w15:restartNumberingAfterBreak="0">
    <w:nsid w:val="42DC3B5C"/>
    <w:multiLevelType w:val="hybridMultilevel"/>
    <w:tmpl w:val="EC342EF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E6976"/>
    <w:multiLevelType w:val="multilevel"/>
    <w:tmpl w:val="60B8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71055"/>
    <w:multiLevelType w:val="multilevel"/>
    <w:tmpl w:val="610C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617C1"/>
    <w:multiLevelType w:val="hybridMultilevel"/>
    <w:tmpl w:val="8FE26EAC"/>
    <w:lvl w:ilvl="0" w:tplc="240A0005">
      <w:start w:val="1"/>
      <w:numFmt w:val="bullet"/>
      <w:lvlText w:val=""/>
      <w:lvlJc w:val="left"/>
      <w:pPr>
        <w:ind w:left="823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1" w15:restartNumberingAfterBreak="0">
    <w:nsid w:val="594E5DD8"/>
    <w:multiLevelType w:val="hybridMultilevel"/>
    <w:tmpl w:val="BEAA0ACC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4322A4"/>
    <w:multiLevelType w:val="hybridMultilevel"/>
    <w:tmpl w:val="387C438C"/>
    <w:lvl w:ilvl="0" w:tplc="324856E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B6CBB"/>
    <w:multiLevelType w:val="hybridMultilevel"/>
    <w:tmpl w:val="A704D9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F5CD1"/>
    <w:multiLevelType w:val="hybridMultilevel"/>
    <w:tmpl w:val="2F94AE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1C70EE"/>
    <w:multiLevelType w:val="hybridMultilevel"/>
    <w:tmpl w:val="5CF6D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672619"/>
    <w:multiLevelType w:val="hybridMultilevel"/>
    <w:tmpl w:val="28AA88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ED4FE4"/>
    <w:multiLevelType w:val="hybridMultilevel"/>
    <w:tmpl w:val="5F0A8FF8"/>
    <w:lvl w:ilvl="0" w:tplc="324856E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52354"/>
    <w:multiLevelType w:val="hybridMultilevel"/>
    <w:tmpl w:val="047E96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0D1963"/>
    <w:multiLevelType w:val="multilevel"/>
    <w:tmpl w:val="42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54120">
    <w:abstractNumId w:val="6"/>
  </w:num>
  <w:num w:numId="2" w16cid:durableId="104352740">
    <w:abstractNumId w:val="19"/>
  </w:num>
  <w:num w:numId="3" w16cid:durableId="1560364312">
    <w:abstractNumId w:val="8"/>
  </w:num>
  <w:num w:numId="4" w16cid:durableId="1286348432">
    <w:abstractNumId w:val="9"/>
  </w:num>
  <w:num w:numId="5" w16cid:durableId="619263157">
    <w:abstractNumId w:val="3"/>
  </w:num>
  <w:num w:numId="6" w16cid:durableId="1171675519">
    <w:abstractNumId w:val="5"/>
  </w:num>
  <w:num w:numId="7" w16cid:durableId="548424441">
    <w:abstractNumId w:val="4"/>
  </w:num>
  <w:num w:numId="8" w16cid:durableId="1292395830">
    <w:abstractNumId w:val="1"/>
  </w:num>
  <w:num w:numId="9" w16cid:durableId="627972867">
    <w:abstractNumId w:val="18"/>
  </w:num>
  <w:num w:numId="10" w16cid:durableId="85418756">
    <w:abstractNumId w:val="15"/>
  </w:num>
  <w:num w:numId="11" w16cid:durableId="1890073467">
    <w:abstractNumId w:val="12"/>
  </w:num>
  <w:num w:numId="12" w16cid:durableId="1697003926">
    <w:abstractNumId w:val="17"/>
  </w:num>
  <w:num w:numId="13" w16cid:durableId="265692996">
    <w:abstractNumId w:val="2"/>
  </w:num>
  <w:num w:numId="14" w16cid:durableId="1578513967">
    <w:abstractNumId w:val="11"/>
  </w:num>
  <w:num w:numId="15" w16cid:durableId="105739033">
    <w:abstractNumId w:val="0"/>
  </w:num>
  <w:num w:numId="16" w16cid:durableId="1630283372">
    <w:abstractNumId w:val="7"/>
  </w:num>
  <w:num w:numId="17" w16cid:durableId="1903058802">
    <w:abstractNumId w:val="10"/>
  </w:num>
  <w:num w:numId="18" w16cid:durableId="437914035">
    <w:abstractNumId w:val="13"/>
  </w:num>
  <w:num w:numId="19" w16cid:durableId="764181836">
    <w:abstractNumId w:val="14"/>
  </w:num>
  <w:num w:numId="20" w16cid:durableId="13393069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AB"/>
    <w:rsid w:val="0005697F"/>
    <w:rsid w:val="00074319"/>
    <w:rsid w:val="000939A4"/>
    <w:rsid w:val="001273B6"/>
    <w:rsid w:val="00135350"/>
    <w:rsid w:val="001B0A75"/>
    <w:rsid w:val="001E5EFD"/>
    <w:rsid w:val="002009EE"/>
    <w:rsid w:val="00203FAB"/>
    <w:rsid w:val="0026241C"/>
    <w:rsid w:val="002937AC"/>
    <w:rsid w:val="002B42AB"/>
    <w:rsid w:val="00325E06"/>
    <w:rsid w:val="003450AB"/>
    <w:rsid w:val="00361FBD"/>
    <w:rsid w:val="003A0433"/>
    <w:rsid w:val="003D5222"/>
    <w:rsid w:val="00412FCC"/>
    <w:rsid w:val="0041642E"/>
    <w:rsid w:val="004A77BC"/>
    <w:rsid w:val="00502656"/>
    <w:rsid w:val="005147C1"/>
    <w:rsid w:val="00555C5B"/>
    <w:rsid w:val="00557878"/>
    <w:rsid w:val="005743B3"/>
    <w:rsid w:val="0059172F"/>
    <w:rsid w:val="005C306F"/>
    <w:rsid w:val="006159ED"/>
    <w:rsid w:val="0062449E"/>
    <w:rsid w:val="00630418"/>
    <w:rsid w:val="00631F78"/>
    <w:rsid w:val="006440C1"/>
    <w:rsid w:val="0068619D"/>
    <w:rsid w:val="006C04A2"/>
    <w:rsid w:val="006D3111"/>
    <w:rsid w:val="006E100E"/>
    <w:rsid w:val="0075438F"/>
    <w:rsid w:val="00781E3B"/>
    <w:rsid w:val="007E5904"/>
    <w:rsid w:val="00813975"/>
    <w:rsid w:val="00837CAA"/>
    <w:rsid w:val="00896BB9"/>
    <w:rsid w:val="008C4E11"/>
    <w:rsid w:val="008E5DE9"/>
    <w:rsid w:val="0093217E"/>
    <w:rsid w:val="00937D4A"/>
    <w:rsid w:val="009A048C"/>
    <w:rsid w:val="009B7A8D"/>
    <w:rsid w:val="00A7507B"/>
    <w:rsid w:val="00A75B93"/>
    <w:rsid w:val="00A83C27"/>
    <w:rsid w:val="00A86499"/>
    <w:rsid w:val="00AC6C65"/>
    <w:rsid w:val="00AE5E80"/>
    <w:rsid w:val="00AF5FAA"/>
    <w:rsid w:val="00B0322D"/>
    <w:rsid w:val="00B12E0C"/>
    <w:rsid w:val="00B21212"/>
    <w:rsid w:val="00B34FF2"/>
    <w:rsid w:val="00B35DE6"/>
    <w:rsid w:val="00B6062E"/>
    <w:rsid w:val="00BA58EA"/>
    <w:rsid w:val="00BE5131"/>
    <w:rsid w:val="00C17B5A"/>
    <w:rsid w:val="00C3428D"/>
    <w:rsid w:val="00C53149"/>
    <w:rsid w:val="00C62422"/>
    <w:rsid w:val="00CE05DC"/>
    <w:rsid w:val="00CF7327"/>
    <w:rsid w:val="00D205C1"/>
    <w:rsid w:val="00D52898"/>
    <w:rsid w:val="00D873A8"/>
    <w:rsid w:val="00DC46BE"/>
    <w:rsid w:val="00DD4722"/>
    <w:rsid w:val="00DF2391"/>
    <w:rsid w:val="00E06674"/>
    <w:rsid w:val="00E2737F"/>
    <w:rsid w:val="00E626FF"/>
    <w:rsid w:val="00E6365D"/>
    <w:rsid w:val="00E8249F"/>
    <w:rsid w:val="00E9248A"/>
    <w:rsid w:val="00EA26B7"/>
    <w:rsid w:val="00EA3854"/>
    <w:rsid w:val="00EA3E55"/>
    <w:rsid w:val="00EC1720"/>
    <w:rsid w:val="00EC177F"/>
    <w:rsid w:val="00EC1ED0"/>
    <w:rsid w:val="00EE5F37"/>
    <w:rsid w:val="00F33416"/>
    <w:rsid w:val="00F5129C"/>
    <w:rsid w:val="00F77094"/>
    <w:rsid w:val="00FD0F07"/>
    <w:rsid w:val="00FD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37581"/>
  <w15:docId w15:val="{B0110FA5-F99C-44D2-839A-BF8B72FD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00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B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440C1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40C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40C1"/>
    <w:rPr>
      <w:rFonts w:ascii="Calibri" w:eastAsia="Calibri" w:hAnsi="Calibri" w:cs="Calibri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B9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E27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37D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7D4A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273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energia.gov.co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cikit-learn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nsorflow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1770</Words>
  <Characters>9739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</dc:creator>
  <cp:lastModifiedBy>Jhon Jairo Puentes</cp:lastModifiedBy>
  <cp:revision>3</cp:revision>
  <dcterms:created xsi:type="dcterms:W3CDTF">2026-01-30T16:18:00Z</dcterms:created>
  <dcterms:modified xsi:type="dcterms:W3CDTF">2026-01-30T16:20:00Z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2024-11-21T00:00:00Z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2025-07-06T13:39:08Z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d2c1fcb0-838d-4505-b21b-aa640a0fb550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