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70D9B">
      <w:pPr>
        <w:spacing w:after="120"/>
      </w:pPr>
    </w:p>
    <w:p w14:paraId="317AF300">
      <w:pPr>
        <w:spacing w:after="120"/>
      </w:pPr>
    </w:p>
    <w:p w14:paraId="73F00F31">
      <w:pPr>
        <w:spacing w:after="120"/>
      </w:pPr>
    </w:p>
    <w:p w14:paraId="6E0F31F2">
      <w:pPr>
        <w:spacing w:after="120"/>
      </w:pPr>
    </w:p>
    <w:p w14:paraId="7B4E303D">
      <w:pPr>
        <w:spacing w:after="120"/>
      </w:pPr>
    </w:p>
    <w:p w14:paraId="3C6B8425">
      <w:pPr>
        <w:spacing w:after="120"/>
      </w:pPr>
    </w:p>
    <w:p w14:paraId="79CE3E1A">
      <w:pPr>
        <w:spacing w:after="400"/>
        <w:jc w:val="center"/>
      </w:pPr>
      <w:r>
        <w:rPr>
          <w:rFonts w:ascii="黑体" w:hAnsi="黑体" w:eastAsia="黑体"/>
          <w:b/>
          <w:sz w:val="52"/>
        </w:rPr>
        <w:t>用户操作手册</w:t>
      </w:r>
    </w:p>
    <w:p w14:paraId="58312AD2">
      <w:pPr>
        <w:spacing w:after="160"/>
        <w:jc w:val="center"/>
      </w:pPr>
      <w:r>
        <w:rPr>
          <w:rFonts w:ascii="黑体" w:hAnsi="黑体" w:eastAsia="黑体"/>
          <w:b/>
          <w:sz w:val="36"/>
        </w:rPr>
        <w:t>小企业静态网站生成与管理平台</w:t>
      </w:r>
    </w:p>
    <w:p w14:paraId="330975DC">
      <w:pPr>
        <w:spacing w:after="800"/>
        <w:jc w:val="center"/>
      </w:pPr>
      <w:r>
        <w:rPr>
          <w:rFonts w:ascii="宋体" w:hAnsi="宋体" w:eastAsia="宋体"/>
          <w:b w:val="0"/>
          <w:sz w:val="28"/>
        </w:rPr>
        <w:t>V1.0</w:t>
      </w:r>
    </w:p>
    <w:p w14:paraId="73A43393">
      <w:pPr>
        <w:spacing w:after="80"/>
        <w:jc w:val="center"/>
      </w:pPr>
      <w:r>
        <w:rPr>
          <w:rFonts w:ascii="宋体" w:hAnsi="宋体" w:eastAsia="宋体"/>
          <w:b w:val="0"/>
          <w:sz w:val="24"/>
        </w:rPr>
        <w:t>著作权人：昆山德恩基电子科技有限公司</w:t>
      </w:r>
    </w:p>
    <w:p w14:paraId="496E8E09">
      <w:pPr>
        <w:spacing w:after="80"/>
        <w:jc w:val="center"/>
      </w:pPr>
      <w:r>
        <w:rPr>
          <w:rFonts w:ascii="宋体" w:hAnsi="宋体" w:eastAsia="宋体"/>
          <w:b w:val="0"/>
          <w:sz w:val="24"/>
        </w:rPr>
        <w:t>完成日期：2026年07月16日</w:t>
      </w:r>
    </w:p>
    <w:p w14:paraId="75DFE420">
      <w:r>
        <w:br w:type="page"/>
      </w:r>
    </w:p>
    <w:p w14:paraId="0B31BD84">
      <w:pPr>
        <w:pStyle w:val="3"/>
      </w:pPr>
      <w:r>
        <w:rPr>
          <w:rFonts w:ascii="黑体" w:hAnsi="黑体" w:eastAsia="黑体"/>
        </w:rPr>
        <w:t>1. 软件概述</w:t>
      </w:r>
    </w:p>
    <w:p w14:paraId="3BAF3998">
      <w:pPr>
        <w:pStyle w:val="4"/>
      </w:pPr>
      <w:r>
        <w:rPr>
          <w:rFonts w:ascii="黑体" w:hAnsi="黑体" w:eastAsia="黑体"/>
        </w:rPr>
        <w:t>1.1 产品简介</w:t>
      </w:r>
    </w:p>
    <w:p w14:paraId="3A981C10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"小企业静态网站生成与管理平台"是一款面向小企业主的网站搭建与管理工具。用户无需编写任何代码，通过填写表单的方式即可完成企业展示型网站的创建、编辑和发布。软件核心思路：将用户填写的公司信息、产品数据、页面内容生成为纯静态 HTML/CSS/JS 文件，发布后不需要服务器端程序运行，网站加载速度快、安全性高、维护成本近乎为零。</w:t>
      </w:r>
    </w:p>
    <w:p w14:paraId="6B6C967B">
      <w:pPr>
        <w:pStyle w:val="4"/>
      </w:pPr>
      <w:r>
        <w:rPr>
          <w:rFonts w:ascii="黑体" w:hAnsi="黑体" w:eastAsia="黑体"/>
        </w:rPr>
        <w:t>1.2 目标用户</w:t>
      </w:r>
    </w:p>
    <w:p w14:paraId="7E9106BC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制造业、贸易、服务业、餐饮业等小企业老板</w:t>
      </w:r>
    </w:p>
    <w:p w14:paraId="6AD50B0A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不会编程，但需要专业企业展示网站的用户</w:t>
      </w:r>
    </w:p>
    <w:p w14:paraId="47E06456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网站内容更新频率每 1-6 个月一次的用户</w:t>
      </w:r>
    </w:p>
    <w:p w14:paraId="24AB0AED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之前可能使用过 WordPress 但对维护感到困扰的用户</w:t>
      </w:r>
    </w:p>
    <w:p w14:paraId="043425FD">
      <w:pPr>
        <w:pStyle w:val="4"/>
      </w:pPr>
      <w:r>
        <w:rPr>
          <w:rFonts w:ascii="黑体" w:hAnsi="黑体" w:eastAsia="黑体"/>
        </w:rPr>
        <w:t>1.3 核心功能一览</w:t>
      </w:r>
    </w:p>
    <w:p w14:paraId="25BC10FC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模板选择：多套精美网站模板，一键切换</w:t>
      </w:r>
    </w:p>
    <w:p w14:paraId="648CA877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页面编辑：可视化添加/删除/排序功能模块</w:t>
      </w:r>
    </w:p>
    <w:p w14:paraId="5087393B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数据集管理：产品列表、文章列表的结构化数据增删改查</w:t>
      </w:r>
    </w:p>
    <w:p w14:paraId="1F21ECBF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媒体管理：图片上传、自动压缩优化</w:t>
      </w:r>
    </w:p>
    <w:p w14:paraId="2B9C7697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账户中心：个人资料、站点管理、账号安全、回收站</w:t>
      </w:r>
    </w:p>
    <w:p w14:paraId="008345C6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静态生成：一键生成纯静态 HTML 网站</w:t>
      </w:r>
    </w:p>
    <w:p w14:paraId="33C9904D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导出下载：打包整站为 ZIP 文件</w:t>
      </w:r>
    </w:p>
    <w:p w14:paraId="793ED965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多语言翻译：自动翻译网站内容到多语言版本</w:t>
      </w:r>
    </w:p>
    <w:p w14:paraId="3CD1674C">
      <w:pPr>
        <w:spacing w:after="120"/>
      </w:pPr>
      <w:r>
        <w:drawing>
          <wp:inline distT="0" distB="0" distL="114300" distR="114300">
            <wp:extent cx="5486400" cy="260350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C4D8">
      <w:pPr>
        <w:pStyle w:val="3"/>
      </w:pPr>
      <w:r>
        <w:rPr>
          <w:rFonts w:ascii="黑体" w:hAnsi="黑体" w:eastAsia="黑体"/>
        </w:rPr>
        <w:t>2. 运行环境</w:t>
      </w:r>
    </w:p>
    <w:p w14:paraId="40B6F7D7">
      <w:pPr>
        <w:pStyle w:val="4"/>
      </w:pPr>
      <w:r>
        <w:rPr>
          <w:rFonts w:ascii="黑体" w:hAnsi="黑体" w:eastAsia="黑体"/>
        </w:rPr>
        <w:t>2.1 服务器端</w:t>
      </w:r>
    </w:p>
    <w:p w14:paraId="080903AA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操作系统：Ubuntu 20.04+ / CentOS 7+ / Windows Server 2016+</w:t>
      </w:r>
    </w:p>
    <w:p w14:paraId="1688A7BE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Python：3.9 及以上</w:t>
      </w:r>
    </w:p>
    <w:p w14:paraId="23BF89E9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内存：2 GB 以上</w:t>
      </w:r>
    </w:p>
    <w:p w14:paraId="27F1D512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硬盘：20 GB 以上可用空间</w:t>
      </w:r>
    </w:p>
    <w:p w14:paraId="33063EC9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数据库：SQLite 3（内置，无需额外安装）</w:t>
      </w:r>
    </w:p>
    <w:p w14:paraId="69524417">
      <w:pPr>
        <w:pStyle w:val="4"/>
      </w:pPr>
      <w:r>
        <w:rPr>
          <w:rFonts w:ascii="黑体" w:hAnsi="黑体" w:eastAsia="黑体"/>
        </w:rPr>
        <w:t>2.2 客户端（管理后台）</w:t>
      </w:r>
    </w:p>
    <w:p w14:paraId="41CDCE66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操作系统：Windows 10+ / macOS 11+ / Linux</w:t>
      </w:r>
    </w:p>
    <w:p w14:paraId="7BC9271F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浏览器：Chrome 90+ / Firefox 90+ / Edge 90+</w:t>
      </w:r>
    </w:p>
    <w:p w14:paraId="5FEEF35D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屏幕分辨率：1280×720 以上</w:t>
      </w:r>
    </w:p>
    <w:p w14:paraId="15F5BF02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网络：宽带网络连接</w:t>
      </w:r>
    </w:p>
    <w:p w14:paraId="102ED7E3">
      <w:pPr>
        <w:pStyle w:val="3"/>
      </w:pPr>
      <w:r>
        <w:rPr>
          <w:rFonts w:ascii="黑体" w:hAnsi="黑体" w:eastAsia="黑体"/>
        </w:rPr>
        <w:t>3. 安装与启动</w:t>
      </w:r>
    </w:p>
    <w:p w14:paraId="6880B3A5">
      <w:pPr>
        <w:pStyle w:val="4"/>
      </w:pPr>
      <w:r>
        <w:rPr>
          <w:rFonts w:ascii="黑体" w:hAnsi="黑体" w:eastAsia="黑体"/>
        </w:rPr>
        <w:t>3.1 获取代码</w:t>
      </w:r>
    </w:p>
    <w:p w14:paraId="41EC5AAC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从代码仓库克隆项目到本地：git clone &lt;仓库地址&gt; &amp;&amp; cd mycompany.website11</w:t>
      </w:r>
    </w:p>
    <w:p w14:paraId="39BD7685">
      <w:pPr>
        <w:pStyle w:val="4"/>
      </w:pPr>
      <w:r>
        <w:rPr>
          <w:rFonts w:ascii="黑体" w:hAnsi="黑体" w:eastAsia="黑体"/>
        </w:rPr>
        <w:t>3.2 安装依赖</w:t>
      </w:r>
    </w:p>
    <w:p w14:paraId="1D185DA0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pip install -r requirements.txt</w:t>
      </w:r>
    </w:p>
    <w:p w14:paraId="7F06DAD3">
      <w:pPr>
        <w:pStyle w:val="4"/>
      </w:pPr>
      <w:r>
        <w:rPr>
          <w:rFonts w:ascii="黑体" w:hAnsi="黑体" w:eastAsia="黑体"/>
        </w:rPr>
        <w:t>3.3 配置环境变量</w:t>
      </w:r>
    </w:p>
    <w:p w14:paraId="6640B217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复制模板：cp .env.example .env</w:t>
      </w:r>
    </w:p>
    <w:p w14:paraId="1EFE2622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必填配置：SECRET_KEY（会话加密密钥）、SMTP_*（邮件发送配置）、PLATFORM_DOMAIN（部署域名）</w:t>
      </w:r>
    </w:p>
    <w:p w14:paraId="20CDDF89">
      <w:pPr>
        <w:pStyle w:val="4"/>
      </w:pPr>
      <w:r>
        <w:rPr>
          <w:rFonts w:ascii="黑体" w:hAnsi="黑体" w:eastAsia="黑体"/>
        </w:rPr>
        <w:t>3.4 创建管理员账号</w:t>
      </w:r>
    </w:p>
    <w:p w14:paraId="78A02256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flask --app run create-user admin@example.com</w:t>
      </w:r>
    </w:p>
    <w:p w14:paraId="282A932A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flask --app run promote-admin admin@example.com</w:t>
      </w:r>
    </w:p>
    <w:p w14:paraId="6F4B16AB">
      <w:pPr>
        <w:pStyle w:val="4"/>
      </w:pPr>
      <w:r>
        <w:rPr>
          <w:rFonts w:ascii="黑体" w:hAnsi="黑体" w:eastAsia="黑体"/>
        </w:rPr>
        <w:t>3.5 启动服务</w:t>
      </w:r>
    </w:p>
    <w:p w14:paraId="4988BF7B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开发：python run.py</w:t>
      </w:r>
    </w:p>
    <w:p w14:paraId="5DB26196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生产：gunicorn run:app -w 4 -b 0.0.0.0:8000</w:t>
      </w:r>
    </w:p>
    <w:p w14:paraId="56D42D08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启动后访问 http://localhost:5000 进入管理后台。</w:t>
      </w:r>
    </w:p>
    <w:p w14:paraId="24A73F60">
      <w:pPr>
        <w:pStyle w:val="3"/>
      </w:pPr>
      <w:r>
        <w:rPr>
          <w:rFonts w:ascii="黑体" w:hAnsi="黑体" w:eastAsia="黑体"/>
        </w:rPr>
        <w:t>4. 功能操作说明</w:t>
      </w:r>
    </w:p>
    <w:p w14:paraId="0185A4DA">
      <w:pPr>
        <w:pStyle w:val="4"/>
      </w:pPr>
      <w:r>
        <w:rPr>
          <w:rFonts w:ascii="黑体" w:hAnsi="黑体" w:eastAsia="黑体"/>
        </w:rPr>
        <w:t>4.1 用户注册与登录</w:t>
      </w:r>
    </w:p>
    <w:p w14:paraId="5F4DCD24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本软件支持邮箱或手机号注册，采用"账号 + 密码"主登录方式，同时支持验证码辅助认证。</w:t>
      </w:r>
    </w:p>
    <w:p w14:paraId="3A3752C6">
      <w:pPr>
        <w:spacing w:after="120"/>
      </w:pPr>
      <w:r>
        <w:rPr>
          <w:rFonts w:ascii="黑体" w:hAnsi="黑体" w:eastAsia="黑体"/>
          <w:b/>
          <w:sz w:val="22"/>
        </w:rPr>
        <w:t>【注册】</w:t>
      </w:r>
    </w:p>
    <w:p w14:paraId="66DC094B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1. 在登录页面点击"注册"</w:t>
      </w:r>
    </w:p>
    <w:p w14:paraId="3DE0728C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2. 选择注册方式（邮箱或手机号）</w:t>
      </w:r>
    </w:p>
    <w:p w14:paraId="66644FC3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3. 输入邮箱或手机号，系统发送 6 位验证码</w:t>
      </w:r>
    </w:p>
    <w:p w14:paraId="414C5D5A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4. 输入验证码并设置登录密码（至少 8 位，须含字母和数字）</w:t>
      </w:r>
    </w:p>
    <w:p w14:paraId="1406A920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5. 完成注册，自动登录</w:t>
      </w:r>
    </w:p>
    <w:p w14:paraId="24B941E0">
      <w:pPr>
        <w:spacing w:after="120"/>
      </w:pPr>
      <w:r>
        <w:drawing>
          <wp:inline distT="0" distB="0" distL="114300" distR="114300">
            <wp:extent cx="5484495" cy="5580380"/>
            <wp:effectExtent l="0" t="0" r="190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558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94924">
      <w:pPr>
        <w:spacing w:after="120"/>
      </w:pPr>
      <w:r>
        <w:rPr>
          <w:rFonts w:ascii="黑体" w:hAnsi="黑体" w:eastAsia="黑体"/>
          <w:b/>
          <w:sz w:val="22"/>
        </w:rPr>
        <w:t>【登录】</w:t>
      </w:r>
    </w:p>
    <w:p w14:paraId="2ECA30E6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1. 输入已注册的邮箱或手机号</w:t>
      </w:r>
    </w:p>
    <w:p w14:paraId="23EA5507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2. 输入登录密码，点击"登录"</w:t>
      </w:r>
    </w:p>
    <w:p w14:paraId="7E9D37EF">
      <w:pPr>
        <w:spacing w:after="120"/>
      </w:pPr>
      <w:r>
        <w:rPr>
          <w:rFonts w:ascii="黑体" w:hAnsi="黑体" w:eastAsia="黑体"/>
          <w:b/>
          <w:sz w:val="22"/>
        </w:rPr>
        <w:t>【找回密码】</w:t>
      </w:r>
    </w:p>
    <w:p w14:paraId="74C15274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1. 点击"忘记密码"</w:t>
      </w:r>
    </w:p>
    <w:p w14:paraId="62B38CE7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2. 输入已注册的邮箱或手机号</w:t>
      </w:r>
    </w:p>
    <w:p w14:paraId="0D04945D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3. 接收并输入 6 位验证码</w:t>
      </w:r>
    </w:p>
    <w:p w14:paraId="63D48DA2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4. 设置新密码</w:t>
      </w:r>
    </w:p>
    <w:p w14:paraId="4B48AE88">
      <w:pPr>
        <w:spacing w:after="120"/>
      </w:pPr>
      <w:r>
        <w:rPr>
          <w:rFonts w:ascii="黑体" w:hAnsi="黑体" w:eastAsia="黑体"/>
          <w:b/>
          <w:sz w:val="22"/>
        </w:rPr>
        <w:t>【安全特性】</w:t>
      </w:r>
    </w:p>
    <w:p w14:paraId="4B142BB9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密码使用自适应哈希算法存储，不可逆</w:t>
      </w:r>
    </w:p>
    <w:p w14:paraId="33217166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验证码 10 分钟有效，最多 5 次尝试</w:t>
      </w:r>
    </w:p>
    <w:p w14:paraId="68C594C5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支持 30 天"记住我"持久登录</w:t>
      </w:r>
    </w:p>
    <w:p w14:paraId="44C8F4CB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修改密码后自动撤销其他所有设备登录</w:t>
      </w:r>
    </w:p>
    <w:p w14:paraId="553BDF57">
      <w:pPr>
        <w:pStyle w:val="4"/>
      </w:pPr>
      <w:r>
        <w:rPr>
          <w:rFonts w:ascii="黑体" w:hAnsi="黑体" w:eastAsia="黑体"/>
        </w:rPr>
        <w:t>4.2 创建站点</w:t>
      </w:r>
    </w:p>
    <w:p w14:paraId="281A37EE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1. 登录后进入仪表盘</w:t>
      </w:r>
    </w:p>
    <w:p w14:paraId="78909C42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2. 点击"创建新站点"</w:t>
      </w:r>
    </w:p>
    <w:p w14:paraId="7A5430BF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3. 输入站点名称（如 mycompany）</w:t>
      </w:r>
    </w:p>
    <w:p w14:paraId="086689C0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4. 选择网站模板</w:t>
      </w:r>
    </w:p>
    <w:p w14:paraId="2A3B5F6D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5. 点击"创建"</w:t>
      </w:r>
    </w:p>
    <w:p w14:paraId="2ED262BA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系统会基于模板自动生成初始网站内容（含示例页面和产品数据）。</w:t>
      </w:r>
    </w:p>
    <w:p w14:paraId="18DA3F6C">
      <w:pPr>
        <w:spacing w:after="120"/>
      </w:pPr>
      <w:r>
        <w:drawing>
          <wp:inline distT="0" distB="0" distL="114300" distR="114300">
            <wp:extent cx="5486400" cy="260350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F237">
      <w:pPr>
        <w:pStyle w:val="4"/>
      </w:pPr>
      <w:r>
        <w:rPr>
          <w:rFonts w:ascii="黑体" w:hAnsi="黑体" w:eastAsia="黑体"/>
        </w:rPr>
        <w:t>4.3 编辑站点基本信息</w:t>
      </w:r>
    </w:p>
    <w:p w14:paraId="327EA744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1. 进入站点管理后台，在"设置"页面配置以下内容：</w:t>
      </w:r>
    </w:p>
    <w:p w14:paraId="77F9C48C">
      <w:pPr>
        <w:spacing w:after="120"/>
        <w:ind w:firstLine="640"/>
      </w:pPr>
      <w:r>
        <w:rPr>
          <w:rFonts w:ascii="宋体" w:hAnsi="宋体" w:eastAsia="宋体"/>
          <w:b w:val="0"/>
          <w:sz w:val="24"/>
        </w:rPr>
        <w:t xml:space="preserve">  • 网站名称与标语</w:t>
      </w:r>
    </w:p>
    <w:p w14:paraId="097DDFDD">
      <w:pPr>
        <w:spacing w:after="120"/>
        <w:ind w:firstLine="640"/>
      </w:pPr>
      <w:r>
        <w:rPr>
          <w:rFonts w:ascii="宋体" w:hAnsi="宋体" w:eastAsia="宋体"/>
          <w:b w:val="0"/>
          <w:sz w:val="24"/>
        </w:rPr>
        <w:t xml:space="preserve">  • Logo 与 Favicon</w:t>
      </w:r>
    </w:p>
    <w:p w14:paraId="51B146B1">
      <w:pPr>
        <w:spacing w:after="120"/>
        <w:ind w:firstLine="640"/>
      </w:pPr>
      <w:r>
        <w:rPr>
          <w:rFonts w:ascii="宋体" w:hAnsi="宋体" w:eastAsia="宋体"/>
          <w:b w:val="0"/>
          <w:sz w:val="24"/>
        </w:rPr>
        <w:t xml:space="preserve">  • 主色调</w:t>
      </w:r>
    </w:p>
    <w:p w14:paraId="6FB28258">
      <w:pPr>
        <w:spacing w:after="120"/>
        <w:ind w:firstLine="640"/>
      </w:pPr>
      <w:r>
        <w:rPr>
          <w:rFonts w:ascii="宋体" w:hAnsi="宋体" w:eastAsia="宋体"/>
          <w:b w:val="0"/>
          <w:sz w:val="24"/>
        </w:rPr>
        <w:t xml:space="preserve">  • 导航菜单</w:t>
      </w:r>
    </w:p>
    <w:p w14:paraId="04B340E0">
      <w:pPr>
        <w:spacing w:after="120"/>
        <w:ind w:firstLine="640"/>
      </w:pPr>
      <w:r>
        <w:rPr>
          <w:rFonts w:ascii="宋体" w:hAnsi="宋体" w:eastAsia="宋体"/>
          <w:b w:val="0"/>
          <w:sz w:val="24"/>
        </w:rPr>
        <w:t xml:space="preserve">  • 页眉/页脚信息</w:t>
      </w:r>
    </w:p>
    <w:p w14:paraId="16E89168">
      <w:pPr>
        <w:spacing w:after="120"/>
        <w:ind w:firstLine="640"/>
      </w:pPr>
      <w:r>
        <w:rPr>
          <w:rFonts w:ascii="宋体" w:hAnsi="宋体" w:eastAsia="宋体"/>
          <w:b w:val="0"/>
          <w:sz w:val="24"/>
        </w:rPr>
        <w:t xml:space="preserve">  • 联系方式</w:t>
      </w:r>
    </w:p>
    <w:p w14:paraId="46F76D7D">
      <w:pPr>
        <w:spacing w:after="120"/>
      </w:pPr>
      <w:r>
        <w:drawing>
          <wp:inline distT="0" distB="0" distL="114300" distR="114300">
            <wp:extent cx="5486400" cy="260350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48DFF">
      <w:pPr>
        <w:pStyle w:val="4"/>
      </w:pPr>
      <w:r>
        <w:rPr>
          <w:rFonts w:ascii="黑体" w:hAnsi="黑体" w:eastAsia="黑体"/>
        </w:rPr>
        <w:t>4.4 页面编辑（Block 模块化系统）</w:t>
      </w:r>
    </w:p>
    <w:p w14:paraId="21F241B7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每个页面由多个功能模块（Block）组装而成：</w:t>
      </w:r>
    </w:p>
    <w:p w14:paraId="63AC9F3F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1. 在页面列表中选择要编辑的页面</w:t>
      </w:r>
    </w:p>
    <w:p w14:paraId="6D3B1EF7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2. 点击"添加模块"</w:t>
      </w:r>
    </w:p>
    <w:p w14:paraId="4882E39F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3. 选择模块类型（横幅、产品展示、公司介绍、联系方式等）</w:t>
      </w:r>
    </w:p>
    <w:p w14:paraId="51724942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4. 在右侧属性面板中填写模块内容</w:t>
      </w:r>
    </w:p>
    <w:p w14:paraId="1F393ACD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5. 拖拽调整模块顺序</w:t>
      </w:r>
    </w:p>
    <w:p w14:paraId="5A5E218C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6. 点击"保存"</w:t>
      </w:r>
    </w:p>
    <w:p w14:paraId="3802044C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常用 Block 类型：hero_banner（首页大图横幅）、feature_grid（特色展示网格）、product_list（产品列表）、article_list（文章列表）、contact_form（联系表单）、text_block（富文本内容块）、image_gallery（图片画廊）</w:t>
      </w:r>
    </w:p>
    <w:p w14:paraId="2A03A7FF">
      <w:pPr>
        <w:spacing w:after="120"/>
      </w:pPr>
      <w:r>
        <w:drawing>
          <wp:inline distT="0" distB="0" distL="114300" distR="114300">
            <wp:extent cx="5486400" cy="260350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2EBF">
      <w:pPr>
        <w:pStyle w:val="4"/>
      </w:pPr>
      <w:r>
        <w:rPr>
          <w:rFonts w:ascii="黑体" w:hAnsi="黑体" w:eastAsia="黑体"/>
        </w:rPr>
        <w:t>4.5 数据集管理</w:t>
      </w:r>
    </w:p>
    <w:p w14:paraId="381E5917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数据集用于管理结构化列表数据（产品目录、文章列表等）。</w:t>
      </w:r>
    </w:p>
    <w:p w14:paraId="6FC523B4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添加：进入"数据集" → "产品" → "添加产品" → 填写信息 → 保存</w:t>
      </w:r>
    </w:p>
    <w:p w14:paraId="06880FB3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编辑：点击要编辑的产品 → 修改信息 → 保存</w:t>
      </w:r>
    </w:p>
    <w:p w14:paraId="33F46A0E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删除：找到目标产品 → 点击删除 → 确认</w:t>
      </w:r>
    </w:p>
    <w:p w14:paraId="5AED2A7E">
      <w:pPr>
        <w:spacing w:after="120"/>
      </w:pPr>
      <w:r>
        <w:drawing>
          <wp:inline distT="0" distB="0" distL="114300" distR="114300">
            <wp:extent cx="5486400" cy="260350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3CE36">
      <w:pPr>
        <w:pStyle w:val="4"/>
      </w:pPr>
      <w:r>
        <w:rPr>
          <w:rFonts w:ascii="黑体" w:hAnsi="黑体" w:eastAsia="黑体"/>
        </w:rPr>
        <w:t>4.6 媒体库</w:t>
      </w:r>
    </w:p>
    <w:p w14:paraId="2C9482A1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1. 进入"媒体库"</w:t>
      </w:r>
    </w:p>
    <w:p w14:paraId="4DC8654E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2. 点击"上传"选择图片</w:t>
      </w:r>
    </w:p>
    <w:p w14:paraId="025D0151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3. 系统自动压缩和优化（多尺寸生成）</w:t>
      </w:r>
    </w:p>
    <w:p w14:paraId="1C085AA6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4. 编辑内容时可从媒体库选择已上传的图片</w:t>
      </w:r>
    </w:p>
    <w:p w14:paraId="00ACF0A2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支持格式：JPG、PNG、GIF、WebP</w:t>
      </w:r>
    </w:p>
    <w:p w14:paraId="40EBD62E">
      <w:pPr>
        <w:pStyle w:val="4"/>
      </w:pPr>
      <w:r>
        <w:rPr>
          <w:rFonts w:ascii="黑体" w:hAnsi="黑体" w:eastAsia="黑体"/>
        </w:rPr>
        <w:t>4.7 账户中心</w:t>
      </w:r>
    </w:p>
    <w:p w14:paraId="18C1A3CD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点击编辑器左下角用户卡片进入独立账户工作区（不丢失当前编辑状态）。</w:t>
      </w:r>
    </w:p>
    <w:p w14:paraId="466B6107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【个人资料】修改昵称、查看登录邮箱、切换界面语言（简中/繁中/英文）、查看注册和登录时间。</w:t>
      </w:r>
    </w:p>
    <w:p w14:paraId="072D1623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【我的站点】查看所有站点列表（名称、模板、语言、发布状态），可进入编辑、预览、导出一键操作。</w:t>
      </w:r>
    </w:p>
    <w:p w14:paraId="73AA8827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【账号与安全】绑定额外邮箱/手机号、设置主登录身份、解绑非主身份、修改密码、查看登录设备列表、远程撤销其他设备。</w:t>
      </w:r>
    </w:p>
    <w:p w14:paraId="3522C270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【回收站】查看已删除站点、一键恢复。被删除站点的文件和数据在恢复前完整保留。</w:t>
      </w:r>
    </w:p>
    <w:p w14:paraId="3A12C702">
      <w:pPr>
        <w:spacing w:after="120"/>
      </w:pPr>
      <w:r>
        <w:drawing>
          <wp:inline distT="0" distB="0" distL="114300" distR="114300">
            <wp:extent cx="5486400" cy="260350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FC5D2">
      <w:pPr>
        <w:spacing w:after="120"/>
      </w:pPr>
    </w:p>
    <w:p w14:paraId="1AAEBC86">
      <w:pPr>
        <w:spacing w:after="120"/>
      </w:pPr>
      <w:r>
        <w:drawing>
          <wp:inline distT="0" distB="0" distL="114300" distR="114300">
            <wp:extent cx="5486400" cy="260350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2D002">
      <w:pPr>
        <w:pStyle w:val="4"/>
      </w:pPr>
      <w:r>
        <w:rPr>
          <w:rFonts w:ascii="黑体" w:hAnsi="黑体" w:eastAsia="黑体"/>
        </w:rPr>
        <w:t>4.8 生成与发布</w:t>
      </w:r>
    </w:p>
    <w:p w14:paraId="7F5A4055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【生成静态站点】确认内容已保存 → 点击"生成站点" → 系统渲染为静态 HTML → 预览确认。</w:t>
      </w:r>
    </w:p>
    <w:p w14:paraId="76BE7B93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【导出下载】点击"导出站点" → 系统打包为 ZIP 文件 → 下载到本地。</w:t>
      </w:r>
    </w:p>
    <w:p w14:paraId="4A4DB778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【部署上线】解压 ZIP 后上传到任意 CDN 或 Web 服务器即可。</w:t>
      </w:r>
    </w:p>
    <w:p w14:paraId="4BE62553">
      <w:pPr>
        <w:spacing w:after="120"/>
      </w:pPr>
    </w:p>
    <w:p w14:paraId="2B5881A7">
      <w:pPr>
        <w:spacing w:after="120"/>
      </w:pPr>
      <w:r>
        <w:drawing>
          <wp:inline distT="0" distB="0" distL="114300" distR="114300">
            <wp:extent cx="5486400" cy="2603500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63FB0">
      <w:pPr>
        <w:spacing w:after="120"/>
      </w:pPr>
      <w:r>
        <w:drawing>
          <wp:inline distT="0" distB="0" distL="114300" distR="114300">
            <wp:extent cx="5486400" cy="2603500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30D7C">
      <w:pPr>
        <w:spacing w:after="120"/>
      </w:pPr>
      <w:r>
        <w:drawing>
          <wp:inline distT="0" distB="0" distL="114300" distR="114300">
            <wp:extent cx="5486400" cy="2603500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EA7340">
      <w:pPr>
        <w:pStyle w:val="4"/>
      </w:pPr>
      <w:r>
        <w:rPr>
          <w:rFonts w:ascii="黑体" w:hAnsi="黑体" w:eastAsia="黑体"/>
        </w:rPr>
        <w:t>4.9 多语言翻译</w:t>
      </w:r>
    </w:p>
    <w:p w14:paraId="466BFD11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进入"翻译"页面 → 选择目标语言 → 点击"自动翻译" → 系统使用翻译引擎翻译所有内容 → 手动校对修改。</w:t>
      </w:r>
    </w:p>
    <w:p w14:paraId="31D4A05B">
      <w:pPr>
        <w:pStyle w:val="3"/>
      </w:pPr>
      <w:r>
        <w:rPr>
          <w:rFonts w:ascii="黑体" w:hAnsi="黑体" w:eastAsia="黑体"/>
        </w:rPr>
        <w:t>5. 常见问题</w:t>
      </w:r>
    </w:p>
    <w:p w14:paraId="1C36F10D">
      <w:pPr>
        <w:spacing w:after="120"/>
      </w:pPr>
      <w:r>
        <w:rPr>
          <w:rFonts w:ascii="黑体" w:hAnsi="黑体" w:eastAsia="黑体"/>
          <w:b/>
          <w:sz w:val="22"/>
        </w:rPr>
        <w:t>Q: 忘记密码怎么办？</w:t>
      </w:r>
    </w:p>
    <w:p w14:paraId="297F70D8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A: 在登录页面点击"忘记密码"，输入注册的邮箱或手机号，接收验证码后重设密码。</w:t>
      </w:r>
    </w:p>
    <w:p w14:paraId="56151440">
      <w:pPr>
        <w:spacing w:after="120"/>
      </w:pPr>
      <w:r>
        <w:rPr>
          <w:rFonts w:ascii="黑体" w:hAnsi="黑体" w:eastAsia="黑体"/>
          <w:b/>
          <w:sz w:val="22"/>
        </w:rPr>
        <w:t>Q: 可以同时绑定邮箱和手机号吗？</w:t>
      </w:r>
    </w:p>
    <w:p w14:paraId="720FBEB4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A: 可以。在账户中心 → 账号与安全中绑定多个邮箱和手机号，并设置主登录身份。</w:t>
      </w:r>
    </w:p>
    <w:p w14:paraId="23EF3122">
      <w:pPr>
        <w:spacing w:after="120"/>
      </w:pPr>
      <w:r>
        <w:rPr>
          <w:rFonts w:ascii="黑体" w:hAnsi="黑体" w:eastAsia="黑体"/>
          <w:b/>
          <w:sz w:val="22"/>
        </w:rPr>
        <w:t>Q: 账号被盗怎么办？</w:t>
      </w:r>
    </w:p>
    <w:p w14:paraId="040BE1F9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A: 在账户中心 → 账号与安全中查看所有登录设备并远程撤销可疑设备。建议立即修改密码。</w:t>
      </w:r>
    </w:p>
    <w:p w14:paraId="184F58E5">
      <w:pPr>
        <w:spacing w:after="120"/>
      </w:pPr>
      <w:r>
        <w:rPr>
          <w:rFonts w:ascii="黑体" w:hAnsi="黑体" w:eastAsia="黑体"/>
          <w:b/>
          <w:sz w:val="22"/>
        </w:rPr>
        <w:t>Q: 网站生成后还能修改吗？</w:t>
      </w:r>
    </w:p>
    <w:p w14:paraId="1274F295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A: 可以。登录后台修改内容后重新生成即可。</w:t>
      </w:r>
    </w:p>
    <w:p w14:paraId="599F0A16">
      <w:pPr>
        <w:spacing w:after="120"/>
      </w:pPr>
      <w:r>
        <w:rPr>
          <w:rFonts w:ascii="黑体" w:hAnsi="黑体" w:eastAsia="黑体"/>
          <w:b/>
          <w:sz w:val="22"/>
        </w:rPr>
        <w:t>Q: 误删了站点能恢复吗？</w:t>
      </w:r>
    </w:p>
    <w:p w14:paraId="23B5BECB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A: 能。采用软删除机制，删除的站点进入回收站，可随时恢复。</w:t>
      </w:r>
    </w:p>
    <w:p w14:paraId="72B6CFB2">
      <w:pPr>
        <w:spacing w:after="120"/>
      </w:pPr>
      <w:r>
        <w:rPr>
          <w:rFonts w:ascii="黑体" w:hAnsi="黑体" w:eastAsia="黑体"/>
          <w:b/>
          <w:sz w:val="22"/>
        </w:rPr>
        <w:t>Q: 平台关停了，我的网站还能访问吗？</w:t>
      </w:r>
    </w:p>
    <w:p w14:paraId="10520965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A: 能。网站是纯静态 HTML 文件，只要文件在 CDN 上就永远可以访问。</w:t>
      </w:r>
    </w:p>
    <w:p w14:paraId="21401D44">
      <w:pPr>
        <w:spacing w:after="120"/>
      </w:pPr>
      <w:r>
        <w:rPr>
          <w:rFonts w:ascii="黑体" w:hAnsi="黑体" w:eastAsia="黑体"/>
          <w:b/>
          <w:sz w:val="22"/>
        </w:rPr>
        <w:t>Q: 网站加载速度快吗？</w:t>
      </w:r>
    </w:p>
    <w:p w14:paraId="13B64D77"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A: 非常快。字体子集化（5-10MB→15KB）+ 图片自动压缩 + WebP 转换，首屏通常 &lt; 1 秒。</w:t>
      </w:r>
    </w:p>
    <w:p w14:paraId="75C93548">
      <w:r>
        <w:br w:type="page"/>
      </w:r>
    </w:p>
    <w:p w14:paraId="4491B076">
      <w:pPr>
        <w:spacing w:after="120"/>
      </w:pPr>
    </w:p>
    <w:p w14:paraId="5084EDF0"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— 本手册适用于 小企业静态网站生成与管理平台 V1.0 —</w:t>
      </w:r>
    </w:p>
    <w:p w14:paraId="02E6BA81"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著作权人：昆山德恩基电子科技有限公司</w:t>
      </w:r>
    </w:p>
    <w:p w14:paraId="13167918"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联系电话：0512-50133094</w:t>
      </w:r>
    </w:p>
    <w:p w14:paraId="38958474">
      <w:r>
        <w:br w:type="page"/>
      </w:r>
    </w:p>
    <w:p w14:paraId="03EC8FDF">
      <w:pPr>
        <w:pStyle w:val="3"/>
      </w:pPr>
      <w:r>
        <w:rPr>
          <w:rFonts w:ascii="黑体" w:hAnsi="黑体" w:eastAsia="黑体"/>
        </w:rPr>
        <w:t>附：截图索引表（共 9 张）</w:t>
      </w:r>
    </w:p>
    <w:p w14:paraId="7166589A">
      <w:pPr>
        <w:spacing w:after="240"/>
        <w:ind w:firstLine="420"/>
      </w:pPr>
      <w:r>
        <w:rPr>
          <w:rFonts w:ascii="宋体" w:hAnsi="宋体" w:eastAsia="宋体"/>
          <w:b w:val="0"/>
          <w:sz w:val="24"/>
        </w:rPr>
        <w:t>请按以下清单从运行中的系统截取界面图片，逐张插入文档中对应编号的占位框位置。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2223"/>
        <w:gridCol w:w="3862"/>
        <w:gridCol w:w="2215"/>
      </w:tblGrid>
      <w:tr w14:paraId="0B176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7048879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w="2268" w:type="dxa"/>
          </w:tcPr>
          <w:p w14:paraId="6ABF0B5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截图页面</w:t>
            </w:r>
          </w:p>
        </w:tc>
        <w:tc>
          <w:tcPr>
            <w:tcW w:w="3969" w:type="dxa"/>
          </w:tcPr>
          <w:p w14:paraId="425BB0D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截图内容要点</w:t>
            </w:r>
          </w:p>
        </w:tc>
        <w:tc>
          <w:tcPr>
            <w:tcW w:w="2268" w:type="dxa"/>
          </w:tcPr>
          <w:p w14:paraId="1BA5372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插入位置</w:t>
            </w:r>
          </w:p>
        </w:tc>
      </w:tr>
      <w:tr w14:paraId="42CE2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61F6C2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268" w:type="dxa"/>
          </w:tcPr>
          <w:p w14:paraId="00BA6F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管理后台主界面（仪表盘）</w:t>
            </w:r>
          </w:p>
        </w:tc>
        <w:tc>
          <w:tcPr>
            <w:tcW w:w="3969" w:type="dxa"/>
          </w:tcPr>
          <w:p w14:paraId="360095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登录后的首页仪表盘全貌，含左侧导航栏、站点列表/快速入口卡片、顶部栏</w:t>
            </w:r>
          </w:p>
        </w:tc>
        <w:tc>
          <w:tcPr>
            <w:tcW w:w="2268" w:type="dxa"/>
          </w:tcPr>
          <w:p w14:paraId="70AEC8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第 1 章末尾（1.3 节后）</w:t>
            </w:r>
          </w:p>
        </w:tc>
      </w:tr>
      <w:tr w14:paraId="7DB9A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85CC2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268" w:type="dxa"/>
          </w:tcPr>
          <w:p w14:paraId="07F509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登录页面</w:t>
            </w:r>
          </w:p>
        </w:tc>
        <w:tc>
          <w:tcPr>
            <w:tcW w:w="3969" w:type="dxa"/>
          </w:tcPr>
          <w:p w14:paraId="4D2B2B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邮箱/手机号输入框、密码输入框、登录按钮、注册和忘记密码链接</w:t>
            </w:r>
          </w:p>
        </w:tc>
        <w:tc>
          <w:tcPr>
            <w:tcW w:w="2268" w:type="dxa"/>
          </w:tcPr>
          <w:p w14:paraId="447D31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4.1 节"注册"步骤之后</w:t>
            </w:r>
          </w:p>
        </w:tc>
      </w:tr>
      <w:tr w14:paraId="4D136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09A2D5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268" w:type="dxa"/>
          </w:tcPr>
          <w:p w14:paraId="67048A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创建站点 / 模板选择</w:t>
            </w:r>
          </w:p>
        </w:tc>
        <w:tc>
          <w:tcPr>
            <w:tcW w:w="3969" w:type="dxa"/>
          </w:tcPr>
          <w:p w14:paraId="4A8432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站点名称输入框、模板卡片列表（可见缩略图）、创建按钮</w:t>
            </w:r>
          </w:p>
        </w:tc>
        <w:tc>
          <w:tcPr>
            <w:tcW w:w="2268" w:type="dxa"/>
          </w:tcPr>
          <w:p w14:paraId="4808A3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4.2 节末尾</w:t>
            </w:r>
          </w:p>
        </w:tc>
      </w:tr>
      <w:tr w14:paraId="2F8EB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097A07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268" w:type="dxa"/>
          </w:tcPr>
          <w:p w14:paraId="754D85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站点设置页面</w:t>
            </w:r>
          </w:p>
        </w:tc>
        <w:tc>
          <w:tcPr>
            <w:tcW w:w="3969" w:type="dxa"/>
          </w:tcPr>
          <w:p w14:paraId="24858F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网站名称、标语、Logo 上传区、主色调选择器、菜单管理入口</w:t>
            </w:r>
          </w:p>
        </w:tc>
        <w:tc>
          <w:tcPr>
            <w:tcW w:w="2268" w:type="dxa"/>
          </w:tcPr>
          <w:p w14:paraId="3FFF47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4.3 节末尾</w:t>
            </w:r>
          </w:p>
        </w:tc>
      </w:tr>
      <w:tr w14:paraId="60767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75D832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2268" w:type="dxa"/>
          </w:tcPr>
          <w:p w14:paraId="1AE9FB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页面编辑器（Block 编辑）</w:t>
            </w:r>
          </w:p>
        </w:tc>
        <w:tc>
          <w:tcPr>
            <w:tcW w:w="3969" w:type="dxa"/>
          </w:tcPr>
          <w:p w14:paraId="7C1DEA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三栏布局：左侧模块列表 + 中央预览区 + 右侧属性编辑面板（展开状态）</w:t>
            </w:r>
          </w:p>
        </w:tc>
        <w:tc>
          <w:tcPr>
            <w:tcW w:w="2268" w:type="dxa"/>
          </w:tcPr>
          <w:p w14:paraId="77C9E9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4.4 节末尾</w:t>
            </w:r>
          </w:p>
        </w:tc>
      </w:tr>
      <w:tr w14:paraId="64E5F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4ADB75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2268" w:type="dxa"/>
          </w:tcPr>
          <w:p w14:paraId="0D7BCD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数据集管理（产品/文章列表）</w:t>
            </w:r>
          </w:p>
        </w:tc>
        <w:tc>
          <w:tcPr>
            <w:tcW w:w="3969" w:type="dxa"/>
          </w:tcPr>
          <w:p w14:paraId="10072B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表格列表（名称/图片/状态列）、搜索/筛选栏、添加按钮</w:t>
            </w:r>
          </w:p>
        </w:tc>
        <w:tc>
          <w:tcPr>
            <w:tcW w:w="2268" w:type="dxa"/>
          </w:tcPr>
          <w:p w14:paraId="74953E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4.5 节末尾</w:t>
            </w:r>
          </w:p>
        </w:tc>
      </w:tr>
      <w:tr w14:paraId="6529A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200CD7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2268" w:type="dxa"/>
          </w:tcPr>
          <w:p w14:paraId="63D2AC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账户中心 — 个人资料</w:t>
            </w:r>
          </w:p>
        </w:tc>
        <w:tc>
          <w:tcPr>
            <w:tcW w:w="3969" w:type="dxa"/>
          </w:tcPr>
          <w:p w14:paraId="3B7D44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左侧账户导航栏 + 右侧表单（昵称、语言下拉、邮箱只读、注册时间）</w:t>
            </w:r>
          </w:p>
        </w:tc>
        <w:tc>
          <w:tcPr>
            <w:tcW w:w="2268" w:type="dxa"/>
          </w:tcPr>
          <w:p w14:paraId="7E3173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4.7 节"个人资料"段落后</w:t>
            </w:r>
          </w:p>
        </w:tc>
      </w:tr>
      <w:tr w14:paraId="65C01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E7223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2268" w:type="dxa"/>
          </w:tcPr>
          <w:p w14:paraId="0BF767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账户中心 — 账号与安全</w:t>
            </w:r>
          </w:p>
        </w:tc>
        <w:tc>
          <w:tcPr>
            <w:tcW w:w="3969" w:type="dxa"/>
          </w:tcPr>
          <w:p w14:paraId="74DCDE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已绑定身份列表、主身份标识、密码修改区、登录设备列表</w:t>
            </w:r>
          </w:p>
        </w:tc>
        <w:tc>
          <w:tcPr>
            <w:tcW w:w="2268" w:type="dxa"/>
          </w:tcPr>
          <w:p w14:paraId="3F6A96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4.7 节"账号与安全"段落后</w:t>
            </w:r>
          </w:p>
        </w:tc>
      </w:tr>
      <w:tr w14:paraId="57597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6478FA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w="2268" w:type="dxa"/>
          </w:tcPr>
          <w:p w14:paraId="0B1B44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生成的网站前台效果（首页）</w:t>
            </w:r>
          </w:p>
        </w:tc>
        <w:tc>
          <w:tcPr>
            <w:tcW w:w="3969" w:type="dxa"/>
          </w:tcPr>
          <w:p w14:paraId="29A22D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浏览器打开生成后的静态网站，展示完整首页（导航+横幅+内容+页脚）</w:t>
            </w:r>
          </w:p>
        </w:tc>
        <w:tc>
          <w:tcPr>
            <w:tcW w:w="2268" w:type="dxa"/>
          </w:tcPr>
          <w:p w14:paraId="2DCFC0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4.8 节末尾</w:t>
            </w:r>
          </w:p>
        </w:tc>
      </w:tr>
    </w:tbl>
    <w:p w14:paraId="02208F50"/>
    <w:sectPr>
      <w:headerReference r:id="rId5" w:type="default"/>
      <w:footerReference r:id="rId6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8BE24">
    <w:pPr>
      <w:pStyle w:val="24"/>
      <w:jc w:val="center"/>
    </w:pPr>
    <w:r>
      <w:rPr>
        <w:rFonts w:ascii="宋体" w:hAnsi="宋体" w:eastAsia="宋体"/>
        <w:sz w:val="18"/>
      </w:rPr>
      <w:t>— 昆山德恩基电子科技有限公司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B866B">
    <w:pPr>
      <w:pStyle w:val="25"/>
      <w:jc w:val="center"/>
    </w:pPr>
    <w:r>
      <w:rPr>
        <w:rFonts w:ascii="宋体" w:hAnsi="宋体" w:eastAsia="宋体"/>
        <w:sz w:val="18"/>
      </w:rPr>
      <w:t>小企业静态网站生成与管理平台 V1.0 用户操作手册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37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3643</Words>
  <Characters>4184</Characters>
  <Lines>0</Lines>
  <Paragraphs>0</Paragraphs>
  <TotalTime>86</TotalTime>
  <ScaleCrop>false</ScaleCrop>
  <LinksUpToDate>false</LinksUpToDate>
  <CharactersWithSpaces>4586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阿文</cp:lastModifiedBy>
  <dcterms:modified xsi:type="dcterms:W3CDTF">2026-07-17T05:22:22Z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eyJoZGlkIjoiNGM0ZDBkNTQ3Y2ZmNmZmNTZmOWNjYTY2ZTI1MjQ3ZjciLCJ1c2VySWQiOiI0NTY5MzkwNzIifQ==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E3BA6984AC20473FA093A15F937D451C_12</vt:lpwstr>
  </property>
</Properties>
</file>