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v1.1.0, build 2026-10-22c</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v1.1.0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v1.1.0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