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22, 2026 · Applies to PDF Forensics Suite v1.1.2, build 2026-10-22e</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publicly available, and is where updates are published.</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80"/>
            <w:ind w:left="360"/>
          </w:pPr>
          <w:hyperlink w:anchor="s4_4">
            <w:r>
              <w:rPr>
                <w:rFonts w:ascii="Arial" w:hAnsi="Arial"/>
                <w:color w:val="2E5395"/>
                <w:sz w:val="20"/>
                <w:noProof/>
              </w:rPr>
              <w:t xml:space="preserve">4.4 Version Anachronism: Features Exceeding the Declared Version</w:t>
            </w:r>
          </w:hyperlink>
        </w:p>
        <w:p>
          <w:pPr>
            <w:spacing w:before="0" w:after="80"/>
            <w:ind w:left="360"/>
          </w:pPr>
          <w:hyperlink w:anchor="s4_5">
            <w:r>
              <w:rPr>
                <w:rFonts w:ascii="Arial" w:hAnsi="Arial"/>
                <w:color w:val="2E5395"/>
                <w:sz w:val="20"/>
                <w:noProof/>
              </w:rPr>
              <w:t xml:space="preserve">4.5 Timeline Analysis</w:t>
            </w:r>
          </w:hyperlink>
        </w:p>
        <w:p>
          <w:pPr>
            <w:spacing w:before="0" w:after="80"/>
            <w:ind w:left="360"/>
          </w:pPr>
          <w:hyperlink w:anchor="s4_6">
            <w:r>
              <w:rPr>
                <w:rFonts w:ascii="Arial" w:hAnsi="Arial"/>
                <w:color w:val="2E5395"/>
                <w:sz w:val="20"/>
                <w:noProof/>
              </w:rPr>
              <w:t xml:space="preserve">4.6 Metadata Changes Across Revisions and Editing-Tool Markers</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annex_a">
            <w:r>
              <w:rPr>
                <w:rFonts w:ascii="Arial" w:hAnsi="Arial"/>
                <w:b/>
                <w:color w:val="1F3864"/>
                <w:sz w:val="22"/>
                <w:noProof/>
              </w:rPr>
              <w:t xml:space="preserve">Annex A. PDF Versions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9), writes, automatic migration, the submitted-files record and the encryption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Twenty-two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TIMELINE_INCONSISTENT, METADATA_REVISED, EXIFTOOL_EDIT, VERSION_MISMATCH, VERSION_ANACHRONISM, VERSION_INVALID, VERSION_CONFLICT,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80" w:before="80"/>
      </w:pPr>
      <w:r>
        <w:rPr>
          <w:rFonts w:ascii="Arial" w:cs="Arial" w:eastAsia="Arial" w:hAnsi="Arial"/>
          <w:color w:val="000000"/>
          <w:sz w:val="22"/>
          <w:szCs w:val="22"/>
        </w:rPr>
        <w:t xml:space="preserve">Info dictionary versus XMP dates. The pdf-metadata sheet of the triage spreadsheet and the PDF Metadata report carry two columns, CreationDate: Info = XMP and ModDate: Info = XMP. Each is TRUE when the Info dictionary value and the XMP value denote the same moment within 60 seconds after both are converted to UTC (so the same time written with different offsets matches), FALSE when they do not, and blank when either value is missing or cannot be parsed. A difference is also reported as METADATA_MISMATCH, and every timestamp is placed in order in the Timeline Analysis report (section 4.5).</w:t>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can be declared in three places. The file header (%PDF-N.M) is the first bytes of the file. From PDF 1.4, the Document Catalog may carry a /Version entry that overrides the header; ISO 32000-1 (7.5.2) provides it so that a writer can raise the version with an incremental update instead of rewriting the header. The XMP metadata stream may also carry pdf:PDFVersion, which is informational only. Because an incremental update appends to the file rather than rewriting it, a Catalog /Version or XMP pdf:PDFVersion can sit in the newest revision, after the previous %%EOF, while the header keeps its original value. This is what a metadata tool such as ExifTool produces when its PDFVersion field is edited: it writes XMP pdf:PDFVersion in a new metadata stream appended as an incremental update, and cannot change the header that way. The earlier declarations remain in the file and are recovered with the prior versions (section 5). The application records the header and the Catalog /Version and emits a VERSION_MISMATCH finding (INFO) when they differ; disagreement between the declarations, a declaration altered by a later update, and values that are not real PDF versions are reported separately as VERSION_CONFLICT and VERSION_INVALID (section 4.4). Annex A lists every PDF version with its publication date and main features.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bookmarkStart w:id="955" w:name="s4_4"/>
      <w:bookmarkEnd w:id="955"/>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the highest valid version the file declares (header, Catalog /Version, XMP pdf:PDFVersion); a declared value that is not a real PDF version is excluded (see Invalid versions below).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spacing w:after="80" w:before="80"/>
      </w:pPr>
      <w:r>
        <w:rPr>
          <w:rFonts w:ascii="Arial" w:cs="Arial" w:eastAsia="Arial" w:hAnsi="Arial"/>
          <w:color w:val="000000"/>
          <w:sz w:val="22"/>
          <w:szCs w:val="22"/>
        </w:rPr>
        <w:t xml:space="preserve">Invalid versions (VERSION_INVALID). The published PDF versions are 1.0 to 1.7 and 2.0. Any declared value outside that set, in the header, the Catalog /Version or the XMP pdf:PDFVersion, is reported as VERSION_INVALID (HIGH, +25): no conforming software writes one, so it indicates a hand edit, for example with a hex editor. A version must also be written as one digit, a dot and one digit: values such as 1.05 (which ExifTool accepts and writes to XMP), 1.4.0 or 01.4 are invalid even where the numbers could be read as a real version, because read leniently 1.05 would count as 1.5 and could mask a genuine PDF 1.5 anachronism. Invalid values are excluded from the comparison above, so a fictitious high value such as 9.9 cannot mask a genuine gap.</w:t>
      </w:r>
    </w:p>
    <w:p>
      <w:pPr>
        <w:spacing w:after="80" w:before="80"/>
      </w:pPr>
      <w:r>
        <w:rPr>
          <w:rFonts w:ascii="Arial" w:cs="Arial" w:eastAsia="Arial" w:hAnsi="Arial"/>
          <w:color w:val="000000"/>
          <w:sz w:val="22"/>
          <w:szCs w:val="22"/>
        </w:rPr>
        <w:t xml:space="preserve">Conflicting or changed declarations (VERSION_CONFLICT). Reported (MEDIUM, +15) when the XMP pdf:PDFVersion disagrees with the version in effect (the later of the header and the Catalog /Version), or when a later incremental update added, changed or removed the XMP pdf:PDFVersion, or lowered, removed or invalidated the Catalog /Version. Metadata tools such as ExifTool write an incremental update rather than editing the original bytes, and the header, the first bytes of the file and shared by every revision, cannot be changed that way; the Detail lists each revision's declarations so the attempted change is visible even when the header was left untouched. Two cases are deliberately not reported: a Catalog /Version raised by an update (the standard upgrade mechanism, reported as VERSION_MISMATCH), and an XMP version written by an update that equals the version in effect for that revision without lowering an earlier value (what a genuine re-save writes). An invalid XMP value is reported once, as VERSION_INVALID. The revision comparison runs on submitted files only, not on prior versions analysed in their own right. A header edited in place, for example with a hex editor, leaves no revision trace; it is detected only when the value is invalid or the structure requires a newer version.</w:t>
      </w:r>
    </w:p>
    <w:p>
      <w:pPr>
        <w:pStyle w:val="Heading2"/>
      </w:pPr>
      <w:bookmarkStart w:id="956" w:name="s4_5"/>
      <w:bookmarkEnd w:id="956"/>
      <w:r>
        <w:rPr>
          <w:rFonts w:ascii="Arial" w:cs="Arial" w:eastAsia="Arial" w:hAnsi="Arial"/>
        </w:rPr>
        <w:t xml:space="preserve">4.5 Timeline Analysis</w:t>
      </w:r>
    </w:p>
    <w:p>
      <w:pPr>
        <w:spacing w:after="80" w:before="80"/>
      </w:pPr>
      <w:r>
        <w:rPr>
          <w:rFonts w:ascii="Arial" w:cs="Arial" w:eastAsia="Arial" w:hAnsi="Arial"/>
          <w:color w:val="000000"/>
          <w:sz w:val="22"/>
          <w:szCs w:val="22"/>
        </w:rPr>
        <w:t xml:space="preserve">Every timestamp a document carries should tell a consistent story: a document is created before it is modified, an update is saved after the revision it updates, a comment is made before the file containing it is saved. The application builds the timeline of each submitted document when it analyses it, from the file's own bytes. It opens every revision (each prior version recovered from an incremental update, section 5, and the current file), records every timestamp of every revision, including values unchanged from the revision before, and checks the whole set for chronological consistency. The result is the Timeline Analysis report and, when anything is out of order, a TIMELINE_INCONSISTENT finding.</w:t>
      </w:r>
    </w:p>
    <w:p>
      <w:pPr>
        <w:spacing w:after="80" w:before="80"/>
      </w:pPr>
      <w:r>
        <w:rPr>
          <w:rFonts w:ascii="Arial" w:cs="Arial" w:eastAsia="Arial" w:hAnsi="Arial"/>
          <w:color w:val="000000"/>
          <w:sz w:val="22"/>
          <w:szCs w:val="22"/>
        </w:rPr>
        <w:t xml:space="preserve">Sources. Info dictionary CreationDate and ModDate; XMP xmp:CreateDate, xmp:ModifyDate and xmp:MetadataDate; the XMP edit history (xmpMM:History events, with their action and software agent); annotation /CreationDate and /M (comments, markup, stamps and other annotations); signing time /M of each digital signature; /CreationDate and /ModDate of each embedded file; and the EXIF DateTimeOriginal and DateTimeDigitized of photographs in the document (read from the Exif sub-IFD, with OffsetTimeOriginal and OffsetTimeDigitized when present). Photo dates are read from the images of the current file.</w:t>
      </w:r>
    </w:p>
    <w:p>
      <w:pPr>
        <w:spacing w:after="80" w:before="80"/>
      </w:pPr>
      <w:r>
        <w:rPr>
          <w:rFonts w:ascii="Arial" w:cs="Arial" w:eastAsia="Arial" w:hAnsi="Arial"/>
          <w:color w:val="000000"/>
          <w:sz w:val="22"/>
          <w:szCs w:val="22"/>
        </w:rPr>
        <w:t xml:space="preserve">Normalisation to UTC. Every timestamp is converted to UTC before comparison, and the report says so. A value with an explicit offset (Z, +02'00', -05:00) is converted exactly. A value with no timezone designator is assumed to be UTC: it is compared like any other and any resulting ordering problem is flagged, but the value is marked none (assumed UTC) in the report and in the finding, because its true local offset (up to 14 hours) is unknown. EXIF dates carry no timezone unless the camera wrote an offset tag, so photo dates are often in this category.</w:t>
      </w:r>
    </w:p>
    <w:p>
      <w:pPr>
        <w:spacing w:after="80" w:before="80"/>
      </w:pPr>
      <w:r>
        <w:rPr>
          <w:rFonts w:ascii="Arial" w:cs="Arial" w:eastAsia="Arial" w:hAnsi="Arial"/>
          <w:color w:val="000000"/>
          <w:sz w:val="22"/>
          <w:szCs w:val="22"/>
        </w:rPr>
        <w:t xml:space="preserve">Checks. Within each revision, each source's modified date is not earlier than its creation date (Info, XMP, annotations, embedded files; for photos, digitised not before taken). Across revisions, the creation date does not change and the modification dates (Info ModDate, XMP ModifyDate, XMP MetadataDate) never go backwards, and a revision that changes the document's text metadata does not keep the previous revision's modification dates (a silent edit, section 4.6). XMP history events are in order and not later than the revision's last recorded modification. Comments and signatures are not dated before the document was created, and a comment is not dated after the last recorded modification of the revision that added or last changed it. A revision saved after a signature does not record a modification before the signing time. A photograph is not dated after the document's last recorded modification. No timestamp is in the future relative to the analysis, and no document timestamp predates the PDF format (1993). Comparisons between different sources allow 60 seconds; a value compared with its own earlier revision, or created with modified in the same source, is compared exactly.</w:t>
      </w:r>
    </w:p>
    <w:p>
      <w:pPr>
        <w:spacing w:after="80" w:before="80"/>
      </w:pPr>
      <w:r>
        <w:rPr>
          <w:rFonts w:ascii="Arial" w:cs="Arial" w:eastAsia="Arial" w:hAnsi="Arial"/>
          <w:color w:val="000000"/>
          <w:sz w:val="22"/>
          <w:szCs w:val="22"/>
        </w:rPr>
        <w:t xml:space="preserve">Scoring and storage. Any inconsistency produces one TIMELINE_INCONSISTENT finding per document (HIGH, risk +20), listing each issue, and the document appears with that code in the Document Risk Summary. An Info ModDate earlier than the Info CreationDate in the current revision is already scored as METADATA_DATE_ANOMALY, so on its own it is listed in the report but does not also produce TIMELINE_INCONSISTENT. Timestamps are stored in the timeline_events table (schema revision 10). A prior version analysed in its own right has no separate timeline: it is part of its submitted file's timeline, and its section in the report lists the timestamps of its revision with its own verdict. The summary row names the revisions examined and explains any %%EOF marker that is not a revision, such as the first marker of a linearized file. The report is also produced as an Excel spreadsheet (Timeline Analysis, under Spreadsheets in the case index), with a summary sheet of one row per document. A problem that persists across revisions is reported once in the finding, while every revision's row is flagged. Documents analysed before version 1.1.0 have no timeline until they are re-analysed.</w:t>
      </w:r>
    </w:p>
    <w:p>
      <w:pPr>
        <w:spacing w:after="80" w:before="80"/>
      </w:pPr>
      <w:r>
        <w:rPr>
          <w:rFonts w:ascii="Arial" w:cs="Arial" w:eastAsia="Arial" w:hAnsi="Arial"/>
          <w:color w:val="000000"/>
          <w:sz w:val="22"/>
          <w:szCs w:val="22"/>
        </w:rPr>
        <w:t xml:space="preserve">Limitations. A timestamp records what a clock said, not what happened: a device clock or timezone setting can be wrong, and an offset assumed as UTC can reorder two close events. A consistent timeline is not proof of authenticity, because timestamps can be edited consistently. The check that a comment predates its revision's save assumes the saving software updates the modification date; software that does not can produce a benign flag. Revisions that cannot be opened as a PDF (section 5) contribute no timestamps.</w:t>
      </w:r>
    </w:p>
    <w:p>
      <w:pPr>
        <w:pStyle w:val="Heading2"/>
      </w:pPr>
      <w:bookmarkStart w:id="958" w:name="s4_6"/>
      <w:bookmarkEnd w:id="958"/>
      <w:r>
        <w:rPr>
          <w:rFonts w:ascii="Arial" w:cs="Arial" w:eastAsia="Arial" w:hAnsi="Arial"/>
        </w:rPr>
        <w:t xml:space="preserve">4.6 Metadata Changes Across Revisions and Editing-Tool Markers</w:t>
      </w:r>
    </w:p>
    <w:p>
      <w:pPr>
        <w:spacing w:after="80" w:before="80"/>
      </w:pPr>
      <w:r>
        <w:rPr>
          <w:rFonts w:ascii="Arial" w:cs="Arial" w:eastAsia="Arial" w:hAnsi="Arial"/>
          <w:color w:val="000000"/>
          <w:sz w:val="22"/>
          <w:szCs w:val="22"/>
        </w:rPr>
        <w:t xml:space="preserve">Info dictionary versus XMP text fields. Since version 1.1.2, METADATA_MISMATCH compares six pairs of fields that the two stores both carry: Producer and pdf:Producer, Creator (the creating application) and xmp:CreatorTool, Author and dc:creator, Title and dc:title, Subject and dc:description, and Keywords and pdf:Keywords, in addition to CreationDate and ModDate. Case, spacing and list separators are ignored. Each disagreeing field is a separate finding. A metadata editor commonly updates one store and not the other, or maps a field onto the wrong counterpart: ExifTool's -Creator option writes the Info Creator (the creating application) and also XMP dc:creator (the author), and leaves xmp:CreatorTool unchanged.</w:t>
      </w:r>
    </w:p>
    <w:p>
      <w:pPr>
        <w:spacing w:after="80" w:before="80"/>
      </w:pPr>
      <w:r>
        <w:rPr>
          <w:rFonts w:ascii="Arial" w:cs="Arial" w:eastAsia="Arial" w:hAnsi="Arial"/>
          <w:color w:val="000000"/>
          <w:sz w:val="22"/>
          <w:szCs w:val="22"/>
        </w:rPr>
        <w:t xml:space="preserve">Metadata changed by a later revision (METADATA_REVISED, MEDIUM, +15). The application compares the text metadata of each revision with the revision before it, in both stores (dates are covered by the timeline, section 4.5, and the PDF version by VERSION_CONFLICT, section 4.4), and reports every field added, changed or removed, with the revision that did it and both values. A legitimate re-save can change metadata, so the finding is a lead: corroborate with the producer of the update and the Incremental Updates report. The earlier values are also shown in each prior version's row of the PDF Metadata report.</w:t>
      </w:r>
    </w:p>
    <w:p>
      <w:pPr>
        <w:spacing w:after="80" w:before="80"/>
      </w:pPr>
      <w:r>
        <w:rPr>
          <w:rFonts w:ascii="Arial" w:cs="Arial" w:eastAsia="Arial" w:hAnsi="Arial"/>
          <w:color w:val="000000"/>
          <w:sz w:val="22"/>
          <w:szCs w:val="22"/>
        </w:rPr>
        <w:t xml:space="preserve">Silent edits. Software that saves a document normally updates its modification date. A revision that changes metadata but keeps the previous revision's Info ModDate and XMP ModifyDate and MetadataDate is called out in the METADATA_REVISED finding and flagged in the timeline, because the document then claims to have been last modified before the edit was made. Metadata editors such as ExifTool behave this way.</w:t>
      </w:r>
    </w:p>
    <w:p>
      <w:pPr>
        <w:spacing w:after="80" w:before="80"/>
      </w:pPr>
      <w:r>
        <w:rPr>
          <w:rFonts w:ascii="Arial" w:cs="Arial" w:eastAsia="Arial" w:hAnsi="Arial"/>
          <w:color w:val="000000"/>
          <w:sz w:val="22"/>
          <w:szCs w:val="22"/>
        </w:rPr>
        <w:t xml:space="preserve">ExifTool updates (EXIFTOOL_EDIT, MEDIUM, +15). ExifTool writes PDF metadata as an incremental update and ends it with a comment, %EndExifToolUpdate followed by the original file length, so that it can undo the edit. The comment is a definitive trace of an ExifTool edit, and its number identifies the original file exactly: the prior version that ends at that byte offset. The application reports each marker and names the matching prior version, and the Incremental Updates report shows ExifTool in its Editing Tool Identified column. ExifTool cannot change the header or the page content this way; it writes the values it is given, including invalid ones such as an XMP pdf:PDFVersion of 1.05.</w:t>
      </w:r>
    </w:p>
    <w:p>
      <w:pPr>
        <w:spacing w:after="80" w:before="80"/>
      </w:pPr>
      <w:r>
        <w:rPr>
          <w:rFonts w:ascii="Arial" w:cs="Arial" w:eastAsia="Arial" w:hAnsi="Arial"/>
          <w:color w:val="000000"/>
          <w:sz w:val="22"/>
          <w:szCs w:val="22"/>
        </w:rPr>
        <w:t xml:space="preserve">Limitations. Most tools do not mark their updates, so the absence of a marker proves nothing. These checks examine revisions that open as a PDF (section 5); an edit that rewrites the whole file instead of appending an update leaves no earlier revision to compare.</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80" w:before="80"/>
      </w:pPr>
      <w:r>
        <w:rPr>
          <w:rFonts w:ascii="Arial" w:cs="Arial" w:eastAsia="Arial" w:hAnsi="Arial"/>
          <w:b/>
          <w:bCs/>
          <w:color w:val="000000"/>
          <w:sz w:val="22"/>
          <w:szCs w:val="22"/>
        </w:rPr>
        <w:t xml:space="preserve">Validation. </w:t>
      </w:r>
      <w:r>
        <w:rPr>
          <w:rFonts w:ascii="Arial" w:cs="Arial" w:eastAsia="Arial" w:hAnsi="Arial"/>
          <w:color w:val="000000"/>
          <w:sz w:val="22"/>
          <w:szCs w:val="22"/>
        </w:rPr>
        <w:t xml:space="preserve">Since build 2026-10-20 each candidate is validated before it is treated as a version. The bytes up to the marker must end with a startxref that points to a cross-reference section inside those bytes, and must open without recovery and contain at least one page. A linearized file’s first %%EOF, which ends the first-page section (often with startxref 0), is reported as “not a prior version” rather than extracted; any other marker whose bytes fail these checks is reported as “not a usable prior version” with the reason. A structurally valid version that needs a password is tried first with the password that opened the parent document, since a genuine earlier version of an encrypted file uses the same encryption. Previously every earlier %%EOF produced a version, so a linearized file yielded a fragment of a few hundred bytes that was not a PDF, and for an encrypted file was mis-reported as password-protected (metadata.classify_prior_versions).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Creator (xmp:CreatorTool), Author (dc:creator), Title, Subject, Keywords,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that does not exist; no conforming producer writes one, so it indicates a hand edit.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version disagrees with the version in effect, or a later incremental update altered a version declaration (the trace a metadata tool such as ExifTool leaves).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TIMELINE_INCONSISTENT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Timestamps out of chronological order across the document and its revisions (created after modified, creation date changed, modification going backwards, comment or signature out of sequence, future or pre-1993 dates); see section 4.5.</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METADATA_REVISED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text metadata (Info dictionary or XMP: Creator, Producer, Author, Title, Subject, Keywords and similar) added, changed or removed by a later incremental update; a silent edit (no modification date changed) is called out; see section 4.6.</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EXIFTOOL_EDIT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ExifTool's %EndExifToolUpdate marker: the file was edited with ExifTool, and the marker records the original file length; see section 4.6.</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id="957" w:name="annex_a"/>
      <w:bookmarkEnd w:id="957"/>
      <w:r>
        <w:rPr>
          <w:rFonts w:ascii="Arial" w:cs="Arial" w:eastAsia="Arial" w:hAnsi="Arial"/>
          <w:b/>
          <w:bCs/>
          <w:color w:val="1F3864"/>
          <w:sz w:val="32"/>
          <w:szCs w:val="32"/>
        </w:rPr>
        <w:t xml:space="preserve">Annex A. PDF Versions</w:t>
      </w:r>
    </w:p>
    <w:p>
      <w:pPr>
        <w:spacing w:after="80" w:before="80"/>
      </w:pPr>
      <w:r>
        <w:rPr>
          <w:rFonts w:ascii="Arial" w:cs="Arial" w:eastAsia="Arial" w:hAnsi="Arial"/>
          <w:color w:val="000000"/>
          <w:sz w:val="22"/>
          <w:szCs w:val="22"/>
        </w:rPr>
        <w:t xml:space="preserve">The published PDF versions are 1.0 to 1.7 and 2.0; no other version number exists, and the application reports any other declared value as VERSION_INVALID (section 4.4). The publication dates below are those of the Adobe PDF Reference editions and the ISO standards, as cited in the bibliographies of ISO 32000-1:2008 and ISO 32000-2:2020. Each version includes every non-deprecated feature of the versions before it. Software could support a version shortly before its specification was published (an Acrobat release sometimes preceded the reference manual), so treat each date as approximate for dating purposes; the temporal checks of section 4.4 use the publication year, and only for the features listed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6"/>
        <w:gridCol w:w="2808"/>
        <w:gridCol w:w="5336"/>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Specification (published)</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Main features introduced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1.0</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1st ed., June 1993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original format: pages, text and fonts (Type 1, Type 3), vector graphics, images, outlines (bookmarks), links, thumbnails and the Info dictionary.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1.1</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1st ed. revised, March 1996</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 and encryption (40-bit RC4), device-independent colour (CalGray, CalRGB, Lab), article threads, named destinations, TrueType fonts.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1.2</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1st ed. revised, November 1996</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Interactive forms (AcroForm), Flate (zlib) compression, CID-keyed fonts, halftone and additional colour features.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2nd ed., July 2000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signatures, ICC-based and DeviceN colour, smooth shading, JavaScript actions, embedded files, logical structure, many new annotation types (free text, markup, stamps).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3rd ed., November 2001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Transparency (soft masks, blend modes, transparency groups), XMP metadata streams, tagged PDF, JBIG2 compression, 128-bit RC4 encryption, the Catalog /Version entry.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4th ed., August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Object streams and cross-reference streams, JPEG 2000 (JPXDecode), optional content (layers), XFA forms.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5th ed., December 2004</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AES-128 encryption, 3D artwork (U3D), OpenType font embedding, NChannel colour.</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6th ed., November 2006; 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Portable collections (portfolios) and the extension mechanism; Adobe Extension Level 3 (2008) added AES-256 encryption on top of 1.7.</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32000-2:2017; 2nd ed. ISO 32000-2:2020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first version developed by ISO: AES-256 in the standard itself, deprecation of features such as XFA and RC4 encryption, associated files, page-level output intents.</w:t>
            </w:r>
          </w:p>
        </w:tc>
      </w:tr>
    </w:tbl>
    <w:p>
      <w:pPr>
        <w:spacing w:after="80" w:before="80"/>
      </w:pPr>
      <w:r>
        <w:rPr>
          <w:rFonts w:ascii="Arial" w:cs="Arial" w:eastAsia="Arial" w:hAnsi="Arial"/>
          <w:color w:val="000000"/>
          <w:sz w:val="22"/>
          <w:szCs w:val="22"/>
        </w:rPr>
        <w:t xml:space="preserve">A PDF 1.x file declares its version in the header as %PDF-1.0 to %PDF-1.7, a PDF 2.0 file as %PDF-2.0. From PDF 1.4 the Catalog /Version entry can raise the version, and XMP pdf:PDFVersion may restate it (section 4.3).</w:t>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v1.1.2 · build 2026-10-22e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