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8B9" w:rsidRDefault="00703C2A" w:rsidP="002368B9">
      <w:pPr>
        <w:spacing w:after="0"/>
      </w:pPr>
      <w:r>
        <w:t>Page 1 Figures –</w:t>
      </w:r>
      <w:r w:rsidR="002368B9">
        <w:t xml:space="preserve"> Draft Tiered Captions</w:t>
      </w:r>
      <w:bookmarkStart w:id="0" w:name="_GoBack"/>
      <w:bookmarkEnd w:id="0"/>
    </w:p>
    <w:tbl>
      <w:tblPr>
        <w:tblStyle w:val="TableGrid"/>
        <w:tblW w:w="0" w:type="auto"/>
        <w:tblLook w:val="04A0" w:firstRow="1" w:lastRow="0" w:firstColumn="1" w:lastColumn="0" w:noHBand="0" w:noVBand="1"/>
      </w:tblPr>
      <w:tblGrid>
        <w:gridCol w:w="610"/>
        <w:gridCol w:w="2291"/>
        <w:gridCol w:w="2539"/>
        <w:gridCol w:w="8734"/>
      </w:tblGrid>
      <w:tr w:rsidR="00703C2A" w:rsidTr="00703C2A">
        <w:tc>
          <w:tcPr>
            <w:tcW w:w="498" w:type="dxa"/>
          </w:tcPr>
          <w:p w:rsidR="00703C2A" w:rsidRPr="00703C2A" w:rsidRDefault="00703C2A">
            <w:pPr>
              <w:rPr>
                <w:b/>
              </w:rPr>
            </w:pPr>
            <w:r w:rsidRPr="00703C2A">
              <w:rPr>
                <w:b/>
              </w:rPr>
              <w:t>Pic</w:t>
            </w:r>
          </w:p>
        </w:tc>
        <w:tc>
          <w:tcPr>
            <w:tcW w:w="2304" w:type="dxa"/>
          </w:tcPr>
          <w:p w:rsidR="00703C2A" w:rsidRPr="00703C2A" w:rsidRDefault="00703C2A">
            <w:pPr>
              <w:rPr>
                <w:b/>
              </w:rPr>
            </w:pPr>
            <w:r w:rsidRPr="00703C2A">
              <w:rPr>
                <w:b/>
              </w:rPr>
              <w:t>Minimal</w:t>
            </w:r>
          </w:p>
        </w:tc>
        <w:tc>
          <w:tcPr>
            <w:tcW w:w="2551" w:type="dxa"/>
          </w:tcPr>
          <w:p w:rsidR="00703C2A" w:rsidRPr="00703C2A" w:rsidRDefault="00703C2A">
            <w:pPr>
              <w:rPr>
                <w:b/>
              </w:rPr>
            </w:pPr>
            <w:r w:rsidRPr="00703C2A">
              <w:rPr>
                <w:b/>
              </w:rPr>
              <w:t>Modest</w:t>
            </w:r>
          </w:p>
        </w:tc>
        <w:tc>
          <w:tcPr>
            <w:tcW w:w="8821" w:type="dxa"/>
          </w:tcPr>
          <w:p w:rsidR="00703C2A" w:rsidRPr="00703C2A" w:rsidRDefault="00703C2A">
            <w:pPr>
              <w:rPr>
                <w:b/>
              </w:rPr>
            </w:pPr>
            <w:r w:rsidRPr="00703C2A">
              <w:rPr>
                <w:b/>
              </w:rPr>
              <w:t>Extended</w:t>
            </w:r>
          </w:p>
        </w:tc>
      </w:tr>
      <w:tr w:rsidR="00703C2A" w:rsidTr="00703C2A">
        <w:tc>
          <w:tcPr>
            <w:tcW w:w="498" w:type="dxa"/>
          </w:tcPr>
          <w:p w:rsidR="00703C2A" w:rsidRDefault="00703C2A">
            <w:r>
              <w:t>1:1</w:t>
            </w:r>
          </w:p>
        </w:tc>
        <w:tc>
          <w:tcPr>
            <w:tcW w:w="2304" w:type="dxa"/>
          </w:tcPr>
          <w:p w:rsidR="00703C2A" w:rsidRDefault="00703C2A">
            <w:r>
              <w:t>JJR Macleod</w:t>
            </w:r>
          </w:p>
        </w:tc>
        <w:tc>
          <w:tcPr>
            <w:tcW w:w="2551" w:type="dxa"/>
          </w:tcPr>
          <w:p w:rsidR="00703C2A" w:rsidRDefault="00703C2A">
            <w:r>
              <w:t>Professor JJR Macleod</w:t>
            </w:r>
          </w:p>
        </w:tc>
        <w:tc>
          <w:tcPr>
            <w:tcW w:w="8821" w:type="dxa"/>
          </w:tcPr>
          <w:p w:rsidR="00703C2A" w:rsidRDefault="00703C2A" w:rsidP="00703C2A">
            <w:r>
              <w:t>Signed portrait of Professor JJR Macleod</w:t>
            </w:r>
          </w:p>
        </w:tc>
      </w:tr>
      <w:tr w:rsidR="00703C2A" w:rsidTr="00703C2A">
        <w:tc>
          <w:tcPr>
            <w:tcW w:w="498" w:type="dxa"/>
          </w:tcPr>
          <w:p w:rsidR="00703C2A" w:rsidRDefault="00703C2A">
            <w:r>
              <w:t>1:2</w:t>
            </w:r>
          </w:p>
        </w:tc>
        <w:tc>
          <w:tcPr>
            <w:tcW w:w="2304" w:type="dxa"/>
          </w:tcPr>
          <w:p w:rsidR="00703C2A" w:rsidRDefault="00703C2A">
            <w:r>
              <w:t>Birthplace</w:t>
            </w:r>
          </w:p>
        </w:tc>
        <w:tc>
          <w:tcPr>
            <w:tcW w:w="2551" w:type="dxa"/>
          </w:tcPr>
          <w:p w:rsidR="00703C2A" w:rsidRDefault="00703C2A">
            <w:r>
              <w:t>Macleod’s birthplace</w:t>
            </w:r>
          </w:p>
        </w:tc>
        <w:tc>
          <w:tcPr>
            <w:tcW w:w="8821" w:type="dxa"/>
          </w:tcPr>
          <w:p w:rsidR="00703C2A" w:rsidRDefault="00703C2A" w:rsidP="00A33A22">
            <w:r>
              <w:t>An</w:t>
            </w:r>
            <w:r w:rsidR="00A33A22">
              <w:t xml:space="preserve"> </w:t>
            </w:r>
            <w:r>
              <w:t>aerial photograph of the former manse at Clunie near Dunkeld</w:t>
            </w:r>
            <w:r w:rsidR="00A33A22">
              <w:t xml:space="preserve">, Perthshire </w:t>
            </w:r>
            <w:r>
              <w:t xml:space="preserve"> where </w:t>
            </w:r>
            <w:r w:rsidR="00A33A22">
              <w:t xml:space="preserve">JJR </w:t>
            </w:r>
            <w:r>
              <w:t xml:space="preserve">Macleod was born </w:t>
            </w:r>
            <w:r w:rsidR="00A33A22">
              <w:t>on 6</w:t>
            </w:r>
            <w:r w:rsidR="00A33A22" w:rsidRPr="00A33A22">
              <w:rPr>
                <w:vertAlign w:val="superscript"/>
              </w:rPr>
              <w:t>th</w:t>
            </w:r>
            <w:r w:rsidR="00A33A22">
              <w:t xml:space="preserve"> September </w:t>
            </w:r>
            <w:r>
              <w:t xml:space="preserve"> 1876.</w:t>
            </w:r>
          </w:p>
        </w:tc>
      </w:tr>
      <w:tr w:rsidR="00703C2A" w:rsidTr="00703C2A">
        <w:tc>
          <w:tcPr>
            <w:tcW w:w="498" w:type="dxa"/>
          </w:tcPr>
          <w:p w:rsidR="00703C2A" w:rsidRDefault="00A33A22">
            <w:r>
              <w:t>1:3</w:t>
            </w:r>
          </w:p>
        </w:tc>
        <w:tc>
          <w:tcPr>
            <w:tcW w:w="2304" w:type="dxa"/>
          </w:tcPr>
          <w:p w:rsidR="00703C2A" w:rsidRDefault="00A33A22">
            <w:r>
              <w:t>Father</w:t>
            </w:r>
          </w:p>
        </w:tc>
        <w:tc>
          <w:tcPr>
            <w:tcW w:w="2551" w:type="dxa"/>
          </w:tcPr>
          <w:p w:rsidR="00703C2A" w:rsidRDefault="00A33A22">
            <w:r>
              <w:t>Rev Robert Macleod</w:t>
            </w:r>
          </w:p>
        </w:tc>
        <w:tc>
          <w:tcPr>
            <w:tcW w:w="8821" w:type="dxa"/>
          </w:tcPr>
          <w:p w:rsidR="00703C2A" w:rsidRDefault="00A33A22">
            <w:r>
              <w:t>The Reverend Robert Macleod (1846 - 1927), father of JJR Macleod.</w:t>
            </w:r>
          </w:p>
        </w:tc>
      </w:tr>
      <w:tr w:rsidR="00703C2A" w:rsidTr="00703C2A">
        <w:tc>
          <w:tcPr>
            <w:tcW w:w="498" w:type="dxa"/>
          </w:tcPr>
          <w:p w:rsidR="00703C2A" w:rsidRDefault="004C212B">
            <w:r>
              <w:t>1:4</w:t>
            </w:r>
          </w:p>
        </w:tc>
        <w:tc>
          <w:tcPr>
            <w:tcW w:w="2304" w:type="dxa"/>
          </w:tcPr>
          <w:p w:rsidR="00703C2A" w:rsidRDefault="004C212B" w:rsidP="004C212B">
            <w:r>
              <w:t>Church (</w:t>
            </w:r>
            <w:r w:rsidR="001053CB">
              <w:t>K</w:t>
            </w:r>
            <w:r>
              <w:t>)</w:t>
            </w:r>
          </w:p>
        </w:tc>
        <w:tc>
          <w:tcPr>
            <w:tcW w:w="2551" w:type="dxa"/>
          </w:tcPr>
          <w:p w:rsidR="00703C2A" w:rsidRDefault="004C212B">
            <w:r>
              <w:t>Free Church, Keith</w:t>
            </w:r>
          </w:p>
        </w:tc>
        <w:tc>
          <w:tcPr>
            <w:tcW w:w="8821" w:type="dxa"/>
          </w:tcPr>
          <w:p w:rsidR="00703C2A" w:rsidRDefault="004C212B" w:rsidP="001053CB">
            <w:r>
              <w:t xml:space="preserve">This is the Free Church in Keith </w:t>
            </w:r>
            <w:r w:rsidR="001053CB">
              <w:t xml:space="preserve">built in 1843 and </w:t>
            </w:r>
            <w:r>
              <w:t>where Macleod’</w:t>
            </w:r>
            <w:r w:rsidR="001053CB">
              <w:t>s father was minister from 1879 – 83. It is now known as Keith North Church run by the Church of Scotland.</w:t>
            </w:r>
          </w:p>
        </w:tc>
      </w:tr>
      <w:tr w:rsidR="00703C2A" w:rsidTr="00703C2A">
        <w:tc>
          <w:tcPr>
            <w:tcW w:w="498" w:type="dxa"/>
          </w:tcPr>
          <w:p w:rsidR="00703C2A" w:rsidRDefault="001053CB">
            <w:r>
              <w:t>1:5</w:t>
            </w:r>
          </w:p>
        </w:tc>
        <w:tc>
          <w:tcPr>
            <w:tcW w:w="2304" w:type="dxa"/>
          </w:tcPr>
          <w:p w:rsidR="00703C2A" w:rsidRDefault="001053CB">
            <w:r>
              <w:t>Manse (K)</w:t>
            </w:r>
          </w:p>
        </w:tc>
        <w:tc>
          <w:tcPr>
            <w:tcW w:w="2551" w:type="dxa"/>
          </w:tcPr>
          <w:p w:rsidR="00703C2A" w:rsidRDefault="001053CB">
            <w:r>
              <w:t>Church Manse, Keith</w:t>
            </w:r>
          </w:p>
        </w:tc>
        <w:tc>
          <w:tcPr>
            <w:tcW w:w="8821" w:type="dxa"/>
          </w:tcPr>
          <w:p w:rsidR="00703C2A" w:rsidRDefault="001053CB">
            <w:r>
              <w:t>This was the Macleod’s home during their years in Keith</w:t>
            </w:r>
          </w:p>
        </w:tc>
      </w:tr>
      <w:tr w:rsidR="00703C2A" w:rsidTr="00703C2A">
        <w:tc>
          <w:tcPr>
            <w:tcW w:w="498" w:type="dxa"/>
          </w:tcPr>
          <w:p w:rsidR="00703C2A" w:rsidRDefault="001053CB">
            <w:r>
              <w:t>1:6</w:t>
            </w:r>
          </w:p>
        </w:tc>
        <w:tc>
          <w:tcPr>
            <w:tcW w:w="2304" w:type="dxa"/>
          </w:tcPr>
          <w:p w:rsidR="00703C2A" w:rsidRDefault="001053CB">
            <w:r>
              <w:t>Church (A)</w:t>
            </w:r>
          </w:p>
        </w:tc>
        <w:tc>
          <w:tcPr>
            <w:tcW w:w="2551" w:type="dxa"/>
          </w:tcPr>
          <w:p w:rsidR="00703C2A" w:rsidRDefault="001053CB">
            <w:r>
              <w:t>Gerrard Street Church</w:t>
            </w:r>
          </w:p>
        </w:tc>
        <w:tc>
          <w:tcPr>
            <w:tcW w:w="8821" w:type="dxa"/>
          </w:tcPr>
          <w:p w:rsidR="00703C2A" w:rsidRDefault="001053CB" w:rsidP="002368B9">
            <w:r>
              <w:t xml:space="preserve">Gerrard Street Church, Aberdeen now a Baptist Church, photographed in 2020. This building was erected and </w:t>
            </w:r>
            <w:r w:rsidR="00A6583D">
              <w:t xml:space="preserve">opened as a replacement for an earlier building in 1995. Rev Robert Macleod </w:t>
            </w:r>
            <w:r w:rsidR="002368B9">
              <w:t>oversaw</w:t>
            </w:r>
            <w:r w:rsidR="00A6583D">
              <w:t xml:space="preserve"> the building of the new church during his ministry here from 1884 </w:t>
            </w:r>
            <w:r w:rsidR="002368B9">
              <w:t>– 1915.</w:t>
            </w:r>
          </w:p>
        </w:tc>
      </w:tr>
      <w:tr w:rsidR="00703C2A" w:rsidTr="00703C2A">
        <w:tc>
          <w:tcPr>
            <w:tcW w:w="498" w:type="dxa"/>
          </w:tcPr>
          <w:p w:rsidR="00703C2A" w:rsidRDefault="00A6583D">
            <w:r>
              <w:t>1:7</w:t>
            </w:r>
          </w:p>
        </w:tc>
        <w:tc>
          <w:tcPr>
            <w:tcW w:w="2304" w:type="dxa"/>
          </w:tcPr>
          <w:p w:rsidR="00703C2A" w:rsidRDefault="00A6583D" w:rsidP="00A876DF">
            <w:r>
              <w:t>Rosemount ho</w:t>
            </w:r>
            <w:r w:rsidR="00A876DF">
              <w:t>me</w:t>
            </w:r>
          </w:p>
        </w:tc>
        <w:tc>
          <w:tcPr>
            <w:tcW w:w="2551" w:type="dxa"/>
          </w:tcPr>
          <w:p w:rsidR="00703C2A" w:rsidRDefault="00A6583D">
            <w:r>
              <w:t>Family home (1884-95) in Rosemount</w:t>
            </w:r>
          </w:p>
        </w:tc>
        <w:tc>
          <w:tcPr>
            <w:tcW w:w="8821" w:type="dxa"/>
          </w:tcPr>
          <w:p w:rsidR="00703C2A" w:rsidRDefault="00A6583D">
            <w:r>
              <w:t>‘Belmuir’ 86 Rosemount Place, Aberdeen where the Macleod family lived for over 11 years after their arrival from Keith at the end of 1883.</w:t>
            </w:r>
          </w:p>
        </w:tc>
      </w:tr>
      <w:tr w:rsidR="00A6583D" w:rsidTr="00703C2A">
        <w:tc>
          <w:tcPr>
            <w:tcW w:w="498" w:type="dxa"/>
          </w:tcPr>
          <w:p w:rsidR="00A6583D" w:rsidRDefault="00A6583D">
            <w:r>
              <w:t>1:8</w:t>
            </w:r>
          </w:p>
        </w:tc>
        <w:tc>
          <w:tcPr>
            <w:tcW w:w="2304" w:type="dxa"/>
          </w:tcPr>
          <w:p w:rsidR="00A6583D" w:rsidRDefault="00A6583D" w:rsidP="00A6583D">
            <w:r>
              <w:t>Grammar Sch</w:t>
            </w:r>
          </w:p>
        </w:tc>
        <w:tc>
          <w:tcPr>
            <w:tcW w:w="2551" w:type="dxa"/>
          </w:tcPr>
          <w:p w:rsidR="00A6583D" w:rsidRDefault="00A6583D">
            <w:r>
              <w:t>Aberdeen Grammar School</w:t>
            </w:r>
          </w:p>
        </w:tc>
        <w:tc>
          <w:tcPr>
            <w:tcW w:w="8821" w:type="dxa"/>
          </w:tcPr>
          <w:p w:rsidR="00A6583D" w:rsidRDefault="00A6583D" w:rsidP="00155A51">
            <w:r>
              <w:t xml:space="preserve">Aberdeen Grammar School where JJR Macleod </w:t>
            </w:r>
            <w:r w:rsidR="005F19D4">
              <w:t>had most of his school education</w:t>
            </w:r>
            <w:r>
              <w:t xml:space="preserve"> </w:t>
            </w:r>
            <w:r w:rsidR="005F19D4">
              <w:t xml:space="preserve">(1884-93). Built in 1863, this </w:t>
            </w:r>
            <w:r w:rsidR="00155A51">
              <w:t xml:space="preserve">early </w:t>
            </w:r>
            <w:r w:rsidR="005F19D4">
              <w:t xml:space="preserve">photograph precedes the </w:t>
            </w:r>
            <w:r w:rsidR="00155A51">
              <w:t xml:space="preserve">addition of East and West wings and the </w:t>
            </w:r>
            <w:r w:rsidR="005F19D4">
              <w:t xml:space="preserve">arrival of </w:t>
            </w:r>
            <w:r w:rsidR="00155A51">
              <w:t xml:space="preserve">the Shanghai Clock (1927) and </w:t>
            </w:r>
            <w:r w:rsidR="005F19D4">
              <w:t xml:space="preserve">Lord Byron’s statue </w:t>
            </w:r>
            <w:r w:rsidR="00155A51">
              <w:t xml:space="preserve">(1932). </w:t>
            </w:r>
            <w:r w:rsidR="005F19D4">
              <w:t xml:space="preserve"> </w:t>
            </w:r>
          </w:p>
        </w:tc>
      </w:tr>
      <w:tr w:rsidR="00A6583D" w:rsidTr="00703C2A">
        <w:tc>
          <w:tcPr>
            <w:tcW w:w="498" w:type="dxa"/>
          </w:tcPr>
          <w:p w:rsidR="00A6583D" w:rsidRDefault="00B62D44">
            <w:r>
              <w:t>1:9</w:t>
            </w:r>
          </w:p>
        </w:tc>
        <w:tc>
          <w:tcPr>
            <w:tcW w:w="2304" w:type="dxa"/>
          </w:tcPr>
          <w:p w:rsidR="00A6583D" w:rsidRDefault="00A876DF">
            <w:r>
              <w:t>School photo</w:t>
            </w:r>
          </w:p>
        </w:tc>
        <w:tc>
          <w:tcPr>
            <w:tcW w:w="2551" w:type="dxa"/>
          </w:tcPr>
          <w:p w:rsidR="00A6583D" w:rsidRDefault="00A876DF">
            <w:r>
              <w:t>A</w:t>
            </w:r>
            <w:r w:rsidR="00B62D44">
              <w:t>t school</w:t>
            </w:r>
            <w:r>
              <w:t xml:space="preserve"> aged 9</w:t>
            </w:r>
          </w:p>
        </w:tc>
        <w:tc>
          <w:tcPr>
            <w:tcW w:w="8821" w:type="dxa"/>
          </w:tcPr>
          <w:p w:rsidR="00A6583D" w:rsidRDefault="00A876DF">
            <w:r>
              <w:t>Class III Senior Initiatory Department, Aberdeen Grammar School  session 1885-6 with young Jack Macleod highlighted in the 2</w:t>
            </w:r>
            <w:r w:rsidRPr="00A876DF">
              <w:rPr>
                <w:vertAlign w:val="superscript"/>
              </w:rPr>
              <w:t>nd</w:t>
            </w:r>
            <w:r>
              <w:t xml:space="preserve"> row.</w:t>
            </w:r>
          </w:p>
        </w:tc>
      </w:tr>
      <w:tr w:rsidR="00A6583D" w:rsidTr="00703C2A">
        <w:tc>
          <w:tcPr>
            <w:tcW w:w="498" w:type="dxa"/>
          </w:tcPr>
          <w:p w:rsidR="00A6583D" w:rsidRDefault="00A876DF">
            <w:r>
              <w:t>1:10</w:t>
            </w:r>
          </w:p>
        </w:tc>
        <w:tc>
          <w:tcPr>
            <w:tcW w:w="2304" w:type="dxa"/>
          </w:tcPr>
          <w:p w:rsidR="00A6583D" w:rsidRDefault="00A876DF" w:rsidP="00A876DF">
            <w:r>
              <w:t>Kings Gate home</w:t>
            </w:r>
          </w:p>
        </w:tc>
        <w:tc>
          <w:tcPr>
            <w:tcW w:w="2551" w:type="dxa"/>
          </w:tcPr>
          <w:p w:rsidR="00A6583D" w:rsidRDefault="00A876DF" w:rsidP="00A876DF">
            <w:r>
              <w:t xml:space="preserve">Family home from 1895 </w:t>
            </w:r>
            <w:r w:rsidR="005F5764">
              <w:t>in Kings Gate</w:t>
            </w:r>
          </w:p>
        </w:tc>
        <w:tc>
          <w:tcPr>
            <w:tcW w:w="8821" w:type="dxa"/>
          </w:tcPr>
          <w:p w:rsidR="00A6583D" w:rsidRDefault="00A876DF">
            <w:r>
              <w:t>The Macleod family home ‘Dunkeith’, now 15 Kings Gate, which Rev Macleod had built in 1895 and from where Macleod would have finished his medical degree.</w:t>
            </w:r>
          </w:p>
        </w:tc>
      </w:tr>
      <w:tr w:rsidR="00A6583D" w:rsidTr="00703C2A">
        <w:tc>
          <w:tcPr>
            <w:tcW w:w="498" w:type="dxa"/>
          </w:tcPr>
          <w:p w:rsidR="00A6583D" w:rsidRDefault="00A876DF">
            <w:r>
              <w:t>1:11</w:t>
            </w:r>
          </w:p>
        </w:tc>
        <w:tc>
          <w:tcPr>
            <w:tcW w:w="2304" w:type="dxa"/>
          </w:tcPr>
          <w:p w:rsidR="00A6583D" w:rsidRDefault="00A876DF">
            <w:r>
              <w:t>Matthews Duncan</w:t>
            </w:r>
          </w:p>
        </w:tc>
        <w:tc>
          <w:tcPr>
            <w:tcW w:w="2551" w:type="dxa"/>
          </w:tcPr>
          <w:p w:rsidR="00A6583D" w:rsidRDefault="00A876DF">
            <w:r>
              <w:t>Professor James Matthews Duncan</w:t>
            </w:r>
          </w:p>
        </w:tc>
        <w:tc>
          <w:tcPr>
            <w:tcW w:w="8821" w:type="dxa"/>
          </w:tcPr>
          <w:p w:rsidR="00A6583D" w:rsidRDefault="00A876DF" w:rsidP="005F5764">
            <w:r>
              <w:t>Portrait of James Matthews Duncan</w:t>
            </w:r>
            <w:r w:rsidR="005F5764">
              <w:t xml:space="preserve"> who was a pioneering physician in the field of Obstetrics. Like JJR, he had studied at Aberdeen Grammar School and Aberdeen University. He published widely including on diabetes in pregnancy and the Obstetrics medal at the University of Aberdeen was named for him after his death in 1890. Macleod was the winner of the Matthews Duncan medal in 1898.</w:t>
            </w:r>
          </w:p>
        </w:tc>
      </w:tr>
      <w:tr w:rsidR="00A6583D" w:rsidTr="00703C2A">
        <w:tc>
          <w:tcPr>
            <w:tcW w:w="498" w:type="dxa"/>
          </w:tcPr>
          <w:p w:rsidR="00A6583D" w:rsidRDefault="005F5764">
            <w:r>
              <w:t>1:12</w:t>
            </w:r>
          </w:p>
        </w:tc>
        <w:tc>
          <w:tcPr>
            <w:tcW w:w="2304" w:type="dxa"/>
          </w:tcPr>
          <w:p w:rsidR="00A6583D" w:rsidRDefault="005F5764">
            <w:r>
              <w:t>Leipzig</w:t>
            </w:r>
          </w:p>
        </w:tc>
        <w:tc>
          <w:tcPr>
            <w:tcW w:w="2551" w:type="dxa"/>
          </w:tcPr>
          <w:p w:rsidR="00A6583D" w:rsidRDefault="005F5764">
            <w:r>
              <w:t>Physiologische Institut, Leipzig</w:t>
            </w:r>
          </w:p>
        </w:tc>
        <w:tc>
          <w:tcPr>
            <w:tcW w:w="8821" w:type="dxa"/>
          </w:tcPr>
          <w:p w:rsidR="00A6583D" w:rsidRDefault="005F5764" w:rsidP="002368B9">
            <w:r>
              <w:t>This is a picture of the Physiologische Institut in Leipzig, Germany where Macleod undertook his Anderson Travelling Scholarship studies</w:t>
            </w:r>
            <w:r w:rsidR="002368B9">
              <w:t xml:space="preserve"> training in physiological chemistry and completing work for his first publication. J A MacWilliam, his physiology professor in Aberdeen, had earlier studied cardiac physiology there.</w:t>
            </w:r>
          </w:p>
        </w:tc>
      </w:tr>
      <w:tr w:rsidR="00A6583D" w:rsidTr="00703C2A">
        <w:tc>
          <w:tcPr>
            <w:tcW w:w="498" w:type="dxa"/>
          </w:tcPr>
          <w:p w:rsidR="00A6583D" w:rsidRDefault="002368B9">
            <w:r>
              <w:t>1:13</w:t>
            </w:r>
          </w:p>
        </w:tc>
        <w:tc>
          <w:tcPr>
            <w:tcW w:w="2304" w:type="dxa"/>
          </w:tcPr>
          <w:p w:rsidR="00A6583D" w:rsidRDefault="002368B9">
            <w:r>
              <w:t>London Hospital</w:t>
            </w:r>
          </w:p>
        </w:tc>
        <w:tc>
          <w:tcPr>
            <w:tcW w:w="2551" w:type="dxa"/>
          </w:tcPr>
          <w:p w:rsidR="00A6583D" w:rsidRDefault="002368B9">
            <w:r>
              <w:t>London Hospital Medical College</w:t>
            </w:r>
          </w:p>
        </w:tc>
        <w:tc>
          <w:tcPr>
            <w:tcW w:w="8821" w:type="dxa"/>
          </w:tcPr>
          <w:p w:rsidR="00A6583D" w:rsidRDefault="002368B9" w:rsidP="002368B9">
            <w:r>
              <w:t>The buildings of London Hospital Medical College where Macleod worked, developing his career as a physiologist , lecturer and contributor to medical text books.</w:t>
            </w:r>
          </w:p>
        </w:tc>
      </w:tr>
      <w:tr w:rsidR="00A6583D" w:rsidTr="00703C2A">
        <w:tc>
          <w:tcPr>
            <w:tcW w:w="498" w:type="dxa"/>
          </w:tcPr>
          <w:p w:rsidR="00A6583D" w:rsidRDefault="00A6583D"/>
        </w:tc>
        <w:tc>
          <w:tcPr>
            <w:tcW w:w="2304" w:type="dxa"/>
          </w:tcPr>
          <w:p w:rsidR="00A6583D" w:rsidRDefault="00A6583D"/>
        </w:tc>
        <w:tc>
          <w:tcPr>
            <w:tcW w:w="2551" w:type="dxa"/>
          </w:tcPr>
          <w:p w:rsidR="00A6583D" w:rsidRDefault="00A6583D"/>
        </w:tc>
        <w:tc>
          <w:tcPr>
            <w:tcW w:w="8821" w:type="dxa"/>
          </w:tcPr>
          <w:p w:rsidR="00A6583D" w:rsidRDefault="00A6583D"/>
        </w:tc>
      </w:tr>
    </w:tbl>
    <w:p w:rsidR="00703C2A" w:rsidRDefault="00703C2A"/>
    <w:sectPr w:rsidR="00703C2A" w:rsidSect="00703C2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2A"/>
    <w:rsid w:val="001053CB"/>
    <w:rsid w:val="00155A51"/>
    <w:rsid w:val="002368B9"/>
    <w:rsid w:val="002E5578"/>
    <w:rsid w:val="004C212B"/>
    <w:rsid w:val="005F19D4"/>
    <w:rsid w:val="005F5764"/>
    <w:rsid w:val="00703C2A"/>
    <w:rsid w:val="00A33A22"/>
    <w:rsid w:val="00A6583D"/>
    <w:rsid w:val="00A876DF"/>
    <w:rsid w:val="00B62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3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2</cp:revision>
  <dcterms:created xsi:type="dcterms:W3CDTF">2020-12-11T11:07:00Z</dcterms:created>
  <dcterms:modified xsi:type="dcterms:W3CDTF">2020-12-11T16:10:00Z</dcterms:modified>
</cp:coreProperties>
</file>