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2068E" w14:textId="376D7F5C" w:rsidR="00DD3845" w:rsidRPr="004254DF" w:rsidRDefault="00DD3845" w:rsidP="007E7F57">
      <w:pPr>
        <w:rPr>
          <w:b/>
          <w:bCs/>
          <w:u w:val="single"/>
        </w:rPr>
      </w:pPr>
      <w:r w:rsidRPr="004254DF">
        <w:rPr>
          <w:b/>
          <w:bCs/>
          <w:u w:val="single"/>
        </w:rPr>
        <w:t xml:space="preserve">The </w:t>
      </w:r>
      <w:r w:rsidR="009F14C0" w:rsidRPr="004254DF">
        <w:rPr>
          <w:b/>
          <w:bCs/>
          <w:u w:val="single"/>
        </w:rPr>
        <w:t xml:space="preserve">Duthie Park </w:t>
      </w:r>
      <w:r w:rsidRPr="004254DF">
        <w:rPr>
          <w:b/>
          <w:bCs/>
          <w:u w:val="single"/>
        </w:rPr>
        <w:t>statue story.</w:t>
      </w:r>
    </w:p>
    <w:p w14:paraId="14BFAD74" w14:textId="3A3E511B" w:rsidR="00017DB6" w:rsidRDefault="00DD3845">
      <w:r>
        <w:t xml:space="preserve">In late 2021, Aberdeen businessman, John Otto, and his partner Kimberlie Hamilton founded the JJR Macleod Memorial Statue Society with a view to erecting a permanent memorial in Aberdeen to honour the memory of the locally educated Nobel insulin laureate. Rapid progress was made with the project including early engagement with Ayrshire-based sculptor, John McKenna who produced designs for a full-sized figure seated on a park bench, both cast in bronze. With assistance from Aberdeen City Council and Friends of Duthie Park, a site was found there that would become Macleod’s Corner where the proposed statue would be sited. </w:t>
      </w:r>
      <w:r w:rsidR="00017DB6">
        <w:t>Sponsorship for the project would amount to approximately £0.25M so t</w:t>
      </w:r>
      <w:r>
        <w:t>he statue was to be laid on a plinth comprising a mosaic of grey and pink granite on which names of contribut</w:t>
      </w:r>
      <w:r w:rsidR="00017DB6">
        <w:t>ors</w:t>
      </w:r>
      <w:r>
        <w:t xml:space="preserve"> </w:t>
      </w:r>
      <w:r w:rsidR="00017DB6">
        <w:t>c</w:t>
      </w:r>
      <w:r>
        <w:t xml:space="preserve">ould be engraved. In a further development, a low wall in granite behind the statue was added to the design and afforded room for the </w:t>
      </w:r>
      <w:r w:rsidR="00017DB6">
        <w:t xml:space="preserve">additional installation of bronze plaques bearing the names of further sponsors. Several local companies also made donations in kind which allowed rapid progress towards the realisation of the memorial Statue Society’s ambitions. On 12 October 2023, less than two weeks before the centenary of the insulin Nobel Prize announcement, the completed statue was unveiled before 300 invited guests and sponsors in Duthie Park. The statue also has the distinction of being Scotland’s first ‘talking statue’ whereby a QR code allows access via a smart phone to a 2-minute monologue, purportedly </w:t>
      </w:r>
      <w:r w:rsidR="00961A97">
        <w:t>f</w:t>
      </w:r>
      <w:r w:rsidR="00017DB6">
        <w:t>rom Professor Macleod, that was recorded by Aberdeen-raised actor David Rintoul.</w:t>
      </w:r>
      <w:r w:rsidR="007E7F57">
        <w:t xml:space="preserve"> Interpretation plaques on granite columns adjacent to the bronze bench explain Macleod’s contributions to the discovery of insulin in Toronto, and give some details of the memorial statue project. Since its erection, the statue has regularly attracted attention of visitors to the park as a fitting tribute to Aberdeen’s co-discoverer of clinically useful insulin.</w:t>
      </w:r>
    </w:p>
    <w:p w14:paraId="64B17820" w14:textId="651FED43" w:rsidR="007E7F57" w:rsidRDefault="007E7F57">
      <w:r>
        <w:t xml:space="preserve">Link to JJR Macleod Memorial Statue Society website: </w:t>
      </w:r>
      <w:hyperlink r:id="rId5" w:history="1">
        <w:r w:rsidRPr="00AA5AE7">
          <w:rPr>
            <w:rStyle w:val="Hyperlink"/>
          </w:rPr>
          <w:t>https://jjrmacleodmemorial.co.uk</w:t>
        </w:r>
      </w:hyperlink>
    </w:p>
    <w:p w14:paraId="53E53405" w14:textId="77777777" w:rsidR="007E7F57" w:rsidRDefault="007E7F57"/>
    <w:p w14:paraId="04D16898" w14:textId="77777777" w:rsidR="009F14C0" w:rsidRDefault="009F14C0" w:rsidP="007D10D6">
      <w:pPr>
        <w:rPr>
          <w:b/>
          <w:bCs/>
        </w:rPr>
      </w:pPr>
    </w:p>
    <w:p w14:paraId="343FC503" w14:textId="77777777" w:rsidR="009F14C0" w:rsidRDefault="009F14C0" w:rsidP="007D10D6">
      <w:pPr>
        <w:rPr>
          <w:b/>
          <w:bCs/>
        </w:rPr>
      </w:pPr>
    </w:p>
    <w:p w14:paraId="7B06E534" w14:textId="77777777" w:rsidR="009F14C0" w:rsidRDefault="009F14C0" w:rsidP="007D10D6">
      <w:pPr>
        <w:rPr>
          <w:b/>
          <w:bCs/>
        </w:rPr>
      </w:pPr>
    </w:p>
    <w:p w14:paraId="1018CF0A" w14:textId="77777777" w:rsidR="009F14C0" w:rsidRDefault="009F14C0" w:rsidP="007D10D6">
      <w:pPr>
        <w:rPr>
          <w:b/>
          <w:bCs/>
        </w:rPr>
      </w:pPr>
    </w:p>
    <w:p w14:paraId="736ECB6E" w14:textId="77777777" w:rsidR="009F14C0" w:rsidRDefault="009F14C0" w:rsidP="007D10D6">
      <w:pPr>
        <w:rPr>
          <w:b/>
          <w:bCs/>
        </w:rPr>
      </w:pPr>
    </w:p>
    <w:p w14:paraId="453D055A" w14:textId="77777777" w:rsidR="00535363" w:rsidRDefault="00535363" w:rsidP="007D10D6">
      <w:pPr>
        <w:rPr>
          <w:b/>
          <w:bCs/>
        </w:rPr>
      </w:pPr>
    </w:p>
    <w:p w14:paraId="7FD73289" w14:textId="77777777" w:rsidR="00535363" w:rsidRDefault="00535363" w:rsidP="007D10D6">
      <w:pPr>
        <w:rPr>
          <w:b/>
          <w:bCs/>
        </w:rPr>
      </w:pPr>
    </w:p>
    <w:p w14:paraId="38892685" w14:textId="77777777" w:rsidR="009F14C0" w:rsidRDefault="009F14C0" w:rsidP="007D10D6">
      <w:pPr>
        <w:rPr>
          <w:b/>
          <w:bCs/>
        </w:rPr>
      </w:pPr>
    </w:p>
    <w:p w14:paraId="2206EE24" w14:textId="7C7F3E62" w:rsidR="007D10D6" w:rsidRPr="004254DF" w:rsidRDefault="007E7F57" w:rsidP="007D10D6">
      <w:pPr>
        <w:rPr>
          <w:b/>
          <w:bCs/>
          <w:u w:val="single"/>
        </w:rPr>
      </w:pPr>
      <w:r w:rsidRPr="004254DF">
        <w:rPr>
          <w:b/>
          <w:bCs/>
          <w:u w:val="single"/>
        </w:rPr>
        <w:lastRenderedPageBreak/>
        <w:t>Toronto Medical Historical Club Celebrations relating to the insulin centenary</w:t>
      </w:r>
      <w:r w:rsidR="009F14C0" w:rsidRPr="004254DF">
        <w:rPr>
          <w:b/>
          <w:bCs/>
          <w:u w:val="single"/>
        </w:rPr>
        <w:t xml:space="preserve"> – May 2022</w:t>
      </w:r>
      <w:r w:rsidRPr="004254DF">
        <w:rPr>
          <w:b/>
          <w:bCs/>
          <w:u w:val="single"/>
        </w:rPr>
        <w:t>.</w:t>
      </w:r>
    </w:p>
    <w:p w14:paraId="35D64413" w14:textId="3F0BF8CB" w:rsidR="009F14C0" w:rsidRDefault="007E7F57" w:rsidP="007D10D6">
      <w:r w:rsidRPr="007D10D6">
        <w:t>Toronto Medical Historical Club</w:t>
      </w:r>
      <w:r w:rsidR="007D10D6" w:rsidRPr="007D10D6">
        <w:t xml:space="preserve"> (TMHC) was formed in 1924, shortly after the development of clinically useful insulin at the University of Toronto – and a matter of weeks after Canada’s first Nobel Prize </w:t>
      </w:r>
      <w:r w:rsidR="00961A97">
        <w:t xml:space="preserve">was </w:t>
      </w:r>
      <w:r w:rsidR="007D10D6" w:rsidRPr="007D10D6">
        <w:t xml:space="preserve">awarded jointly to Frederick G Banting and John JR Macleod. </w:t>
      </w:r>
    </w:p>
    <w:p w14:paraId="293BFCBC" w14:textId="6876EFB1" w:rsidR="006915B7" w:rsidRDefault="007D10D6" w:rsidP="007D10D6">
      <w:r w:rsidRPr="007D10D6">
        <w:t>Accordingly</w:t>
      </w:r>
      <w:r>
        <w:t>,</w:t>
      </w:r>
      <w:r w:rsidRPr="007D10D6">
        <w:t xml:space="preserve"> after a couple of pandemic-related false starts, TMHC held a symposium to mark the centenary of the local insulin breakthrough on 3 May 2022 under the title</w:t>
      </w:r>
      <w:r>
        <w:t xml:space="preserve">: </w:t>
      </w:r>
      <w:r w:rsidRPr="007D10D6">
        <w:rPr>
          <w:b/>
          <w:bCs/>
        </w:rPr>
        <w:t>Banting, Bliss and Beyond: Insulin 100, a Century of Science and Care</w:t>
      </w:r>
      <w:r w:rsidRPr="007D10D6">
        <w:t>.</w:t>
      </w:r>
      <w:r>
        <w:t xml:space="preserve"> </w:t>
      </w:r>
    </w:p>
    <w:p w14:paraId="393C543A" w14:textId="1CD12A22" w:rsidR="006915B7" w:rsidRDefault="006915B7" w:rsidP="007D10D6">
      <w:r>
        <w:t xml:space="preserve">The symposium programme and recordings of the presentations can be accessed via </w:t>
      </w:r>
      <w:hyperlink r:id="rId6" w:history="1">
        <w:r w:rsidRPr="00AA5AE7">
          <w:rPr>
            <w:rStyle w:val="Hyperlink"/>
          </w:rPr>
          <w:t>http://www.torontomedicalhistoricalclub.ca/insulin-100-symposium/program/</w:t>
        </w:r>
      </w:hyperlink>
      <w:r>
        <w:t xml:space="preserve"> </w:t>
      </w:r>
    </w:p>
    <w:p w14:paraId="51EC583F" w14:textId="77777777" w:rsidR="006915B7" w:rsidRDefault="006915B7" w:rsidP="007D10D6"/>
    <w:p w14:paraId="2378DE82" w14:textId="0768936C" w:rsidR="007D10D6" w:rsidRDefault="007D10D6" w:rsidP="007D10D6">
      <w:r>
        <w:t>Th</w:t>
      </w:r>
      <w:r w:rsidR="006915B7">
        <w:t>e conference</w:t>
      </w:r>
      <w:r>
        <w:t xml:space="preserve"> date marked the centenary of Macleod’s first presentation on the successful use of insulin at the meeting of the Association of American Physicians in Washington</w:t>
      </w:r>
      <w:r w:rsidR="006915B7">
        <w:t xml:space="preserve"> on 3 May 1922 for which he received a standing ovation. The following day, TMHC went on to host an additional half-day event to re-evaluate Macleod’s contributions under the title ‘</w:t>
      </w:r>
      <w:r w:rsidR="006915B7" w:rsidRPr="006915B7">
        <w:rPr>
          <w:b/>
          <w:bCs/>
        </w:rPr>
        <w:t>JJR Macleod, Co-discoverer of Insulin: An Historical Workshop</w:t>
      </w:r>
      <w:r w:rsidR="006915B7">
        <w:t>’</w:t>
      </w:r>
    </w:p>
    <w:p w14:paraId="56BF1ACA" w14:textId="2932E5DE" w:rsidR="006915B7" w:rsidRDefault="006915B7" w:rsidP="007D10D6">
      <w:r>
        <w:t>The workshop programme and recordings of the presentations can be accessed via</w:t>
      </w:r>
    </w:p>
    <w:p w14:paraId="19D4262A" w14:textId="768C5654" w:rsidR="006915B7" w:rsidRDefault="006915B7" w:rsidP="007D10D6">
      <w:hyperlink r:id="rId7" w:history="1">
        <w:r w:rsidRPr="00AA5AE7">
          <w:rPr>
            <w:rStyle w:val="Hyperlink"/>
          </w:rPr>
          <w:t>http://www.torontomedicalhistoricalclub.ca/insulin-100-symposium/j-j-r-macleod-co-discoverer-of-insulin-a-historical-workshop/</w:t>
        </w:r>
      </w:hyperlink>
      <w:r>
        <w:t xml:space="preserve"> </w:t>
      </w:r>
    </w:p>
    <w:p w14:paraId="11E0645D" w14:textId="77777777" w:rsidR="009F14C0" w:rsidRDefault="009F14C0" w:rsidP="007D10D6"/>
    <w:p w14:paraId="7A7713C7" w14:textId="4E3CE9C1" w:rsidR="006915B7" w:rsidRDefault="006915B7" w:rsidP="007D10D6">
      <w:r>
        <w:t xml:space="preserve">Shortly afterwards, it was confirmed that the Canadian Journal of Health History would publish a special issue comprising detailed accounts of the presentations delivered at the workshop. This was </w:t>
      </w:r>
      <w:r w:rsidR="009F14C0">
        <w:t>published in September 2023 and can be accessed via</w:t>
      </w:r>
    </w:p>
    <w:p w14:paraId="22C9E032" w14:textId="71831EAE" w:rsidR="009F14C0" w:rsidRPr="006915B7" w:rsidRDefault="009F14C0" w:rsidP="007D10D6">
      <w:hyperlink r:id="rId8" w:history="1">
        <w:r w:rsidRPr="00AA5AE7">
          <w:rPr>
            <w:rStyle w:val="Hyperlink"/>
          </w:rPr>
          <w:t>https://utppublishing.com/toc/cjhh/40/2</w:t>
        </w:r>
      </w:hyperlink>
      <w:r>
        <w:t xml:space="preserve"> </w:t>
      </w:r>
    </w:p>
    <w:p w14:paraId="5E05D80B" w14:textId="6EFCF8E4" w:rsidR="007E7F57" w:rsidRDefault="007E7F57" w:rsidP="007E7F57"/>
    <w:p w14:paraId="50E15FCA" w14:textId="77777777" w:rsidR="009F14C0" w:rsidRDefault="009F14C0" w:rsidP="007E7F57">
      <w:pPr>
        <w:rPr>
          <w:b/>
          <w:bCs/>
        </w:rPr>
      </w:pPr>
    </w:p>
    <w:p w14:paraId="28DFDA45" w14:textId="77777777" w:rsidR="009F14C0" w:rsidRDefault="009F14C0" w:rsidP="007E7F57">
      <w:pPr>
        <w:rPr>
          <w:b/>
          <w:bCs/>
        </w:rPr>
      </w:pPr>
    </w:p>
    <w:p w14:paraId="64EBF5E6" w14:textId="77777777" w:rsidR="009F14C0" w:rsidRDefault="009F14C0" w:rsidP="007E7F57">
      <w:pPr>
        <w:rPr>
          <w:b/>
          <w:bCs/>
        </w:rPr>
      </w:pPr>
    </w:p>
    <w:p w14:paraId="42CF00CE" w14:textId="77777777" w:rsidR="009F14C0" w:rsidRDefault="009F14C0" w:rsidP="007E7F57">
      <w:pPr>
        <w:rPr>
          <w:b/>
          <w:bCs/>
        </w:rPr>
      </w:pPr>
    </w:p>
    <w:p w14:paraId="3E0AE017" w14:textId="77777777" w:rsidR="009F14C0" w:rsidRDefault="009F14C0" w:rsidP="007E7F57">
      <w:pPr>
        <w:rPr>
          <w:b/>
          <w:bCs/>
        </w:rPr>
      </w:pPr>
    </w:p>
    <w:p w14:paraId="38D5CFFA" w14:textId="77777777" w:rsidR="009F14C0" w:rsidRDefault="009F14C0" w:rsidP="007E7F57">
      <w:pPr>
        <w:rPr>
          <w:b/>
          <w:bCs/>
        </w:rPr>
      </w:pPr>
    </w:p>
    <w:p w14:paraId="599E9FBD" w14:textId="47B8F1B5" w:rsidR="007E7F57" w:rsidRPr="004254DF" w:rsidRDefault="009F14C0" w:rsidP="004254DF">
      <w:pPr>
        <w:rPr>
          <w:b/>
          <w:bCs/>
          <w:u w:val="single"/>
        </w:rPr>
      </w:pPr>
      <w:r w:rsidRPr="004254DF">
        <w:rPr>
          <w:b/>
          <w:bCs/>
          <w:u w:val="single"/>
        </w:rPr>
        <w:lastRenderedPageBreak/>
        <w:t>Nobel Prize Centenary Celebration – Toronto November 2023</w:t>
      </w:r>
    </w:p>
    <w:p w14:paraId="2AB97FEB" w14:textId="77777777" w:rsidR="003172F3" w:rsidRDefault="004254DF" w:rsidP="004254DF">
      <w:r w:rsidRPr="004254DF">
        <w:t>Toronto Medical Historical Club</w:t>
      </w:r>
      <w:r>
        <w:t xml:space="preserve"> (TMHC) marked the centenary of the celebration of the insulin Nobel Prize announcement with events on 27 November 2023. An invited group of speakers, officials and guests visited a morning </w:t>
      </w:r>
      <w:r w:rsidRPr="003172F3">
        <w:rPr>
          <w:b/>
          <w:bCs/>
        </w:rPr>
        <w:t>exhibition curated in the Thomas Fisher Rare Books Library</w:t>
      </w:r>
      <w:r>
        <w:t>, University of Toronto followed in the afternoon by a half-day symposium ‘</w:t>
      </w:r>
      <w:r w:rsidRPr="004254DF">
        <w:rPr>
          <w:b/>
          <w:bCs/>
        </w:rPr>
        <w:t>Celebrating the 100</w:t>
      </w:r>
      <w:r w:rsidRPr="004254DF">
        <w:rPr>
          <w:b/>
          <w:bCs/>
          <w:vertAlign w:val="superscript"/>
        </w:rPr>
        <w:t>th</w:t>
      </w:r>
      <w:r w:rsidRPr="004254DF">
        <w:rPr>
          <w:b/>
          <w:bCs/>
        </w:rPr>
        <w:t xml:space="preserve"> Anniversary of the Nobel Prize for the Discovery of Insulin: Impact and Legacy</w:t>
      </w:r>
      <w:r>
        <w:t>’</w:t>
      </w:r>
      <w:r w:rsidR="003172F3">
        <w:t xml:space="preserve">. </w:t>
      </w:r>
      <w:r w:rsidRPr="004254DF">
        <w:t>In</w:t>
      </w:r>
      <w:r>
        <w:t xml:space="preserve"> the evening, a </w:t>
      </w:r>
      <w:r w:rsidR="003172F3" w:rsidRPr="003172F3">
        <w:rPr>
          <w:b/>
          <w:bCs/>
        </w:rPr>
        <w:t>Nobel Centenary G</w:t>
      </w:r>
      <w:r w:rsidRPr="003172F3">
        <w:rPr>
          <w:b/>
          <w:bCs/>
        </w:rPr>
        <w:t xml:space="preserve">ala </w:t>
      </w:r>
      <w:r w:rsidR="003172F3" w:rsidRPr="003172F3">
        <w:rPr>
          <w:b/>
          <w:bCs/>
        </w:rPr>
        <w:t>D</w:t>
      </w:r>
      <w:r w:rsidRPr="003172F3">
        <w:rPr>
          <w:b/>
          <w:bCs/>
        </w:rPr>
        <w:t>inner</w:t>
      </w:r>
      <w:r>
        <w:t xml:space="preserve"> was held at </w:t>
      </w:r>
      <w:r w:rsidR="003172F3">
        <w:t xml:space="preserve">the University of Toronto Faculty Club where dinner courses were interspersed with brief presentations on Banting, Best, </w:t>
      </w:r>
      <w:proofErr w:type="spellStart"/>
      <w:r w:rsidR="003172F3">
        <w:t>Collip</w:t>
      </w:r>
      <w:proofErr w:type="spellEnd"/>
      <w:r w:rsidR="003172F3">
        <w:t xml:space="preserve"> and Macleod. </w:t>
      </w:r>
    </w:p>
    <w:p w14:paraId="46AE57C2" w14:textId="7D9B335F" w:rsidR="004254DF" w:rsidRPr="004254DF" w:rsidRDefault="003172F3" w:rsidP="004254DF">
      <w:r>
        <w:t>Photographs from the morning and evening events, and recordings of the symposium talks can be accessed via</w:t>
      </w:r>
    </w:p>
    <w:p w14:paraId="50EEDACB" w14:textId="716ABDF8" w:rsidR="004254DF" w:rsidRDefault="004254DF" w:rsidP="004254DF">
      <w:hyperlink r:id="rId9" w:history="1">
        <w:r w:rsidRPr="00AA5AE7">
          <w:rPr>
            <w:rStyle w:val="Hyperlink"/>
          </w:rPr>
          <w:t>http://www.torontomedicalhistoricalclub.ca/celebrating-the-100th-anniversary-of-the-nobel-prize-for-the-discovery-of-insulin/</w:t>
        </w:r>
      </w:hyperlink>
      <w:r>
        <w:t xml:space="preserve"> </w:t>
      </w:r>
    </w:p>
    <w:p w14:paraId="637771E9" w14:textId="77777777" w:rsidR="003B1D59" w:rsidRDefault="003B1D59">
      <w:r>
        <w:br w:type="page"/>
      </w:r>
    </w:p>
    <w:p w14:paraId="5A179673" w14:textId="77777777" w:rsidR="003B1D59" w:rsidRPr="000F295B" w:rsidRDefault="003B1D59">
      <w:pPr>
        <w:rPr>
          <w:b/>
          <w:bCs/>
          <w:u w:val="single"/>
        </w:rPr>
      </w:pPr>
      <w:r w:rsidRPr="000F295B">
        <w:rPr>
          <w:b/>
          <w:bCs/>
          <w:u w:val="single"/>
        </w:rPr>
        <w:lastRenderedPageBreak/>
        <w:t>The Toronto Four ‘Reunion’ Events – Aberdeen 2024</w:t>
      </w:r>
    </w:p>
    <w:p w14:paraId="614F2D44" w14:textId="77777777" w:rsidR="004F17A3" w:rsidRDefault="003B1D59">
      <w:r>
        <w:t xml:space="preserve">With various disputes among the insulin discovery team, starting even before the major Toronto breakthrough using </w:t>
      </w:r>
      <w:proofErr w:type="spellStart"/>
      <w:r>
        <w:t>Collip’s</w:t>
      </w:r>
      <w:proofErr w:type="spellEnd"/>
      <w:r>
        <w:t xml:space="preserve"> purified extract on 23 Jan 1922, no photograph exists of Banting, Best, </w:t>
      </w:r>
      <w:proofErr w:type="spellStart"/>
      <w:r>
        <w:t>Collip</w:t>
      </w:r>
      <w:proofErr w:type="spellEnd"/>
      <w:r>
        <w:t xml:space="preserve"> and Macleod together. Indeed, Banting almost refused to accept half of the Nobel Prize when he discovered it was to be shared with Macleod whose contribution</w:t>
      </w:r>
      <w:r w:rsidR="004F17A3">
        <w:t>s</w:t>
      </w:r>
      <w:r>
        <w:t xml:space="preserve"> he </w:t>
      </w:r>
      <w:r w:rsidR="004F17A3">
        <w:t xml:space="preserve">completely </w:t>
      </w:r>
      <w:r>
        <w:t>misunderstood and consistently berated.</w:t>
      </w:r>
      <w:r w:rsidR="004F17A3">
        <w:t xml:space="preserve"> Michael Bliss’s 1982 book, ‘The Discovery of Insulin’, concluded that while history had been particularly unfair to Macleod, the contributions of each of the Toronto Four were critical to the successful work done there at that time in producing insulin for human diabetes. There was therefore a further important step to be implemented by the JJR Macleod Memorial Statue Society – and this was realised 11 months after the unveiling of Macleod’s statue.</w:t>
      </w:r>
    </w:p>
    <w:p w14:paraId="74BD33D5" w14:textId="77777777" w:rsidR="00641B79" w:rsidRDefault="004F17A3">
      <w:r>
        <w:t>Following the Nobel Centenary celebrations at the University of Toronto, discussions with the Toronto Medical Historical Club (TMHC) quickly progressed towards</w:t>
      </w:r>
      <w:r w:rsidR="003A3BEE">
        <w:t xml:space="preserve"> a further gathering in Aberdeen to formalise the reconciliation of the Toronto Four. On 6 Sep 2024, Macleod’s 148</w:t>
      </w:r>
      <w:r w:rsidR="003A3BEE" w:rsidRPr="003A3BEE">
        <w:rPr>
          <w:vertAlign w:val="superscript"/>
        </w:rPr>
        <w:t>th</w:t>
      </w:r>
      <w:r w:rsidR="003A3BEE">
        <w:t xml:space="preserve"> ‘birthday’, senior TMHC officials, Macleod historians, civic dignitaries, the Canadian consul in Scotland, the pre-eminent medical Nobel Prize historian from Stockholm and members of the public gathered at the Memorial in Duthie Park. Bronze plaques naming each of Banting, Best, </w:t>
      </w:r>
      <w:proofErr w:type="spellStart"/>
      <w:r w:rsidR="003A3BEE">
        <w:t>Collip</w:t>
      </w:r>
      <w:proofErr w:type="spellEnd"/>
      <w:r w:rsidR="003A3BEE">
        <w:t xml:space="preserve"> and Macleod, commissioned by TMHC, were formally unveiled along the top of the granite wall behind Macleod’s statue – the Toronto Four reunited after more than 100 years.</w:t>
      </w:r>
      <w:r w:rsidR="00641B79">
        <w:t xml:space="preserve"> </w:t>
      </w:r>
    </w:p>
    <w:p w14:paraId="0C805731" w14:textId="06362031" w:rsidR="00641B79" w:rsidRDefault="00641B79">
      <w:r>
        <w:t>On the same afternoon, a half-day symposium was held at the Conference Centre on the University of Aberdeen’s Kings College campus with speaker’s addressing each of the Toronto Four, the insulin Nobel award and the centenary year of TMHC. Video recordings of the talks</w:t>
      </w:r>
      <w:r w:rsidR="00376BF8">
        <w:t xml:space="preserve"> and further details on the programme over the ‘reconciliation weekend’ </w:t>
      </w:r>
      <w:r>
        <w:t>are accessible on the TMHC website via</w:t>
      </w:r>
      <w:r w:rsidR="00376BF8">
        <w:t>:</w:t>
      </w:r>
    </w:p>
    <w:p w14:paraId="4EEE2436" w14:textId="77777777" w:rsidR="00376BF8" w:rsidRPr="00641B79" w:rsidRDefault="00376BF8" w:rsidP="00376BF8">
      <w:hyperlink r:id="rId10" w:history="1">
        <w:r w:rsidRPr="00004ABA">
          <w:rPr>
            <w:rStyle w:val="Hyperlink"/>
          </w:rPr>
          <w:t>http://www.torontomedicalhistoricalclub.ca/2024/09/22/toronto-four-symposium-celebration-in-aberdeen/</w:t>
        </w:r>
      </w:hyperlink>
      <w:r>
        <w:t xml:space="preserve"> </w:t>
      </w:r>
    </w:p>
    <w:p w14:paraId="487E310F" w14:textId="02E2941A" w:rsidR="00376BF8" w:rsidRPr="00641B79" w:rsidRDefault="00376BF8" w:rsidP="00376BF8">
      <w:r>
        <w:t xml:space="preserve">A report of the ‘Toronto Four’ events is also available on the University of Aberdeen website at: </w:t>
      </w:r>
      <w:hyperlink r:id="rId11" w:history="1">
        <w:r w:rsidRPr="00641B79">
          <w:rPr>
            <w:rStyle w:val="Hyperlink"/>
          </w:rPr>
          <w:t>https://www.abdn.ac.uk/stories/honouring-the-toronto-four/index.html</w:t>
        </w:r>
      </w:hyperlink>
      <w:r w:rsidRPr="00641B79">
        <w:t xml:space="preserve"> </w:t>
      </w:r>
    </w:p>
    <w:p w14:paraId="6139ABC7" w14:textId="4C93EAC0" w:rsidR="00376BF8" w:rsidRDefault="00641B79" w:rsidP="00033EE4">
      <w:pPr>
        <w:spacing w:after="0"/>
        <w:rPr>
          <w:b/>
          <w:bCs/>
        </w:rPr>
      </w:pPr>
      <w:r>
        <w:t xml:space="preserve">A bronze interpretation plaque explaining the significance </w:t>
      </w:r>
      <w:r w:rsidR="00376BF8">
        <w:t xml:space="preserve">to the insulin discovery </w:t>
      </w:r>
      <w:r>
        <w:t xml:space="preserve">of each </w:t>
      </w:r>
      <w:r w:rsidR="00376BF8">
        <w:t xml:space="preserve">member </w:t>
      </w:r>
      <w:r>
        <w:t xml:space="preserve">of the </w:t>
      </w:r>
      <w:r w:rsidR="00376BF8">
        <w:t xml:space="preserve">Toronto Four </w:t>
      </w:r>
      <w:r>
        <w:t>was</w:t>
      </w:r>
      <w:r w:rsidR="00376BF8">
        <w:t xml:space="preserve"> available as a paper prototype at the unveiling. It has since been cast in bronze and was</w:t>
      </w:r>
      <w:r>
        <w:t xml:space="preserve"> installed in the path beneath the wall some months later.</w:t>
      </w:r>
      <w:r w:rsidR="00033EE4">
        <w:t xml:space="preserve"> An image of the plaque features in an</w:t>
      </w:r>
      <w:r w:rsidR="003467BC" w:rsidRPr="003467BC">
        <w:t xml:space="preserve"> article </w:t>
      </w:r>
      <w:r w:rsidR="003467BC">
        <w:t xml:space="preserve">written for the Journal of the Royal College of Physicians of Edinburgh </w:t>
      </w:r>
      <w:r w:rsidR="003467BC" w:rsidRPr="003467BC">
        <w:t>entitled ‘Realigning History: The Toronto Four Insulin Discovery Team’</w:t>
      </w:r>
      <w:r w:rsidR="003467BC">
        <w:t xml:space="preserve"> by Dr Ken McHardy</w:t>
      </w:r>
      <w:r w:rsidR="00033EE4">
        <w:t xml:space="preserve">; the article </w:t>
      </w:r>
      <w:r w:rsidR="003467BC">
        <w:t>was published online in September 2025 and is freely accessible via</w:t>
      </w:r>
      <w:r w:rsidR="00033EE4">
        <w:t xml:space="preserve">: </w:t>
      </w:r>
      <w:hyperlink r:id="rId12" w:history="1">
        <w:r w:rsidR="00033EE4" w:rsidRPr="00C74FDB">
          <w:rPr>
            <w:rStyle w:val="Hyperlink"/>
          </w:rPr>
          <w:t>https://journals.sagepub.com/doi/10.1177/14782715251369614</w:t>
        </w:r>
      </w:hyperlink>
      <w:r w:rsidR="00033EE4">
        <w:t xml:space="preserve"> </w:t>
      </w:r>
    </w:p>
    <w:p w14:paraId="0169B128" w14:textId="43FC0713" w:rsidR="00600978" w:rsidRPr="000F295B" w:rsidRDefault="00600978">
      <w:pPr>
        <w:rPr>
          <w:b/>
          <w:bCs/>
          <w:u w:val="single"/>
        </w:rPr>
      </w:pPr>
      <w:r w:rsidRPr="000F295B">
        <w:rPr>
          <w:b/>
          <w:bCs/>
          <w:u w:val="single"/>
        </w:rPr>
        <w:lastRenderedPageBreak/>
        <w:t>Provost Skene’s House</w:t>
      </w:r>
      <w:r w:rsidR="000F295B">
        <w:rPr>
          <w:b/>
          <w:bCs/>
          <w:u w:val="single"/>
        </w:rPr>
        <w:t xml:space="preserve"> Museum</w:t>
      </w:r>
    </w:p>
    <w:p w14:paraId="75A613B7" w14:textId="4DAB0A15" w:rsidR="00600978" w:rsidRDefault="00600978">
      <w:r>
        <w:t>This building in the centre of Aberdeen and near to Marischal College, dates from 1545. Following its most recent refurbishment starting in 2019, it has been reopened as a free admission museum celebrating the people of Aberdeen and the North-East who have ‘shaped the city and helped to transform the world’.</w:t>
      </w:r>
    </w:p>
    <w:p w14:paraId="09F08DB0" w14:textId="306AE220" w:rsidR="00600978" w:rsidRDefault="00600978">
      <w:r>
        <w:t xml:space="preserve">On the first floor, </w:t>
      </w:r>
      <w:r w:rsidR="003467BC">
        <w:t>among the ‘World Life Savers’</w:t>
      </w:r>
      <w:r>
        <w:t xml:space="preserve"> is a</w:t>
      </w:r>
      <w:r w:rsidR="00A47BED">
        <w:t>n exhibit</w:t>
      </w:r>
      <w:r>
        <w:t xml:space="preserve"> </w:t>
      </w:r>
      <w:r w:rsidR="00A47BED">
        <w:t>summaris</w:t>
      </w:r>
      <w:r>
        <w:t>ing the achiev</w:t>
      </w:r>
      <w:r w:rsidR="00A47BED">
        <w:t>e</w:t>
      </w:r>
      <w:r>
        <w:t>m</w:t>
      </w:r>
      <w:r w:rsidR="00A47BED">
        <w:t>e</w:t>
      </w:r>
      <w:r>
        <w:t>nts of Professor Macleod</w:t>
      </w:r>
      <w:r w:rsidR="00D026D0">
        <w:t>;</w:t>
      </w:r>
      <w:r>
        <w:t xml:space="preserve"> </w:t>
      </w:r>
      <w:r w:rsidR="00A47BED">
        <w:t>his Nobel Prize medal, on loan from the University of Aberdeen, is on</w:t>
      </w:r>
      <w:r>
        <w:t xml:space="preserve"> display </w:t>
      </w:r>
      <w:r w:rsidR="00A47BED">
        <w:t xml:space="preserve">in the </w:t>
      </w:r>
      <w:r>
        <w:t>cabinet opposite</w:t>
      </w:r>
      <w:r w:rsidR="00A47BED">
        <w:t>.</w:t>
      </w:r>
    </w:p>
    <w:p w14:paraId="190CB863" w14:textId="27BF8BC6" w:rsidR="00A47BED" w:rsidRDefault="00A47BED">
      <w:r>
        <w:t>An exhibit on the work of Aberdeen’s other insulin pioneer, Dr R D Lawrence, is on the 2</w:t>
      </w:r>
      <w:r w:rsidRPr="00A47BED">
        <w:rPr>
          <w:vertAlign w:val="superscript"/>
        </w:rPr>
        <w:t>nd</w:t>
      </w:r>
      <w:r>
        <w:t xml:space="preserve"> floor</w:t>
      </w:r>
      <w:r w:rsidR="003467BC">
        <w:t xml:space="preserve"> in the ‘Scientific Saviours’ section</w:t>
      </w:r>
      <w:r>
        <w:t>. Lawrence, like Macleod, was educated at Aberdeen Grammar School and the University of Aberdeen medical school at Marischal College. He developed diabetes in his 20s and insulin became available in 1923 just in time to save his life – and extend it for 45 years during which he did research on insulin, wrote books for patients as well as their doctors, founded the British Diabetic Association (now Diabetes UK) and became the first president of the International Diabetes Federation.</w:t>
      </w:r>
    </w:p>
    <w:p w14:paraId="19F1EED4" w14:textId="174A8C24" w:rsidR="00600978" w:rsidRPr="00600978" w:rsidRDefault="00A47BED">
      <w:r>
        <w:t xml:space="preserve">Further information on Provost Skene’s House is available at: </w:t>
      </w:r>
      <w:hyperlink r:id="rId13" w:history="1">
        <w:r w:rsidR="00600978" w:rsidRPr="00600978">
          <w:rPr>
            <w:rStyle w:val="Hyperlink"/>
          </w:rPr>
          <w:t>https://www.aberdeencity.gov.uk/AAGM/plan-your-visit/provost-skenes-house</w:t>
        </w:r>
      </w:hyperlink>
      <w:r w:rsidR="00600978" w:rsidRPr="00600978">
        <w:t xml:space="preserve"> </w:t>
      </w:r>
      <w:r w:rsidR="00600978" w:rsidRPr="00600978">
        <w:br w:type="page"/>
      </w:r>
    </w:p>
    <w:p w14:paraId="481CED81" w14:textId="77777777" w:rsidR="000F295B" w:rsidRDefault="000F295B">
      <w:pPr>
        <w:rPr>
          <w:b/>
          <w:bCs/>
          <w:u w:val="single"/>
        </w:rPr>
      </w:pPr>
      <w:r w:rsidRPr="000F295B">
        <w:rPr>
          <w:b/>
          <w:bCs/>
          <w:u w:val="single"/>
        </w:rPr>
        <w:lastRenderedPageBreak/>
        <w:t>Aberdeen Insulin Trail</w:t>
      </w:r>
      <w:r>
        <w:rPr>
          <w:b/>
          <w:bCs/>
          <w:u w:val="single"/>
        </w:rPr>
        <w:t xml:space="preserve"> – updated 2024</w:t>
      </w:r>
    </w:p>
    <w:p w14:paraId="0844C29C" w14:textId="656995C6" w:rsidR="000F295B" w:rsidRDefault="000F295B">
      <w:r>
        <w:t xml:space="preserve">An Aberdeen Insulin Trail – featuring a series of locations pertinent to the lives of Professor JJR Macleod (Nobel laureate and co-discoverer of insulin) and Dr RD Lawrence (Pioneer of clinical use of insulin, patient education and dependent on insulin treatment for 45 years) – was first featured in the virtual exhibition ‘100 Years of Insulin: The Aberdeen Story’ curated by Aberdeen City Council as part of the University of Aberdeen’s contribution to the 2021 online </w:t>
      </w:r>
      <w:proofErr w:type="spellStart"/>
      <w:r>
        <w:t>Explorathon</w:t>
      </w:r>
      <w:proofErr w:type="spellEnd"/>
      <w:r>
        <w:t xml:space="preserve"> series.</w:t>
      </w:r>
    </w:p>
    <w:p w14:paraId="07DCDE42" w14:textId="43F7F212" w:rsidR="000F295B" w:rsidRDefault="000F295B">
      <w:r>
        <w:t>The virtual exhibition, which includes a 30-minute illustrated narrative covering the stories of Macleod and Lawrence</w:t>
      </w:r>
      <w:r w:rsidR="0090420B">
        <w:t>, is still available via:</w:t>
      </w:r>
    </w:p>
    <w:p w14:paraId="6AEE165D" w14:textId="619A3E19" w:rsidR="0090420B" w:rsidRPr="0090420B" w:rsidRDefault="0090420B">
      <w:hyperlink r:id="rId14" w:history="1">
        <w:r w:rsidRPr="0090420B">
          <w:rPr>
            <w:rStyle w:val="Hyperlink"/>
            <w:u w:val="none"/>
          </w:rPr>
          <w:t>https://www.aberdeencity.gov.uk/AAGM/whats-aberdeen-art-galleries-and-museums/online-100-years-insulin-aberdeen-story</w:t>
        </w:r>
      </w:hyperlink>
      <w:r w:rsidRPr="0090420B">
        <w:t xml:space="preserve"> </w:t>
      </w:r>
    </w:p>
    <w:p w14:paraId="53B4DE72" w14:textId="7A61E7EB" w:rsidR="000F295B" w:rsidRDefault="0090420B">
      <w:r>
        <w:t>The Aberdeen Insulin Trail was originally embedded as a pdf button in the above site. Following the unveiling of the Macleod statue in late 2023, the Insulin Trail was updated in spring 2024 and now includes the statue. The updated version can be accessed th</w:t>
      </w:r>
      <w:r w:rsidR="003467BC">
        <w:t>r</w:t>
      </w:r>
      <w:r>
        <w:t>ough the pdf button in the above link, or directly via:</w:t>
      </w:r>
    </w:p>
    <w:p w14:paraId="6E0802B2" w14:textId="7B862BED" w:rsidR="000F295B" w:rsidRPr="000F295B" w:rsidRDefault="000F295B">
      <w:hyperlink r:id="rId15" w:history="1">
        <w:r w:rsidRPr="000F295B">
          <w:rPr>
            <w:rStyle w:val="Hyperlink"/>
            <w:u w:val="none"/>
          </w:rPr>
          <w:t>https://www.aberdeencity.gov.uk/sites/default/files/2024-03/Insulin%20Trail%20update%20Feb%202024.pdf</w:t>
        </w:r>
      </w:hyperlink>
      <w:r w:rsidRPr="000F295B">
        <w:t xml:space="preserve"> </w:t>
      </w:r>
      <w:r w:rsidRPr="000F295B">
        <w:br w:type="page"/>
      </w:r>
    </w:p>
    <w:p w14:paraId="3D332DE4" w14:textId="3CB6B76C" w:rsidR="003172F3" w:rsidRDefault="0090420B" w:rsidP="004254DF">
      <w:r w:rsidRPr="0090420B">
        <w:rPr>
          <w:b/>
          <w:bCs/>
          <w:u w:val="single"/>
        </w:rPr>
        <w:lastRenderedPageBreak/>
        <w:t>Macleod biography – updated version</w:t>
      </w:r>
      <w:r>
        <w:rPr>
          <w:b/>
          <w:bCs/>
          <w:u w:val="single"/>
        </w:rPr>
        <w:t xml:space="preserve"> due 2025</w:t>
      </w:r>
    </w:p>
    <w:p w14:paraId="5EDE85ED" w14:textId="662578E3" w:rsidR="0090420B" w:rsidRDefault="0090420B" w:rsidP="004254DF">
      <w:r>
        <w:t xml:space="preserve">The only complete biography of Professor Macleod was published </w:t>
      </w:r>
      <w:r w:rsidR="003A4F43">
        <w:t>once</w:t>
      </w:r>
      <w:r>
        <w:t xml:space="preserve"> under the title ‘J.J.R. Macleod: The Co-discoverer of Insulin’. Written by </w:t>
      </w:r>
      <w:r w:rsidR="003A4F43">
        <w:t xml:space="preserve">Dr </w:t>
      </w:r>
      <w:r>
        <w:t xml:space="preserve">Michael Williams (Educated Aberdeen Grammar School &amp; University of Aberdeen; Consultant </w:t>
      </w:r>
      <w:r w:rsidR="003A4F43">
        <w:t>Physician/</w:t>
      </w:r>
      <w:r>
        <w:t>Diabetologist</w:t>
      </w:r>
      <w:r w:rsidR="003A4F43">
        <w:t>, Aberdeen Hospitals,</w:t>
      </w:r>
      <w:r>
        <w:t xml:space="preserve"> 1968-94</w:t>
      </w:r>
      <w:r w:rsidR="003A4F43">
        <w:t>),</w:t>
      </w:r>
      <w:r>
        <w:t xml:space="preserve"> </w:t>
      </w:r>
      <w:r w:rsidR="003A4F43">
        <w:t>i</w:t>
      </w:r>
      <w:r>
        <w:t>t was published as Supplement 1 of Proceedings of the Royal College of Physicians of Edinburgh</w:t>
      </w:r>
      <w:r w:rsidR="003A4F43">
        <w:t>, Vol 23 (3) in July 1993.</w:t>
      </w:r>
    </w:p>
    <w:p w14:paraId="179E09B6" w14:textId="318A0BBF" w:rsidR="003A4F43" w:rsidRDefault="003A4F43" w:rsidP="004254DF">
      <w:r>
        <w:t xml:space="preserve">The author worked towards a re-issue of this work in 2020-21 in anticipation of its republication for the insulin centenary. The </w:t>
      </w:r>
      <w:r w:rsidR="003467BC">
        <w:t>refresh</w:t>
      </w:r>
      <w:r>
        <w:t xml:space="preserve">ed manuscript updates reference information that has become obsolete, corrects a number of minor errors, and adds a few additional insights received in correspondence with the author in response to the original publication. Dr Ken McHardy, who followed Dr Williams at Aberdeen Grammar School and University of Aberdeen Medical School before succeeding him as Consultant Physician/Diabetologist at Aberdeen Royal Infirmary, worked with the author on editing the </w:t>
      </w:r>
      <w:r w:rsidR="00925024">
        <w:t xml:space="preserve">revised </w:t>
      </w:r>
      <w:r>
        <w:t>manuscript</w:t>
      </w:r>
      <w:r w:rsidR="00925024">
        <w:t xml:space="preserve"> and has </w:t>
      </w:r>
      <w:r w:rsidR="003467BC">
        <w:t>added</w:t>
      </w:r>
      <w:r w:rsidR="00925024">
        <w:t xml:space="preserve"> a new introductory section describing events around the insulin and Nobel prize centenaries. Following Dr Williams’ death, aged 91, in 2022, Dr McHardy has continued to pursue republication of this unique biography.</w:t>
      </w:r>
    </w:p>
    <w:p w14:paraId="05B03618" w14:textId="6D5CC312" w:rsidR="00925024" w:rsidRPr="0090420B" w:rsidRDefault="00925024" w:rsidP="004254DF">
      <w:r>
        <w:t xml:space="preserve">At the ‘Toronto Four’ symposium in September 2024, Aberdeen University Press gave </w:t>
      </w:r>
      <w:r w:rsidR="00FB6AC0">
        <w:t xml:space="preserve">Dr McHardy </w:t>
      </w:r>
      <w:r>
        <w:t>permission to announce its intention to republish Dr Williams’ biography of JJR Macleod in 2025</w:t>
      </w:r>
      <w:r w:rsidR="00FB6AC0">
        <w:t>. W</w:t>
      </w:r>
      <w:r>
        <w:t xml:space="preserve">ork is </w:t>
      </w:r>
      <w:r w:rsidR="00FB6AC0">
        <w:t xml:space="preserve">currently </w:t>
      </w:r>
      <w:r>
        <w:t>underway towards</w:t>
      </w:r>
      <w:r w:rsidR="00FB6AC0">
        <w:t xml:space="preserve"> achieving this goal and making the biography available once more.</w:t>
      </w:r>
    </w:p>
    <w:p w14:paraId="59DE616D" w14:textId="77777777" w:rsidR="003A4F43" w:rsidRPr="0090420B" w:rsidRDefault="003A4F43"/>
    <w:sectPr w:rsidR="003A4F43" w:rsidRPr="009042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6329A"/>
    <w:multiLevelType w:val="hybridMultilevel"/>
    <w:tmpl w:val="D6004A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58055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845"/>
    <w:rsid w:val="00017DB6"/>
    <w:rsid w:val="00033EE4"/>
    <w:rsid w:val="000F295B"/>
    <w:rsid w:val="001E5733"/>
    <w:rsid w:val="003172F3"/>
    <w:rsid w:val="003467BC"/>
    <w:rsid w:val="00376BF8"/>
    <w:rsid w:val="003A1DAC"/>
    <w:rsid w:val="003A3BEE"/>
    <w:rsid w:val="003A4F43"/>
    <w:rsid w:val="003B1D59"/>
    <w:rsid w:val="004254DF"/>
    <w:rsid w:val="00437838"/>
    <w:rsid w:val="004F17A3"/>
    <w:rsid w:val="00535363"/>
    <w:rsid w:val="00600978"/>
    <w:rsid w:val="00641B79"/>
    <w:rsid w:val="006915B7"/>
    <w:rsid w:val="00771FE4"/>
    <w:rsid w:val="007B6D7C"/>
    <w:rsid w:val="007D10D6"/>
    <w:rsid w:val="007E7F57"/>
    <w:rsid w:val="00842B11"/>
    <w:rsid w:val="0090420B"/>
    <w:rsid w:val="00925024"/>
    <w:rsid w:val="00961A97"/>
    <w:rsid w:val="00962A54"/>
    <w:rsid w:val="009F14C0"/>
    <w:rsid w:val="009F3A2D"/>
    <w:rsid w:val="00A47BED"/>
    <w:rsid w:val="00C470C6"/>
    <w:rsid w:val="00D026D0"/>
    <w:rsid w:val="00DC23BF"/>
    <w:rsid w:val="00DD3845"/>
    <w:rsid w:val="00FB6AC0"/>
    <w:rsid w:val="00FF13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8F317"/>
  <w15:chartTrackingRefBased/>
  <w15:docId w15:val="{01F5F334-0B23-46B7-B4B4-5F3224F7D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8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8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8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845"/>
    <w:rPr>
      <w:rFonts w:eastAsiaTheme="majorEastAsia" w:cstheme="majorBidi"/>
      <w:color w:val="272727" w:themeColor="text1" w:themeTint="D8"/>
    </w:rPr>
  </w:style>
  <w:style w:type="paragraph" w:styleId="Title">
    <w:name w:val="Title"/>
    <w:basedOn w:val="Normal"/>
    <w:next w:val="Normal"/>
    <w:link w:val="TitleChar"/>
    <w:uiPriority w:val="10"/>
    <w:qFormat/>
    <w:rsid w:val="00DD3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845"/>
    <w:pPr>
      <w:spacing w:before="160"/>
      <w:jc w:val="center"/>
    </w:pPr>
    <w:rPr>
      <w:i/>
      <w:iCs/>
      <w:color w:val="404040" w:themeColor="text1" w:themeTint="BF"/>
    </w:rPr>
  </w:style>
  <w:style w:type="character" w:customStyle="1" w:styleId="QuoteChar">
    <w:name w:val="Quote Char"/>
    <w:basedOn w:val="DefaultParagraphFont"/>
    <w:link w:val="Quote"/>
    <w:uiPriority w:val="29"/>
    <w:rsid w:val="00DD3845"/>
    <w:rPr>
      <w:i/>
      <w:iCs/>
      <w:color w:val="404040" w:themeColor="text1" w:themeTint="BF"/>
    </w:rPr>
  </w:style>
  <w:style w:type="paragraph" w:styleId="ListParagraph">
    <w:name w:val="List Paragraph"/>
    <w:basedOn w:val="Normal"/>
    <w:uiPriority w:val="34"/>
    <w:qFormat/>
    <w:rsid w:val="00DD3845"/>
    <w:pPr>
      <w:ind w:left="720"/>
      <w:contextualSpacing/>
    </w:pPr>
  </w:style>
  <w:style w:type="character" w:styleId="IntenseEmphasis">
    <w:name w:val="Intense Emphasis"/>
    <w:basedOn w:val="DefaultParagraphFont"/>
    <w:uiPriority w:val="21"/>
    <w:qFormat/>
    <w:rsid w:val="00DD3845"/>
    <w:rPr>
      <w:i/>
      <w:iCs/>
      <w:color w:val="0F4761" w:themeColor="accent1" w:themeShade="BF"/>
    </w:rPr>
  </w:style>
  <w:style w:type="paragraph" w:styleId="IntenseQuote">
    <w:name w:val="Intense Quote"/>
    <w:basedOn w:val="Normal"/>
    <w:next w:val="Normal"/>
    <w:link w:val="IntenseQuoteChar"/>
    <w:uiPriority w:val="30"/>
    <w:qFormat/>
    <w:rsid w:val="00DD3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845"/>
    <w:rPr>
      <w:i/>
      <w:iCs/>
      <w:color w:val="0F4761" w:themeColor="accent1" w:themeShade="BF"/>
    </w:rPr>
  </w:style>
  <w:style w:type="character" w:styleId="IntenseReference">
    <w:name w:val="Intense Reference"/>
    <w:basedOn w:val="DefaultParagraphFont"/>
    <w:uiPriority w:val="32"/>
    <w:qFormat/>
    <w:rsid w:val="00DD3845"/>
    <w:rPr>
      <w:b/>
      <w:bCs/>
      <w:smallCaps/>
      <w:color w:val="0F4761" w:themeColor="accent1" w:themeShade="BF"/>
      <w:spacing w:val="5"/>
    </w:rPr>
  </w:style>
  <w:style w:type="character" w:styleId="Hyperlink">
    <w:name w:val="Hyperlink"/>
    <w:basedOn w:val="DefaultParagraphFont"/>
    <w:uiPriority w:val="99"/>
    <w:unhideWhenUsed/>
    <w:rsid w:val="007E7F57"/>
    <w:rPr>
      <w:color w:val="467886" w:themeColor="hyperlink"/>
      <w:u w:val="single"/>
    </w:rPr>
  </w:style>
  <w:style w:type="character" w:styleId="UnresolvedMention">
    <w:name w:val="Unresolved Mention"/>
    <w:basedOn w:val="DefaultParagraphFont"/>
    <w:uiPriority w:val="99"/>
    <w:semiHidden/>
    <w:unhideWhenUsed/>
    <w:rsid w:val="007E7F57"/>
    <w:rPr>
      <w:color w:val="605E5C"/>
      <w:shd w:val="clear" w:color="auto" w:fill="E1DFDD"/>
    </w:rPr>
  </w:style>
  <w:style w:type="character" w:styleId="FollowedHyperlink">
    <w:name w:val="FollowedHyperlink"/>
    <w:basedOn w:val="DefaultParagraphFont"/>
    <w:uiPriority w:val="99"/>
    <w:semiHidden/>
    <w:unhideWhenUsed/>
    <w:rsid w:val="009F14C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0998945">
      <w:bodyDiv w:val="1"/>
      <w:marLeft w:val="0"/>
      <w:marRight w:val="0"/>
      <w:marTop w:val="0"/>
      <w:marBottom w:val="0"/>
      <w:divBdr>
        <w:top w:val="none" w:sz="0" w:space="0" w:color="auto"/>
        <w:left w:val="none" w:sz="0" w:space="0" w:color="auto"/>
        <w:bottom w:val="none" w:sz="0" w:space="0" w:color="auto"/>
        <w:right w:val="none" w:sz="0" w:space="0" w:color="auto"/>
      </w:divBdr>
    </w:div>
    <w:div w:id="1108895583">
      <w:bodyDiv w:val="1"/>
      <w:marLeft w:val="0"/>
      <w:marRight w:val="0"/>
      <w:marTop w:val="0"/>
      <w:marBottom w:val="0"/>
      <w:divBdr>
        <w:top w:val="none" w:sz="0" w:space="0" w:color="auto"/>
        <w:left w:val="none" w:sz="0" w:space="0" w:color="auto"/>
        <w:bottom w:val="none" w:sz="0" w:space="0" w:color="auto"/>
        <w:right w:val="none" w:sz="0" w:space="0" w:color="auto"/>
      </w:divBdr>
    </w:div>
    <w:div w:id="11758068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tppublishing.com/toc/cjhh/40/2" TargetMode="External"/><Relationship Id="rId13" Type="http://schemas.openxmlformats.org/officeDocument/2006/relationships/hyperlink" Target="https://www.aberdeencity.gov.uk/AAGM/plan-your-visit/provost-skenes-house" TargetMode="External"/><Relationship Id="rId3" Type="http://schemas.openxmlformats.org/officeDocument/2006/relationships/settings" Target="settings.xml"/><Relationship Id="rId7" Type="http://schemas.openxmlformats.org/officeDocument/2006/relationships/hyperlink" Target="http://www.torontomedicalhistoricalclub.ca/insulin-100-symposium/j-j-r-macleod-co-discoverer-of-insulin-a-historical-workshop/" TargetMode="External"/><Relationship Id="rId12" Type="http://schemas.openxmlformats.org/officeDocument/2006/relationships/hyperlink" Target="https://journals.sagepub.com/doi/10.1177/14782715251369614"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www.torontomedicalhistoricalclub.ca/insulin-100-symposium/program/" TargetMode="External"/><Relationship Id="rId11" Type="http://schemas.openxmlformats.org/officeDocument/2006/relationships/hyperlink" Target="https://www.abdn.ac.uk/stories/honouring-the-toronto-four/index.html" TargetMode="External"/><Relationship Id="rId5" Type="http://schemas.openxmlformats.org/officeDocument/2006/relationships/hyperlink" Target="https://jjrmacleodmemorial.co.uk" TargetMode="External"/><Relationship Id="rId15" Type="http://schemas.openxmlformats.org/officeDocument/2006/relationships/hyperlink" Target="https://www.aberdeencity.gov.uk/sites/default/files/2024-03/Insulin%20Trail%20update%20Feb%202024.pdf" TargetMode="External"/><Relationship Id="rId10" Type="http://schemas.openxmlformats.org/officeDocument/2006/relationships/hyperlink" Target="http://www.torontomedicalhistoricalclub.ca/2024/09/22/toronto-four-symposium-celebration-in-aberdeen/" TargetMode="External"/><Relationship Id="rId4" Type="http://schemas.openxmlformats.org/officeDocument/2006/relationships/webSettings" Target="webSettings.xml"/><Relationship Id="rId9" Type="http://schemas.openxmlformats.org/officeDocument/2006/relationships/hyperlink" Target="http://www.torontomedicalhistoricalclub.ca/celebrating-the-100th-anniversary-of-the-nobel-prize-for-the-discovery-of-insulin/" TargetMode="External"/><Relationship Id="rId14" Type="http://schemas.openxmlformats.org/officeDocument/2006/relationships/hyperlink" Target="https://www.aberdeencity.gov.uk/AAGM/whats-aberdeen-art-galleries-and-museums/online-100-years-insulin-aberdeen-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1921</Words>
  <Characters>10953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447746959116</dc:creator>
  <cp:keywords/>
  <dc:description/>
  <cp:lastModifiedBy>447746959116</cp:lastModifiedBy>
  <cp:revision>7</cp:revision>
  <dcterms:created xsi:type="dcterms:W3CDTF">2025-07-06T13:34:00Z</dcterms:created>
  <dcterms:modified xsi:type="dcterms:W3CDTF">2025-10-24T14:49:00Z</dcterms:modified>
</cp:coreProperties>
</file>