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9499F" w14:textId="1E32DB58" w:rsidR="00DF399F" w:rsidRPr="00566846" w:rsidRDefault="00702418" w:rsidP="008F5B6E">
      <w:pPr>
        <w:jc w:val="center"/>
        <w:rPr>
          <w:rFonts w:ascii="Calibri" w:hAnsi="Calibri" w:cs="Calibri"/>
          <w:b/>
          <w:bCs/>
          <w:sz w:val="24"/>
          <w:szCs w:val="24"/>
        </w:rPr>
      </w:pPr>
      <w:proofErr w:type="spellStart"/>
      <w:r w:rsidRPr="00566846">
        <w:rPr>
          <w:rFonts w:ascii="Calibri" w:hAnsi="Calibri" w:cs="Calibri"/>
          <w:b/>
          <w:bCs/>
          <w:sz w:val="24"/>
          <w:szCs w:val="24"/>
        </w:rPr>
        <w:t>Estimathon</w:t>
      </w:r>
      <w:proofErr w:type="spellEnd"/>
      <w:r w:rsidRPr="00566846">
        <w:rPr>
          <w:rFonts w:ascii="Calibri" w:hAnsi="Calibri" w:cs="Calibri"/>
          <w:b/>
          <w:bCs/>
          <w:sz w:val="24"/>
          <w:szCs w:val="24"/>
        </w:rPr>
        <w:t xml:space="preserve"> Rules</w:t>
      </w:r>
    </w:p>
    <w:p w14:paraId="3BC94A81" w14:textId="5F4C9C78" w:rsidR="00114331" w:rsidRPr="00566846" w:rsidRDefault="008C3D39">
      <w:pPr>
        <w:rPr>
          <w:rFonts w:ascii="Calibri" w:hAnsi="Calibri" w:cs="Calibri"/>
          <w:b/>
          <w:bCs/>
          <w:sz w:val="24"/>
          <w:szCs w:val="24"/>
        </w:rPr>
      </w:pPr>
      <w:r w:rsidRPr="00566846">
        <w:rPr>
          <w:rFonts w:ascii="Calibri" w:hAnsi="Calibri" w:cs="Calibri"/>
          <w:b/>
          <w:bCs/>
          <w:sz w:val="24"/>
          <w:szCs w:val="24"/>
        </w:rPr>
        <w:t>Overview</w:t>
      </w:r>
    </w:p>
    <w:p w14:paraId="4FDCA104" w14:textId="69FB825D" w:rsidR="008C3D39" w:rsidRPr="00D9537F" w:rsidRDefault="008C3D39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 xml:space="preserve">Your team will have </w:t>
      </w:r>
      <w:r w:rsidRPr="00D9537F">
        <w:rPr>
          <w:rFonts w:ascii="Calibri" w:hAnsi="Calibri" w:cs="Calibri"/>
          <w:b/>
          <w:bCs/>
        </w:rPr>
        <w:t>30 minutes</w:t>
      </w:r>
      <w:r w:rsidRPr="00D9537F">
        <w:rPr>
          <w:rFonts w:ascii="Calibri" w:hAnsi="Calibri" w:cs="Calibri"/>
        </w:rPr>
        <w:t xml:space="preserve"> to work on </w:t>
      </w:r>
      <w:r w:rsidRPr="00D9537F">
        <w:rPr>
          <w:rFonts w:ascii="Calibri" w:hAnsi="Calibri" w:cs="Calibri"/>
          <w:b/>
          <w:bCs/>
        </w:rPr>
        <w:t>13 estimation problems</w:t>
      </w:r>
      <w:r w:rsidR="00223FE6">
        <w:rPr>
          <w:rFonts w:ascii="Calibri" w:hAnsi="Calibri" w:cs="Calibri"/>
        </w:rPr>
        <w:t xml:space="preserve"> like “How many licks</w:t>
      </w:r>
      <w:r w:rsidR="00F03B8C">
        <w:rPr>
          <w:rFonts w:ascii="Calibri" w:hAnsi="Calibri" w:cs="Calibri"/>
        </w:rPr>
        <w:t xml:space="preserve"> does it take to get</w:t>
      </w:r>
      <w:r w:rsidR="00D24DA6">
        <w:rPr>
          <w:rFonts w:ascii="Calibri" w:hAnsi="Calibri" w:cs="Calibri"/>
        </w:rPr>
        <w:t xml:space="preserve"> to the center of a Tootsie pop?” </w:t>
      </w:r>
      <w:r w:rsidRPr="00D9537F">
        <w:rPr>
          <w:rFonts w:ascii="Calibri" w:hAnsi="Calibri" w:cs="Calibri"/>
        </w:rPr>
        <w:t xml:space="preserve">The </w:t>
      </w:r>
      <w:r w:rsidR="008B5064" w:rsidRPr="00D9537F">
        <w:rPr>
          <w:rFonts w:ascii="Calibri" w:hAnsi="Calibri" w:cs="Calibri"/>
        </w:rPr>
        <w:t xml:space="preserve">exact </w:t>
      </w:r>
      <w:r w:rsidRPr="00D9537F">
        <w:rPr>
          <w:rFonts w:ascii="Calibri" w:hAnsi="Calibri" w:cs="Calibri"/>
        </w:rPr>
        <w:t xml:space="preserve">answer to each problem is a positive number. Your team will submit </w:t>
      </w:r>
      <w:r w:rsidR="008B5064" w:rsidRPr="00D9537F">
        <w:rPr>
          <w:rFonts w:ascii="Calibri" w:hAnsi="Calibri" w:cs="Calibri"/>
        </w:rPr>
        <w:t xml:space="preserve">estimations </w:t>
      </w:r>
      <w:r w:rsidRPr="00D9537F">
        <w:rPr>
          <w:rFonts w:ascii="Calibri" w:hAnsi="Calibri" w:cs="Calibri"/>
        </w:rPr>
        <w:t>for each problem</w:t>
      </w:r>
      <w:r w:rsidR="008B5064" w:rsidRPr="00D9537F">
        <w:rPr>
          <w:rFonts w:ascii="Calibri" w:hAnsi="Calibri" w:cs="Calibri"/>
        </w:rPr>
        <w:t xml:space="preserve"> in the form of </w:t>
      </w:r>
      <w:r w:rsidR="008B5064" w:rsidRPr="00D9537F">
        <w:rPr>
          <w:rFonts w:ascii="Calibri" w:hAnsi="Calibri" w:cs="Calibri"/>
          <w:b/>
          <w:bCs/>
        </w:rPr>
        <w:t>intervals</w:t>
      </w:r>
      <w:r w:rsidRPr="00D9537F">
        <w:rPr>
          <w:rFonts w:ascii="Calibri" w:hAnsi="Calibri" w:cs="Calibri"/>
        </w:rPr>
        <w:t xml:space="preserve">. </w:t>
      </w:r>
      <w:r w:rsidR="00D7388C" w:rsidRPr="00D9537F">
        <w:rPr>
          <w:rFonts w:ascii="Calibri" w:hAnsi="Calibri" w:cs="Calibri"/>
        </w:rPr>
        <w:t xml:space="preserve">An interval </w:t>
      </w:r>
      <w:r w:rsidR="00D36642">
        <w:rPr>
          <w:rFonts w:ascii="Calibri" w:hAnsi="Calibri" w:cs="Calibri"/>
        </w:rPr>
        <w:t xml:space="preserve">is a range that </w:t>
      </w:r>
      <w:r w:rsidR="00D7388C" w:rsidRPr="00D9537F">
        <w:rPr>
          <w:rFonts w:ascii="Calibri" w:hAnsi="Calibri" w:cs="Calibri"/>
        </w:rPr>
        <w:t xml:space="preserve">has both a lower bound and upper bound and </w:t>
      </w:r>
      <w:r w:rsidR="006064D9" w:rsidRPr="00D9537F">
        <w:rPr>
          <w:rFonts w:ascii="Calibri" w:hAnsi="Calibri" w:cs="Calibri"/>
        </w:rPr>
        <w:t xml:space="preserve">(hopefully) </w:t>
      </w:r>
      <w:r w:rsidR="00D7388C" w:rsidRPr="00D9537F">
        <w:rPr>
          <w:rFonts w:ascii="Calibri" w:hAnsi="Calibri" w:cs="Calibri"/>
        </w:rPr>
        <w:t xml:space="preserve">should contain the </w:t>
      </w:r>
      <w:r w:rsidR="006064D9" w:rsidRPr="00D9537F">
        <w:rPr>
          <w:rFonts w:ascii="Calibri" w:hAnsi="Calibri" w:cs="Calibri"/>
        </w:rPr>
        <w:t xml:space="preserve">exact </w:t>
      </w:r>
      <w:r w:rsidR="00D7388C" w:rsidRPr="00D9537F">
        <w:rPr>
          <w:rFonts w:ascii="Calibri" w:hAnsi="Calibri" w:cs="Calibri"/>
        </w:rPr>
        <w:t>answer to the problem:</w:t>
      </w:r>
    </w:p>
    <w:p w14:paraId="00479427" w14:textId="5AA0CD99" w:rsidR="00D7388C" w:rsidRPr="00D9537F" w:rsidRDefault="00D7388C" w:rsidP="00D7388C">
      <w:pPr>
        <w:jc w:val="center"/>
        <w:rPr>
          <w:rFonts w:ascii="Calibri" w:hAnsi="Calibri" w:cs="Calibri"/>
        </w:rPr>
      </w:pPr>
      <w:r w:rsidRPr="00D9537F">
        <w:rPr>
          <w:rFonts w:ascii="Calibri" w:hAnsi="Calibri" w:cs="Calibri"/>
        </w:rPr>
        <w:t xml:space="preserve">interval = [lower bound, upper </w:t>
      </w:r>
      <w:proofErr w:type="gramStart"/>
      <w:r w:rsidRPr="00D9537F">
        <w:rPr>
          <w:rFonts w:ascii="Calibri" w:hAnsi="Calibri" w:cs="Calibri"/>
        </w:rPr>
        <w:t xml:space="preserve">bound]   </w:t>
      </w:r>
      <w:proofErr w:type="gramEnd"/>
      <w:r w:rsidR="006064D9" w:rsidRPr="00D9537F">
        <w:rPr>
          <w:rFonts w:ascii="Calibri" w:hAnsi="Calibri" w:cs="Calibri"/>
        </w:rPr>
        <w:t xml:space="preserve"> </w:t>
      </w:r>
      <w:r w:rsidRPr="00D9537F">
        <w:rPr>
          <w:rFonts w:ascii="Calibri" w:hAnsi="Calibri" w:cs="Calibri"/>
        </w:rPr>
        <w:t>where</w:t>
      </w:r>
      <w:r w:rsidR="006064D9" w:rsidRPr="00D9537F">
        <w:rPr>
          <w:rFonts w:ascii="Calibri" w:hAnsi="Calibri" w:cs="Calibri"/>
        </w:rPr>
        <w:t xml:space="preserve"> </w:t>
      </w:r>
      <w:r w:rsidRPr="00D9537F">
        <w:rPr>
          <w:rFonts w:ascii="Calibri" w:hAnsi="Calibri" w:cs="Calibri"/>
        </w:rPr>
        <w:t xml:space="preserve">   lower bound </w:t>
      </w:r>
      <w:r w:rsidR="006E18A3" w:rsidRPr="00D9537F">
        <w:rPr>
          <w:rFonts w:ascii="Calibri" w:hAnsi="Calibri" w:cs="Calibri"/>
        </w:rPr>
        <w:t xml:space="preserve">≤ </w:t>
      </w:r>
      <w:r w:rsidR="006064D9" w:rsidRPr="00D9537F">
        <w:rPr>
          <w:rFonts w:ascii="Calibri" w:hAnsi="Calibri" w:cs="Calibri"/>
        </w:rPr>
        <w:t xml:space="preserve">exact </w:t>
      </w:r>
      <w:r w:rsidRPr="00D9537F">
        <w:rPr>
          <w:rFonts w:ascii="Calibri" w:hAnsi="Calibri" w:cs="Calibri"/>
        </w:rPr>
        <w:t xml:space="preserve">answer </w:t>
      </w:r>
      <w:r w:rsidR="006E18A3" w:rsidRPr="00D9537F">
        <w:rPr>
          <w:rFonts w:ascii="Calibri" w:hAnsi="Calibri" w:cs="Calibri"/>
        </w:rPr>
        <w:t>≤</w:t>
      </w:r>
      <w:r w:rsidRPr="00D9537F">
        <w:rPr>
          <w:rFonts w:ascii="Calibri" w:hAnsi="Calibri" w:cs="Calibri"/>
        </w:rPr>
        <w:t xml:space="preserve"> upper bound </w:t>
      </w:r>
    </w:p>
    <w:p w14:paraId="01499386" w14:textId="77777777" w:rsidR="00DE6280" w:rsidRPr="00D9537F" w:rsidRDefault="008B5064" w:rsidP="006E18A3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 xml:space="preserve">Intervals may not contain negative numbers or zero. </w:t>
      </w:r>
      <w:r w:rsidR="006064D9" w:rsidRPr="00D9537F">
        <w:rPr>
          <w:rFonts w:ascii="Calibri" w:hAnsi="Calibri" w:cs="Calibri"/>
        </w:rPr>
        <w:t>A</w:t>
      </w:r>
      <w:r w:rsidR="0073382E" w:rsidRPr="00D9537F">
        <w:rPr>
          <w:rFonts w:ascii="Calibri" w:hAnsi="Calibri" w:cs="Calibri"/>
        </w:rPr>
        <w:t xml:space="preserve"> </w:t>
      </w:r>
      <w:r w:rsidR="0073382E" w:rsidRPr="00D9537F">
        <w:rPr>
          <w:rFonts w:ascii="Calibri" w:hAnsi="Calibri" w:cs="Calibri"/>
          <w:b/>
          <w:bCs/>
        </w:rPr>
        <w:t>good interval</w:t>
      </w:r>
      <w:r w:rsidR="0073382E" w:rsidRPr="00D9537F">
        <w:rPr>
          <w:rFonts w:ascii="Calibri" w:hAnsi="Calibri" w:cs="Calibri"/>
        </w:rPr>
        <w:t xml:space="preserve"> is one that contains the correct answer (and will get you points). For example, </w:t>
      </w:r>
      <w:r w:rsidR="00DE6280" w:rsidRPr="00D9537F">
        <w:rPr>
          <w:rFonts w:ascii="Calibri" w:hAnsi="Calibri" w:cs="Calibri"/>
        </w:rPr>
        <w:t>if the exact answer is 10 then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9300"/>
      </w:tblGrid>
      <w:tr w:rsidR="00FD3978" w:rsidRPr="00D9537F" w14:paraId="41B80549" w14:textId="2E5C90E6" w:rsidTr="00FD3978">
        <w:trPr>
          <w:jc w:val="center"/>
        </w:trPr>
        <w:tc>
          <w:tcPr>
            <w:tcW w:w="985" w:type="dxa"/>
          </w:tcPr>
          <w:p w14:paraId="6F94FCED" w14:textId="257F4125" w:rsidR="00FD3978" w:rsidRPr="00D9537F" w:rsidRDefault="00FD3978" w:rsidP="00E15A6C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>[4, 15]</w:t>
            </w:r>
          </w:p>
        </w:tc>
        <w:tc>
          <w:tcPr>
            <w:tcW w:w="9300" w:type="dxa"/>
          </w:tcPr>
          <w:p w14:paraId="302F909C" w14:textId="705E2EFC" w:rsidR="00FD3978" w:rsidRPr="00D9537F" w:rsidRDefault="00FD3978" w:rsidP="00E15A6C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>is a good interval because it contains the exact answer</w:t>
            </w:r>
          </w:p>
        </w:tc>
      </w:tr>
      <w:tr w:rsidR="00FD3978" w:rsidRPr="00D9537F" w14:paraId="2D21107D" w14:textId="5CAB1D27" w:rsidTr="00FD3978">
        <w:trPr>
          <w:jc w:val="center"/>
        </w:trPr>
        <w:tc>
          <w:tcPr>
            <w:tcW w:w="985" w:type="dxa"/>
          </w:tcPr>
          <w:p w14:paraId="4BAFAA32" w14:textId="5AA3BFDD" w:rsidR="00FD3978" w:rsidRPr="00D9537F" w:rsidRDefault="00FD3978" w:rsidP="00E15A6C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 xml:space="preserve">[14, 20] </w:t>
            </w:r>
          </w:p>
        </w:tc>
        <w:tc>
          <w:tcPr>
            <w:tcW w:w="9300" w:type="dxa"/>
          </w:tcPr>
          <w:p w14:paraId="2B8A4280" w14:textId="57047127" w:rsidR="00FD3978" w:rsidRPr="00D9537F" w:rsidRDefault="00FD3978" w:rsidP="00E15A6C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>is a bad interval because it does not contain the exact answer</w:t>
            </w:r>
          </w:p>
        </w:tc>
      </w:tr>
      <w:tr w:rsidR="00FD3978" w:rsidRPr="00D9537F" w14:paraId="0DF42F96" w14:textId="77777777" w:rsidTr="00FD3978">
        <w:trPr>
          <w:jc w:val="center"/>
        </w:trPr>
        <w:tc>
          <w:tcPr>
            <w:tcW w:w="985" w:type="dxa"/>
          </w:tcPr>
          <w:p w14:paraId="3728B751" w14:textId="34287042" w:rsidR="00FD3978" w:rsidRPr="00D9537F" w:rsidRDefault="00FD3978" w:rsidP="00FD3978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>[-5, 15]</w:t>
            </w:r>
          </w:p>
        </w:tc>
        <w:tc>
          <w:tcPr>
            <w:tcW w:w="9300" w:type="dxa"/>
          </w:tcPr>
          <w:p w14:paraId="300D6BFA" w14:textId="52804174" w:rsidR="00FD3978" w:rsidRPr="00D9537F" w:rsidRDefault="00FD3978" w:rsidP="00E15A6C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 xml:space="preserve">is a bad interval because it has negative numbers (even though it does contain the </w:t>
            </w:r>
            <w:r w:rsidR="00BD4F3B">
              <w:rPr>
                <w:rFonts w:ascii="Calibri" w:hAnsi="Calibri" w:cs="Calibri"/>
              </w:rPr>
              <w:t xml:space="preserve">exact </w:t>
            </w:r>
            <w:r w:rsidRPr="00D9537F">
              <w:rPr>
                <w:rFonts w:ascii="Calibri" w:hAnsi="Calibri" w:cs="Calibri"/>
              </w:rPr>
              <w:t>answer)</w:t>
            </w:r>
          </w:p>
        </w:tc>
      </w:tr>
      <w:tr w:rsidR="00FD3978" w:rsidRPr="00D9537F" w14:paraId="6BD52C8B" w14:textId="326F46FE" w:rsidTr="00FD3978">
        <w:trPr>
          <w:jc w:val="center"/>
        </w:trPr>
        <w:tc>
          <w:tcPr>
            <w:tcW w:w="985" w:type="dxa"/>
          </w:tcPr>
          <w:p w14:paraId="68825A75" w14:textId="31FAF071" w:rsidR="00FD3978" w:rsidRPr="00D9537F" w:rsidRDefault="00FD3978" w:rsidP="00E15A6C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 xml:space="preserve">[0, 15] </w:t>
            </w:r>
          </w:p>
        </w:tc>
        <w:tc>
          <w:tcPr>
            <w:tcW w:w="9300" w:type="dxa"/>
          </w:tcPr>
          <w:p w14:paraId="72034A19" w14:textId="6ABFE3B2" w:rsidR="00FD3978" w:rsidRPr="00D9537F" w:rsidRDefault="00FD3978" w:rsidP="00E15A6C">
            <w:pPr>
              <w:rPr>
                <w:rFonts w:ascii="Calibri" w:hAnsi="Calibri" w:cs="Calibri"/>
              </w:rPr>
            </w:pPr>
            <w:r w:rsidRPr="00D9537F">
              <w:rPr>
                <w:rFonts w:ascii="Calibri" w:hAnsi="Calibri" w:cs="Calibri"/>
              </w:rPr>
              <w:t xml:space="preserve">is a bad interval because it contains zero (even though it does contain the </w:t>
            </w:r>
            <w:r w:rsidR="00BD4F3B">
              <w:rPr>
                <w:rFonts w:ascii="Calibri" w:hAnsi="Calibri" w:cs="Calibri"/>
              </w:rPr>
              <w:t xml:space="preserve">exact </w:t>
            </w:r>
            <w:r w:rsidRPr="00D9537F">
              <w:rPr>
                <w:rFonts w:ascii="Calibri" w:hAnsi="Calibri" w:cs="Calibri"/>
              </w:rPr>
              <w:t>answer)</w:t>
            </w:r>
          </w:p>
        </w:tc>
      </w:tr>
    </w:tbl>
    <w:p w14:paraId="4C70F2E4" w14:textId="04F4E7E1" w:rsidR="00E57089" w:rsidRPr="00D9537F" w:rsidRDefault="00FD3978" w:rsidP="006E18A3">
      <w:pPr>
        <w:rPr>
          <w:rFonts w:ascii="Calibri" w:hAnsi="Calibri" w:cs="Calibri"/>
          <w:b/>
          <w:bCs/>
        </w:rPr>
      </w:pPr>
      <w:r w:rsidRPr="00D9537F">
        <w:rPr>
          <w:rFonts w:ascii="Calibri" w:hAnsi="Calibri" w:cs="Calibri"/>
          <w:b/>
          <w:bCs/>
        </w:rPr>
        <w:br/>
      </w:r>
      <w:r w:rsidR="00E57089" w:rsidRPr="00566846">
        <w:rPr>
          <w:rFonts w:ascii="Calibri" w:hAnsi="Calibri" w:cs="Calibri"/>
          <w:b/>
          <w:bCs/>
          <w:sz w:val="24"/>
          <w:szCs w:val="24"/>
        </w:rPr>
        <w:t xml:space="preserve">Scoring </w:t>
      </w:r>
    </w:p>
    <w:p w14:paraId="47124330" w14:textId="1F2972DB" w:rsidR="00E57089" w:rsidRPr="00D9537F" w:rsidRDefault="00E57089" w:rsidP="006E18A3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>After the 30 minutes is over, the final score for your team will be:</w:t>
      </w:r>
    </w:p>
    <w:p w14:paraId="59AF80AE" w14:textId="5A2C338B" w:rsidR="005E3F5B" w:rsidRPr="00D9537F" w:rsidRDefault="001F368D" w:rsidP="005E3F5B">
      <w:pPr>
        <w:jc w:val="center"/>
        <w:rPr>
          <w:rFonts w:ascii="Calibri" w:hAnsi="Calibri" w:cs="Calibri"/>
        </w:rPr>
      </w:pPr>
      <m:oMathPara>
        <m:oMath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10+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Calibri"/>
                      <w:i/>
                    </w:rPr>
                  </m:ctrlPr>
                </m:naryPr>
                <m:sub>
                  <m:r>
                    <m:rPr>
                      <m:nor/>
                    </m:rPr>
                    <w:rPr>
                      <w:rFonts w:ascii="Cambria Math" w:hAnsi="Cambria Math" w:cs="Calibri"/>
                    </w:rPr>
                    <m:t>good intervals</m:t>
                  </m:r>
                </m:sub>
                <m:sup/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Cambria Math" w:hAnsi="Cambria Math" w:cs="Calibri"/>
                            </w:rPr>
                            <m:t>upper bound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Cambria Math" w:hAnsi="Cambria Math" w:cs="Calibri"/>
                            </w:rPr>
                            <m:t>lower bound</m:t>
                          </m:r>
                        </m:den>
                      </m:f>
                    </m:e>
                  </m:d>
                </m:e>
              </m:nary>
            </m:e>
          </m:d>
          <m:r>
            <w:rPr>
              <w:rFonts w:ascii="Cambria Math" w:hAnsi="Cambria Math" w:cs="Calibri"/>
            </w:rPr>
            <m:t>⋅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2</m:t>
              </m:r>
            </m:e>
            <m:sup>
              <m:r>
                <w:rPr>
                  <w:rFonts w:ascii="Cambria Math" w:hAnsi="Cambria Math" w:cs="Calibri"/>
                </w:rPr>
                <m:t>13-</m:t>
              </m:r>
              <m:r>
                <m:rPr>
                  <m:nor/>
                </m:rPr>
                <w:rPr>
                  <w:rFonts w:ascii="Cambria Math" w:hAnsi="Cambria Math" w:cs="Calibri"/>
                </w:rPr>
                <m:t>(# of good intervals)</m:t>
              </m:r>
            </m:sup>
          </m:sSup>
        </m:oMath>
      </m:oMathPara>
    </w:p>
    <w:p w14:paraId="58B989E2" w14:textId="77777777" w:rsidR="00A33824" w:rsidRPr="00D9537F" w:rsidRDefault="00A33824" w:rsidP="00A33824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 xml:space="preserve">The winning team is the team with the </w:t>
      </w:r>
      <w:r w:rsidRPr="00D9537F">
        <w:rPr>
          <w:rFonts w:ascii="Calibri" w:hAnsi="Calibri" w:cs="Calibri"/>
          <w:b/>
          <w:bCs/>
        </w:rPr>
        <w:t>LOWEST SCORE</w:t>
      </w:r>
      <w:r w:rsidRPr="00D9537F">
        <w:rPr>
          <w:rFonts w:ascii="Calibri" w:hAnsi="Calibri" w:cs="Calibri"/>
        </w:rPr>
        <w:t>.</w:t>
      </w:r>
    </w:p>
    <w:p w14:paraId="61EB61B1" w14:textId="34FA6435" w:rsidR="00A33824" w:rsidRPr="00D9537F" w:rsidRDefault="008A496E" w:rsidP="00BA0C4C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>It is</w:t>
      </w:r>
      <w:r w:rsidR="003E2261">
        <w:rPr>
          <w:rFonts w:ascii="Calibri" w:hAnsi="Calibri" w:cs="Calibri"/>
        </w:rPr>
        <w:t xml:space="preserve"> </w:t>
      </w:r>
      <w:r w:rsidRPr="00D9537F">
        <w:rPr>
          <w:rFonts w:ascii="Calibri" w:hAnsi="Calibri" w:cs="Calibri"/>
        </w:rPr>
        <w:t>n</w:t>
      </w:r>
      <w:r w:rsidR="003E2261">
        <w:rPr>
          <w:rFonts w:ascii="Calibri" w:hAnsi="Calibri" w:cs="Calibri"/>
        </w:rPr>
        <w:t>o</w:t>
      </w:r>
      <w:r w:rsidRPr="00D9537F">
        <w:rPr>
          <w:rFonts w:ascii="Calibri" w:hAnsi="Calibri" w:cs="Calibri"/>
        </w:rPr>
        <w:t>t terribly important to understand exactly how the score is calculated, just that you</w:t>
      </w:r>
      <w:r w:rsidR="009E54FF" w:rsidRPr="00D9537F">
        <w:rPr>
          <w:rFonts w:ascii="Calibri" w:hAnsi="Calibri" w:cs="Calibri"/>
        </w:rPr>
        <w:t xml:space="preserve"> are incentivized to</w:t>
      </w:r>
      <w:r w:rsidR="00A33824" w:rsidRPr="00D9537F">
        <w:rPr>
          <w:rFonts w:ascii="Calibri" w:hAnsi="Calibri" w:cs="Calibri"/>
        </w:rPr>
        <w:t>:</w:t>
      </w:r>
    </w:p>
    <w:p w14:paraId="159B5D15" w14:textId="33CABBFA" w:rsidR="009E54FF" w:rsidRPr="00D9537F" w:rsidRDefault="009E54FF" w:rsidP="00A338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37F">
        <w:rPr>
          <w:rFonts w:ascii="Calibri" w:hAnsi="Calibri" w:cs="Calibri"/>
          <w:b/>
          <w:bCs/>
        </w:rPr>
        <w:t xml:space="preserve">Try to answer </w:t>
      </w:r>
      <w:r w:rsidR="007B5E9C" w:rsidRPr="00D9537F">
        <w:rPr>
          <w:rFonts w:ascii="Calibri" w:hAnsi="Calibri" w:cs="Calibri"/>
          <w:b/>
          <w:bCs/>
        </w:rPr>
        <w:t>all</w:t>
      </w:r>
      <w:r w:rsidRPr="00D9537F">
        <w:rPr>
          <w:rFonts w:ascii="Calibri" w:hAnsi="Calibri" w:cs="Calibri"/>
          <w:b/>
          <w:bCs/>
        </w:rPr>
        <w:t xml:space="preserve"> the questions:</w:t>
      </w:r>
      <w:r w:rsidRPr="00D9537F">
        <w:rPr>
          <w:rFonts w:ascii="Calibri" w:hAnsi="Calibri" w:cs="Calibri"/>
        </w:rPr>
        <w:t xml:space="preserve"> </w:t>
      </w:r>
      <w:r w:rsidR="00CA62B9" w:rsidRPr="00D9537F">
        <w:rPr>
          <w:rFonts w:ascii="Calibri" w:hAnsi="Calibri" w:cs="Calibri"/>
        </w:rPr>
        <w:t>F</w:t>
      </w:r>
      <w:r w:rsidR="00BA0C4C" w:rsidRPr="00D9537F">
        <w:rPr>
          <w:rFonts w:ascii="Calibri" w:hAnsi="Calibri" w:cs="Calibri"/>
        </w:rPr>
        <w:t>or every problem you get wrong (or leave blank), your score doubles</w:t>
      </w:r>
    </w:p>
    <w:p w14:paraId="6337D28B" w14:textId="0BC4B7F2" w:rsidR="00BA0C4C" w:rsidRPr="00D9537F" w:rsidRDefault="00CA62B9" w:rsidP="00A33824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D9537F">
        <w:rPr>
          <w:rFonts w:ascii="Calibri" w:hAnsi="Calibri" w:cs="Calibri"/>
          <w:b/>
          <w:bCs/>
        </w:rPr>
        <w:t>Try to have tight interval bounds</w:t>
      </w:r>
      <w:r w:rsidRPr="00D9537F">
        <w:rPr>
          <w:rFonts w:ascii="Calibri" w:hAnsi="Calibri" w:cs="Calibri"/>
        </w:rPr>
        <w:t xml:space="preserve">: </w:t>
      </w:r>
      <w:r w:rsidR="008A496E" w:rsidRPr="00D9537F">
        <w:rPr>
          <w:rFonts w:ascii="Calibri" w:hAnsi="Calibri" w:cs="Calibri"/>
        </w:rPr>
        <w:t>Y</w:t>
      </w:r>
      <w:r w:rsidR="002C2AFE" w:rsidRPr="00D9537F">
        <w:rPr>
          <w:rFonts w:ascii="Calibri" w:hAnsi="Calibri" w:cs="Calibri"/>
        </w:rPr>
        <w:t xml:space="preserve">ou are </w:t>
      </w:r>
      <w:r w:rsidR="008A496E" w:rsidRPr="00D9537F">
        <w:rPr>
          <w:rFonts w:ascii="Calibri" w:hAnsi="Calibri" w:cs="Calibri"/>
        </w:rPr>
        <w:t xml:space="preserve">also </w:t>
      </w:r>
      <w:r w:rsidR="00D9066B">
        <w:rPr>
          <w:rFonts w:ascii="Calibri" w:hAnsi="Calibri" w:cs="Calibri"/>
        </w:rPr>
        <w:t xml:space="preserve">heavily </w:t>
      </w:r>
      <w:r w:rsidR="008A496E" w:rsidRPr="00D9537F">
        <w:rPr>
          <w:rFonts w:ascii="Calibri" w:hAnsi="Calibri" w:cs="Calibri"/>
        </w:rPr>
        <w:t xml:space="preserve">penalized for excessively large </w:t>
      </w:r>
      <w:r w:rsidR="00232308" w:rsidRPr="00D9537F">
        <w:rPr>
          <w:rFonts w:ascii="Calibri" w:hAnsi="Calibri" w:cs="Calibri"/>
        </w:rPr>
        <w:t xml:space="preserve">intervals. For example, if the </w:t>
      </w:r>
      <w:r w:rsidR="007B5E9C" w:rsidRPr="00D9537F">
        <w:rPr>
          <w:rFonts w:ascii="Calibri" w:hAnsi="Calibri" w:cs="Calibri"/>
        </w:rPr>
        <w:t>exact answer is 10 then an interval of [4, 15] will give you a better score than [1, 500</w:t>
      </w:r>
      <w:r w:rsidR="00D9066B">
        <w:rPr>
          <w:rFonts w:ascii="Calibri" w:hAnsi="Calibri" w:cs="Calibri"/>
        </w:rPr>
        <w:t>00</w:t>
      </w:r>
      <w:r w:rsidR="007B5E9C" w:rsidRPr="00D9537F">
        <w:rPr>
          <w:rFonts w:ascii="Calibri" w:hAnsi="Calibri" w:cs="Calibri"/>
        </w:rPr>
        <w:t>0].</w:t>
      </w:r>
    </w:p>
    <w:p w14:paraId="14CC3220" w14:textId="77777777" w:rsidR="002F5F58" w:rsidRPr="00D9537F" w:rsidRDefault="00FF44B5" w:rsidP="00FF44B5">
      <w:pPr>
        <w:rPr>
          <w:rFonts w:ascii="Calibri" w:eastAsiaTheme="minorEastAsia" w:hAnsi="Calibri" w:cs="Calibri"/>
        </w:rPr>
      </w:pPr>
      <w:r w:rsidRPr="00D9537F">
        <w:rPr>
          <w:rFonts w:ascii="Calibri" w:hAnsi="Calibri" w:cs="Calibri"/>
        </w:rPr>
        <w:t xml:space="preserve">The scoreboard will show </w:t>
      </w:r>
      <w:r w:rsidR="000849C4" w:rsidRPr="00D9537F">
        <w:rPr>
          <w:rFonts w:ascii="Calibri" w:hAnsi="Calibri" w:cs="Calibri"/>
        </w:rPr>
        <w:t>the ratio</w:t>
      </w:r>
      <w:r w:rsidR="00CD4B31" w:rsidRPr="00D9537F">
        <w:rPr>
          <w:rFonts w:ascii="Calibri" w:hAnsi="Calibri" w:cs="Calibri"/>
        </w:rPr>
        <w:t xml:space="preserve"> of your upper and lower bound rounded down =</w:t>
      </w:r>
      <w:r w:rsidR="000849C4" w:rsidRPr="00D9537F">
        <w:rPr>
          <w:rFonts w:ascii="Calibri" w:hAnsi="Calibri" w:cs="Calibri"/>
        </w:rPr>
        <w:t xml:space="preserve"> </w:t>
      </w:r>
      <m:oMath>
        <m:d>
          <m:dPr>
            <m:begChr m:val="⌊"/>
            <m:endChr m:val="⌋"/>
            <m:ctrlPr>
              <w:rPr>
                <w:rFonts w:ascii="Cambria Math" w:hAnsi="Cambria Math" w:cs="Calibri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Calibri"/>
                    <w:i/>
                  </w:rPr>
                </m:ctrlPr>
              </m:fPr>
              <m:num>
                <m:r>
                  <m:rPr>
                    <m:nor/>
                  </m:rPr>
                  <w:rPr>
                    <w:rFonts w:ascii="Cambria Math" w:hAnsi="Cambria Math" w:cs="Calibri"/>
                  </w:rPr>
                  <m:t>upper bound</m:t>
                </m:r>
              </m:num>
              <m:den>
                <m:r>
                  <m:rPr>
                    <m:nor/>
                  </m:rPr>
                  <w:rPr>
                    <w:rFonts w:ascii="Cambria Math" w:hAnsi="Cambria Math" w:cs="Calibri"/>
                  </w:rPr>
                  <m:t>lower bound</m:t>
                </m:r>
              </m:den>
            </m:f>
          </m:e>
        </m:d>
      </m:oMath>
      <w:r w:rsidR="000849C4" w:rsidRPr="00D9537F">
        <w:rPr>
          <w:rFonts w:ascii="Calibri" w:eastAsiaTheme="minorEastAsia" w:hAnsi="Calibri" w:cs="Calibri"/>
        </w:rPr>
        <w:t xml:space="preserve"> if you submit a good interval, otherwise an X will be shown.</w:t>
      </w:r>
      <w:r w:rsidR="00CD4B31" w:rsidRPr="00D9537F">
        <w:rPr>
          <w:rFonts w:ascii="Calibri" w:eastAsiaTheme="minorEastAsia" w:hAnsi="Calibri" w:cs="Calibri"/>
        </w:rPr>
        <w:t xml:space="preserve"> For example, for the interval [4, 15] then this ratio is </w:t>
      </w:r>
    </w:p>
    <w:p w14:paraId="3060D9AD" w14:textId="0B4FD5C4" w:rsidR="00FF44B5" w:rsidRPr="00D9537F" w:rsidRDefault="001F368D" w:rsidP="00FF44B5">
      <w:pPr>
        <w:rPr>
          <w:rFonts w:ascii="Calibri" w:hAnsi="Calibri" w:cs="Calibri"/>
        </w:rPr>
      </w:pPr>
      <m:oMathPara>
        <m:oMath>
          <m:d>
            <m:dPr>
              <m:begChr m:val="⌊"/>
              <m:endChr m:val="⌋"/>
              <m:ctrlPr>
                <w:rPr>
                  <w:rFonts w:ascii="Cambria Math" w:hAnsi="Cambria Math" w:cs="Calibr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hAnsi="Cambria Math" w:cs="Calibri"/>
                    </w:rPr>
                    <m:t>15</m:t>
                  </m:r>
                </m:num>
                <m:den>
                  <m:r>
                    <m:rPr>
                      <m:nor/>
                    </m:rPr>
                    <w:rPr>
                      <w:rFonts w:ascii="Cambria Math" w:hAnsi="Cambria Math" w:cs="Calibri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Calibri"/>
            </w:rPr>
            <m:t>=</m:t>
          </m:r>
          <m:r>
            <m:rPr>
              <m:nor/>
            </m:rPr>
            <w:rPr>
              <w:rFonts w:ascii="Cambria Math" w:hAnsi="Cambria Math" w:cs="Calibri"/>
            </w:rPr>
            <m:t>floor</m:t>
          </m:r>
          <m:r>
            <w:rPr>
              <w:rFonts w:ascii="Cambria Math" w:hAnsi="Cambria Math" w:cs="Calibri"/>
            </w:rPr>
            <m:t>(3.75)</m:t>
          </m:r>
          <m:r>
            <w:rPr>
              <w:rFonts w:ascii="Cambria Math" w:eastAsiaTheme="minorEastAsia" w:hAnsi="Cambria Math" w:cs="Calibri"/>
            </w:rPr>
            <m:t>=3</m:t>
          </m:r>
        </m:oMath>
      </m:oMathPara>
    </w:p>
    <w:p w14:paraId="34E241F9" w14:textId="67045DE4" w:rsidR="00876350" w:rsidRPr="00566846" w:rsidRDefault="00876350" w:rsidP="00876350">
      <w:pPr>
        <w:rPr>
          <w:rFonts w:ascii="Calibri" w:hAnsi="Calibri" w:cs="Calibri"/>
          <w:b/>
          <w:bCs/>
          <w:sz w:val="24"/>
          <w:szCs w:val="24"/>
        </w:rPr>
      </w:pPr>
      <w:r w:rsidRPr="00566846">
        <w:rPr>
          <w:rFonts w:ascii="Calibri" w:hAnsi="Calibri" w:cs="Calibri"/>
          <w:b/>
          <w:bCs/>
          <w:sz w:val="24"/>
          <w:szCs w:val="24"/>
        </w:rPr>
        <w:t>Submitting Intervals</w:t>
      </w:r>
    </w:p>
    <w:p w14:paraId="30832BBE" w14:textId="4099AE33" w:rsidR="00876350" w:rsidRPr="00D9537F" w:rsidRDefault="00876350" w:rsidP="00876350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 xml:space="preserve">Every team can submit up to </w:t>
      </w:r>
      <w:r w:rsidRPr="00D9537F">
        <w:rPr>
          <w:rFonts w:ascii="Calibri" w:hAnsi="Calibri" w:cs="Calibri"/>
          <w:b/>
          <w:bCs/>
        </w:rPr>
        <w:t>18 total intervals</w:t>
      </w:r>
      <w:r w:rsidRPr="00D9537F">
        <w:rPr>
          <w:rFonts w:ascii="Calibri" w:hAnsi="Calibri" w:cs="Calibri"/>
        </w:rPr>
        <w:t xml:space="preserve">. Your team will receive an answer sheet containing 18 slips. Use these to submit your intervals </w:t>
      </w:r>
      <w:r w:rsidRPr="00D9537F">
        <w:rPr>
          <w:rFonts w:ascii="Calibri" w:hAnsi="Calibri" w:cs="Calibri"/>
          <w:b/>
          <w:bCs/>
        </w:rPr>
        <w:t>at any time</w:t>
      </w:r>
      <w:r w:rsidRPr="00D9537F">
        <w:rPr>
          <w:rFonts w:ascii="Calibri" w:hAnsi="Calibri" w:cs="Calibri"/>
        </w:rPr>
        <w:t xml:space="preserve"> throughout the contest. Each slip must contain your </w:t>
      </w:r>
      <w:r w:rsidR="008A6976" w:rsidRPr="00D9537F">
        <w:rPr>
          <w:rFonts w:ascii="Calibri" w:hAnsi="Calibri" w:cs="Calibri"/>
          <w:b/>
          <w:bCs/>
        </w:rPr>
        <w:t>team’s</w:t>
      </w:r>
      <w:r w:rsidRPr="00D9537F">
        <w:rPr>
          <w:rFonts w:ascii="Calibri" w:hAnsi="Calibri" w:cs="Calibri"/>
          <w:b/>
          <w:bCs/>
        </w:rPr>
        <w:t xml:space="preserve"> name</w:t>
      </w:r>
      <w:r w:rsidRPr="00D9537F">
        <w:rPr>
          <w:rFonts w:ascii="Calibri" w:hAnsi="Calibri" w:cs="Calibri"/>
        </w:rPr>
        <w:t xml:space="preserve">, </w:t>
      </w:r>
      <w:r w:rsidRPr="00D9537F">
        <w:rPr>
          <w:rFonts w:ascii="Calibri" w:hAnsi="Calibri" w:cs="Calibri"/>
          <w:b/>
          <w:bCs/>
        </w:rPr>
        <w:t>problem number</w:t>
      </w:r>
      <w:r w:rsidRPr="00D9537F">
        <w:rPr>
          <w:rFonts w:ascii="Calibri" w:hAnsi="Calibri" w:cs="Calibri"/>
        </w:rPr>
        <w:t xml:space="preserve">, and </w:t>
      </w:r>
      <w:r w:rsidRPr="00D9537F">
        <w:rPr>
          <w:rFonts w:ascii="Calibri" w:hAnsi="Calibri" w:cs="Calibri"/>
          <w:b/>
          <w:bCs/>
        </w:rPr>
        <w:t>interval</w:t>
      </w:r>
      <w:r w:rsidRPr="00D9537F">
        <w:rPr>
          <w:rFonts w:ascii="Calibri" w:hAnsi="Calibri" w:cs="Calibri"/>
        </w:rPr>
        <w:t xml:space="preserve"> (</w:t>
      </w:r>
      <w:r w:rsidR="002B08EA" w:rsidRPr="00D9537F">
        <w:rPr>
          <w:rFonts w:ascii="Calibri" w:hAnsi="Calibri" w:cs="Calibri"/>
        </w:rPr>
        <w:t>lower bound</w:t>
      </w:r>
      <w:r w:rsidRPr="00D9537F">
        <w:rPr>
          <w:rFonts w:ascii="Calibri" w:hAnsi="Calibri" w:cs="Calibri"/>
        </w:rPr>
        <w:t xml:space="preserve"> and </w:t>
      </w:r>
      <w:r w:rsidR="002B08EA" w:rsidRPr="00D9537F">
        <w:rPr>
          <w:rFonts w:ascii="Calibri" w:hAnsi="Calibri" w:cs="Calibri"/>
        </w:rPr>
        <w:t>upper bound</w:t>
      </w:r>
      <w:r w:rsidRPr="00D9537F">
        <w:rPr>
          <w:rFonts w:ascii="Calibri" w:hAnsi="Calibri" w:cs="Calibri"/>
        </w:rPr>
        <w:t>).</w:t>
      </w:r>
    </w:p>
    <w:p w14:paraId="3331E713" w14:textId="541DC3D8" w:rsidR="00876350" w:rsidRPr="00D9537F" w:rsidRDefault="00AA73BD" w:rsidP="00876350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>I will attempt to grade entries in real time</w:t>
      </w:r>
      <w:r w:rsidR="002C6ED1">
        <w:rPr>
          <w:rFonts w:ascii="Calibri" w:hAnsi="Calibri" w:cs="Calibri"/>
        </w:rPr>
        <w:t xml:space="preserve"> so the scoreboard will always be </w:t>
      </w:r>
      <w:r w:rsidR="008A6976">
        <w:rPr>
          <w:rFonts w:ascii="Calibri" w:hAnsi="Calibri" w:cs="Calibri"/>
        </w:rPr>
        <w:t>up to date</w:t>
      </w:r>
      <w:r w:rsidR="002C6ED1">
        <w:rPr>
          <w:rFonts w:ascii="Calibri" w:hAnsi="Calibri" w:cs="Calibri"/>
        </w:rPr>
        <w:t>.</w:t>
      </w:r>
      <w:r w:rsidR="00876350" w:rsidRPr="00D9537F">
        <w:rPr>
          <w:rFonts w:ascii="Calibri" w:hAnsi="Calibri" w:cs="Calibri"/>
        </w:rPr>
        <w:t xml:space="preserve"> </w:t>
      </w:r>
    </w:p>
    <w:p w14:paraId="1C7A8F95" w14:textId="4C67D82C" w:rsidR="00876350" w:rsidRPr="00566846" w:rsidRDefault="00876350" w:rsidP="00876350">
      <w:pPr>
        <w:rPr>
          <w:rFonts w:ascii="Calibri" w:hAnsi="Calibri" w:cs="Calibri"/>
          <w:b/>
          <w:bCs/>
          <w:sz w:val="24"/>
          <w:szCs w:val="24"/>
        </w:rPr>
      </w:pPr>
      <w:r w:rsidRPr="00566846">
        <w:rPr>
          <w:rFonts w:ascii="Calibri" w:hAnsi="Calibri" w:cs="Calibri"/>
          <w:b/>
          <w:bCs/>
          <w:sz w:val="24"/>
          <w:szCs w:val="24"/>
        </w:rPr>
        <w:t>Re-</w:t>
      </w:r>
      <w:r w:rsidR="002B08EA" w:rsidRPr="00566846">
        <w:rPr>
          <w:rFonts w:ascii="Calibri" w:hAnsi="Calibri" w:cs="Calibri"/>
          <w:b/>
          <w:bCs/>
          <w:sz w:val="24"/>
          <w:szCs w:val="24"/>
        </w:rPr>
        <w:t>S</w:t>
      </w:r>
      <w:r w:rsidRPr="00566846">
        <w:rPr>
          <w:rFonts w:ascii="Calibri" w:hAnsi="Calibri" w:cs="Calibri"/>
          <w:b/>
          <w:bCs/>
          <w:sz w:val="24"/>
          <w:szCs w:val="24"/>
        </w:rPr>
        <w:t>ubmitting</w:t>
      </w:r>
    </w:p>
    <w:p w14:paraId="7DDFC7EF" w14:textId="16E49CC4" w:rsidR="00220DF8" w:rsidRPr="00220DF8" w:rsidRDefault="00876350" w:rsidP="00220DF8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 xml:space="preserve">Since you have up to 18 submissions for 13 problems, you may </w:t>
      </w:r>
      <w:r w:rsidRPr="00D9537F">
        <w:rPr>
          <w:rFonts w:ascii="Calibri" w:hAnsi="Calibri" w:cs="Calibri"/>
          <w:b/>
          <w:bCs/>
        </w:rPr>
        <w:t xml:space="preserve">submit intervals </w:t>
      </w:r>
      <w:r w:rsidR="00983FCF" w:rsidRPr="00D9537F">
        <w:rPr>
          <w:rFonts w:ascii="Calibri" w:hAnsi="Calibri" w:cs="Calibri"/>
          <w:b/>
          <w:bCs/>
        </w:rPr>
        <w:t>more than once</w:t>
      </w:r>
      <w:r w:rsidR="00983FCF" w:rsidRPr="00D9537F">
        <w:rPr>
          <w:rFonts w:ascii="Calibri" w:hAnsi="Calibri" w:cs="Calibri"/>
        </w:rPr>
        <w:t xml:space="preserve"> </w:t>
      </w:r>
      <w:r w:rsidRPr="00D9537F">
        <w:rPr>
          <w:rFonts w:ascii="Calibri" w:hAnsi="Calibri" w:cs="Calibri"/>
        </w:rPr>
        <w:t>for a given problem. Only the last submission for any given problem is the one that will count towards your final score.</w:t>
      </w:r>
      <w:r w:rsidR="00F521AF" w:rsidRPr="00D9537F">
        <w:rPr>
          <w:rFonts w:ascii="Calibri" w:hAnsi="Calibri" w:cs="Calibri"/>
        </w:rPr>
        <w:t xml:space="preserve"> Multiple wrong submissions will be marked as multiple X’s on the scoreboard. </w:t>
      </w:r>
      <w:r w:rsidR="00220DF8" w:rsidRPr="00220DF8">
        <w:rPr>
          <w:rFonts w:ascii="Calibri" w:hAnsi="Calibri" w:cs="Calibri"/>
        </w:rPr>
        <w:t>The multiple X</w:t>
      </w:r>
      <w:r w:rsidR="00220DF8">
        <w:rPr>
          <w:rFonts w:ascii="Calibri" w:hAnsi="Calibri" w:cs="Calibri"/>
        </w:rPr>
        <w:t>’s</w:t>
      </w:r>
      <w:r w:rsidR="00220DF8" w:rsidRPr="00220DF8">
        <w:rPr>
          <w:rFonts w:ascii="Calibri" w:hAnsi="Calibri" w:cs="Calibri"/>
        </w:rPr>
        <w:t xml:space="preserve"> does</w:t>
      </w:r>
      <w:r w:rsidR="00D31D42">
        <w:rPr>
          <w:rFonts w:ascii="Calibri" w:hAnsi="Calibri" w:cs="Calibri"/>
        </w:rPr>
        <w:t xml:space="preserve"> </w:t>
      </w:r>
      <w:r w:rsidR="00220DF8" w:rsidRPr="00220DF8">
        <w:rPr>
          <w:rFonts w:ascii="Calibri" w:hAnsi="Calibri" w:cs="Calibri"/>
        </w:rPr>
        <w:t>n</w:t>
      </w:r>
      <w:r w:rsidR="00D31D42">
        <w:rPr>
          <w:rFonts w:ascii="Calibri" w:hAnsi="Calibri" w:cs="Calibri"/>
        </w:rPr>
        <w:t>o</w:t>
      </w:r>
      <w:r w:rsidR="00220DF8" w:rsidRPr="00220DF8">
        <w:rPr>
          <w:rFonts w:ascii="Calibri" w:hAnsi="Calibri" w:cs="Calibri"/>
        </w:rPr>
        <w:t>t affect a team’s score—it counts</w:t>
      </w:r>
      <w:r w:rsidR="00220DF8">
        <w:rPr>
          <w:rFonts w:ascii="Calibri" w:hAnsi="Calibri" w:cs="Calibri"/>
        </w:rPr>
        <w:t xml:space="preserve"> as one X.</w:t>
      </w:r>
    </w:p>
    <w:p w14:paraId="5631E38C" w14:textId="1D17A77C" w:rsidR="00720C69" w:rsidRPr="00D9537F" w:rsidRDefault="00F521AF" w:rsidP="00876350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 xml:space="preserve">Be careful though, </w:t>
      </w:r>
      <w:r w:rsidR="00D9537F" w:rsidRPr="00D9537F">
        <w:rPr>
          <w:rFonts w:ascii="Calibri" w:hAnsi="Calibri" w:cs="Calibri"/>
        </w:rPr>
        <w:t>submitting a wrong answer will overwrite a previously submitted good answer!</w:t>
      </w:r>
    </w:p>
    <w:p w14:paraId="2C1189FD" w14:textId="77777777" w:rsidR="00876350" w:rsidRPr="00566846" w:rsidRDefault="00876350" w:rsidP="00876350">
      <w:pPr>
        <w:rPr>
          <w:rFonts w:ascii="Calibri" w:hAnsi="Calibri" w:cs="Calibri"/>
          <w:b/>
          <w:bCs/>
          <w:sz w:val="24"/>
          <w:szCs w:val="24"/>
        </w:rPr>
      </w:pPr>
      <w:r w:rsidRPr="00566846">
        <w:rPr>
          <w:rFonts w:ascii="Calibri" w:hAnsi="Calibri" w:cs="Calibri"/>
          <w:b/>
          <w:bCs/>
          <w:sz w:val="24"/>
          <w:szCs w:val="24"/>
        </w:rPr>
        <w:t>Notation</w:t>
      </w:r>
    </w:p>
    <w:p w14:paraId="597E566D" w14:textId="397512E6" w:rsidR="00E96665" w:rsidRDefault="00876350" w:rsidP="00876350">
      <w:pPr>
        <w:rPr>
          <w:rFonts w:ascii="Calibri" w:hAnsi="Calibri" w:cs="Calibri"/>
        </w:rPr>
      </w:pPr>
      <w:r w:rsidRPr="00D9537F">
        <w:rPr>
          <w:rFonts w:ascii="Calibri" w:hAnsi="Calibri" w:cs="Calibri"/>
        </w:rPr>
        <w:t>You may use scientific notation if you like, but nothing more complicated than that. E.g., the interval [3 · 10</w:t>
      </w:r>
      <w:r w:rsidR="00720C69" w:rsidRPr="00D9537F">
        <w:rPr>
          <w:rFonts w:ascii="Calibri" w:hAnsi="Calibri" w:cs="Calibri"/>
          <w:vertAlign w:val="superscript"/>
        </w:rPr>
        <w:t>6</w:t>
      </w:r>
      <w:r w:rsidRPr="00D9537F">
        <w:rPr>
          <w:rFonts w:ascii="Calibri" w:hAnsi="Calibri" w:cs="Calibri"/>
        </w:rPr>
        <w:t>, 10</w:t>
      </w:r>
      <w:r w:rsidR="00720C69" w:rsidRPr="00D9537F">
        <w:rPr>
          <w:rFonts w:ascii="Calibri" w:hAnsi="Calibri" w:cs="Calibri"/>
          <w:vertAlign w:val="superscript"/>
        </w:rPr>
        <w:t>7</w:t>
      </w:r>
      <w:r w:rsidRPr="00D9537F">
        <w:rPr>
          <w:rFonts w:ascii="Calibri" w:hAnsi="Calibri" w:cs="Calibri"/>
        </w:rPr>
        <w:t xml:space="preserve">] is fine, </w:t>
      </w:r>
      <w:r w:rsidR="00DD29CC">
        <w:rPr>
          <w:rFonts w:ascii="Calibri" w:hAnsi="Calibri" w:cs="Calibri"/>
        </w:rPr>
        <w:br/>
      </w:r>
      <w:r w:rsidRPr="00D9537F">
        <w:rPr>
          <w:rFonts w:ascii="Calibri" w:hAnsi="Calibri" w:cs="Calibri"/>
        </w:rPr>
        <w:t>but [3</w:t>
      </w:r>
      <w:r w:rsidR="00720C69" w:rsidRPr="00D9537F">
        <w:rPr>
          <w:rFonts w:ascii="Calibri" w:hAnsi="Calibri" w:cs="Calibri"/>
          <w:vertAlign w:val="superscript"/>
        </w:rPr>
        <w:t>6</w:t>
      </w:r>
      <w:r w:rsidRPr="00D9537F">
        <w:rPr>
          <w:rFonts w:ascii="Calibri" w:hAnsi="Calibri" w:cs="Calibri"/>
        </w:rPr>
        <w:t>, 4</w:t>
      </w:r>
      <w:r w:rsidR="00720C69" w:rsidRPr="00D9537F">
        <w:rPr>
          <w:rFonts w:ascii="Calibri" w:hAnsi="Calibri" w:cs="Calibri"/>
          <w:vertAlign w:val="superscript"/>
        </w:rPr>
        <w:t>8</w:t>
      </w:r>
      <w:r w:rsidRPr="00D9537F">
        <w:rPr>
          <w:rFonts w:ascii="Calibri" w:hAnsi="Calibri" w:cs="Calibri"/>
        </w:rPr>
        <w:t>] is not</w:t>
      </w:r>
      <w:r w:rsidR="00C73041">
        <w:rPr>
          <w:rFonts w:ascii="Calibri" w:hAnsi="Calibri" w:cs="Calibri"/>
        </w:rPr>
        <w:t>.</w:t>
      </w:r>
    </w:p>
    <w:sectPr w:rsidR="00E96665" w:rsidSect="00DD29CC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466010"/>
    <w:multiLevelType w:val="hybridMultilevel"/>
    <w:tmpl w:val="0C7A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221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750"/>
    <w:rsid w:val="0002125D"/>
    <w:rsid w:val="00040B63"/>
    <w:rsid w:val="00043FC2"/>
    <w:rsid w:val="00071B9D"/>
    <w:rsid w:val="00076DEA"/>
    <w:rsid w:val="0008058D"/>
    <w:rsid w:val="000849C4"/>
    <w:rsid w:val="00114331"/>
    <w:rsid w:val="00135A30"/>
    <w:rsid w:val="00137635"/>
    <w:rsid w:val="001E337B"/>
    <w:rsid w:val="001F368D"/>
    <w:rsid w:val="00220DF8"/>
    <w:rsid w:val="00221D4A"/>
    <w:rsid w:val="00223FE6"/>
    <w:rsid w:val="00231D14"/>
    <w:rsid w:val="00232308"/>
    <w:rsid w:val="002A4EEC"/>
    <w:rsid w:val="002B08EA"/>
    <w:rsid w:val="002C2AFE"/>
    <w:rsid w:val="002C6ED1"/>
    <w:rsid w:val="002F5F58"/>
    <w:rsid w:val="003831B6"/>
    <w:rsid w:val="003C38FF"/>
    <w:rsid w:val="003C6CE4"/>
    <w:rsid w:val="003E2261"/>
    <w:rsid w:val="00403FCD"/>
    <w:rsid w:val="00407A88"/>
    <w:rsid w:val="00415AA3"/>
    <w:rsid w:val="00422ECB"/>
    <w:rsid w:val="00463BA4"/>
    <w:rsid w:val="00472579"/>
    <w:rsid w:val="00534CB6"/>
    <w:rsid w:val="00544B87"/>
    <w:rsid w:val="00566846"/>
    <w:rsid w:val="005934D6"/>
    <w:rsid w:val="005E142D"/>
    <w:rsid w:val="005E3F5B"/>
    <w:rsid w:val="006064D9"/>
    <w:rsid w:val="0061190B"/>
    <w:rsid w:val="00681B6E"/>
    <w:rsid w:val="006D1019"/>
    <w:rsid w:val="006E18A3"/>
    <w:rsid w:val="00702418"/>
    <w:rsid w:val="00704DE3"/>
    <w:rsid w:val="00720C69"/>
    <w:rsid w:val="0073382E"/>
    <w:rsid w:val="007B5E9C"/>
    <w:rsid w:val="007F1A24"/>
    <w:rsid w:val="00826CD8"/>
    <w:rsid w:val="00862248"/>
    <w:rsid w:val="00876350"/>
    <w:rsid w:val="008A496E"/>
    <w:rsid w:val="008A6976"/>
    <w:rsid w:val="008B5064"/>
    <w:rsid w:val="008C3D39"/>
    <w:rsid w:val="008F5B6E"/>
    <w:rsid w:val="00903B0A"/>
    <w:rsid w:val="00983FCF"/>
    <w:rsid w:val="0099663C"/>
    <w:rsid w:val="009E54FF"/>
    <w:rsid w:val="009F2A74"/>
    <w:rsid w:val="00A33824"/>
    <w:rsid w:val="00A37A2D"/>
    <w:rsid w:val="00A520B2"/>
    <w:rsid w:val="00AA73BD"/>
    <w:rsid w:val="00AD4C1F"/>
    <w:rsid w:val="00AF6EB5"/>
    <w:rsid w:val="00B20926"/>
    <w:rsid w:val="00B93750"/>
    <w:rsid w:val="00BA0C4C"/>
    <w:rsid w:val="00BB5BF9"/>
    <w:rsid w:val="00BC4EAD"/>
    <w:rsid w:val="00BD4F3B"/>
    <w:rsid w:val="00C22171"/>
    <w:rsid w:val="00C36F71"/>
    <w:rsid w:val="00C610E3"/>
    <w:rsid w:val="00C71BD3"/>
    <w:rsid w:val="00C73041"/>
    <w:rsid w:val="00CA62B9"/>
    <w:rsid w:val="00CB161F"/>
    <w:rsid w:val="00CD4B31"/>
    <w:rsid w:val="00D06AC3"/>
    <w:rsid w:val="00D17A6F"/>
    <w:rsid w:val="00D22F52"/>
    <w:rsid w:val="00D24DA6"/>
    <w:rsid w:val="00D31AC6"/>
    <w:rsid w:val="00D31D42"/>
    <w:rsid w:val="00D35D44"/>
    <w:rsid w:val="00D36642"/>
    <w:rsid w:val="00D7388C"/>
    <w:rsid w:val="00D7750E"/>
    <w:rsid w:val="00D9066B"/>
    <w:rsid w:val="00D9537F"/>
    <w:rsid w:val="00DA2DFC"/>
    <w:rsid w:val="00DD29CC"/>
    <w:rsid w:val="00DE6280"/>
    <w:rsid w:val="00DF399F"/>
    <w:rsid w:val="00E15A6C"/>
    <w:rsid w:val="00E22096"/>
    <w:rsid w:val="00E36F19"/>
    <w:rsid w:val="00E51849"/>
    <w:rsid w:val="00E51B7D"/>
    <w:rsid w:val="00E57089"/>
    <w:rsid w:val="00E603E9"/>
    <w:rsid w:val="00E92BD9"/>
    <w:rsid w:val="00E96665"/>
    <w:rsid w:val="00F015E3"/>
    <w:rsid w:val="00F03B8C"/>
    <w:rsid w:val="00F521AF"/>
    <w:rsid w:val="00F96B03"/>
    <w:rsid w:val="00FD3978"/>
    <w:rsid w:val="00FF4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63E6E"/>
  <w15:chartTrackingRefBased/>
  <w15:docId w15:val="{4BB5D608-39B2-497A-BDE0-8752A3C4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7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7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7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7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7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7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7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7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7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7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75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15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E3F5B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076D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6D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A0C26-5149-4A2E-A1FD-A4CE39B17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Rohal, James J.</cp:lastModifiedBy>
  <cp:revision>100</cp:revision>
  <dcterms:created xsi:type="dcterms:W3CDTF">2025-01-23T17:27:00Z</dcterms:created>
  <dcterms:modified xsi:type="dcterms:W3CDTF">2025-02-26T19:41:00Z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e8ab8c-433c-4394-a4fb-cd2d5c4d0a5e_Enabled">
    <vt:lpwstr>true</vt:lpwstr>
  </property>
  <property fmtid="{D5CDD505-2E9C-101B-9397-08002B2CF9AE}" pid="3" name="MSIP_Label_3be8ab8c-433c-4394-a4fb-cd2d5c4d0a5e_SetDate">
    <vt:lpwstr>2025-01-23T17:27:18Z</vt:lpwstr>
  </property>
  <property fmtid="{D5CDD505-2E9C-101B-9397-08002B2CF9AE}" pid="4" name="MSIP_Label_3be8ab8c-433c-4394-a4fb-cd2d5c4d0a5e_Method">
    <vt:lpwstr>Privileged</vt:lpwstr>
  </property>
  <property fmtid="{D5CDD505-2E9C-101B-9397-08002B2CF9AE}" pid="5" name="MSIP_Label_3be8ab8c-433c-4394-a4fb-cd2d5c4d0a5e_Name">
    <vt:lpwstr>None</vt:lpwstr>
  </property>
  <property fmtid="{D5CDD505-2E9C-101B-9397-08002B2CF9AE}" pid="6" name="MSIP_Label_3be8ab8c-433c-4394-a4fb-cd2d5c4d0a5e_SiteId">
    <vt:lpwstr>26c83bc9-31c1-4d77-a523-0816095aba31</vt:lpwstr>
  </property>
  <property fmtid="{D5CDD505-2E9C-101B-9397-08002B2CF9AE}" pid="7" name="MSIP_Label_3be8ab8c-433c-4394-a4fb-cd2d5c4d0a5e_ActionId">
    <vt:lpwstr>3e43da10-37cb-4c8b-9ea3-0a22c33b922f</vt:lpwstr>
  </property>
  <property fmtid="{D5CDD505-2E9C-101B-9397-08002B2CF9AE}" pid="8" name="MSIP_Label_3be8ab8c-433c-4394-a4fb-cd2d5c4d0a5e_ContentBits">
    <vt:lpwstr>0</vt:lpwstr>
  </property>
</Properties>
</file>