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3E11" w14:textId="4F549BDF" w:rsidR="00FC716F" w:rsidRPr="00E579F3" w:rsidRDefault="00FC716F" w:rsidP="00FC716F">
      <w:pPr>
        <w:rPr>
          <w:rFonts w:ascii="Times New Roman" w:hAnsi="Times New Roman" w:cs="Times New Roman"/>
          <w:sz w:val="24"/>
          <w:szCs w:val="24"/>
        </w:rPr>
      </w:pPr>
      <w:bookmarkStart w:id="0" w:name="_Hlk151299808"/>
      <w:r w:rsidRPr="00E579F3">
        <w:rPr>
          <w:rFonts w:ascii="Times New Roman" w:hAnsi="Times New Roman" w:cs="Times New Roman"/>
          <w:sz w:val="24"/>
          <w:szCs w:val="24"/>
        </w:rPr>
        <w:t>CS</w:t>
      </w:r>
      <w:r w:rsidR="00AC5DE9" w:rsidRPr="00E579F3">
        <w:rPr>
          <w:rFonts w:ascii="Times New Roman" w:hAnsi="Times New Roman" w:cs="Times New Roman"/>
          <w:sz w:val="24"/>
          <w:szCs w:val="24"/>
        </w:rPr>
        <w:t xml:space="preserve"> 405</w:t>
      </w:r>
    </w:p>
    <w:p w14:paraId="63838D94" w14:textId="2239401D" w:rsidR="002F0368" w:rsidRPr="00E579F3" w:rsidRDefault="00FC716F" w:rsidP="00FC716F">
      <w:pPr>
        <w:rPr>
          <w:rFonts w:ascii="Times New Roman" w:hAnsi="Times New Roman" w:cs="Times New Roman"/>
          <w:sz w:val="24"/>
          <w:szCs w:val="24"/>
        </w:rPr>
      </w:pPr>
      <w:r w:rsidRPr="00E579F3">
        <w:rPr>
          <w:rFonts w:ascii="Times New Roman" w:hAnsi="Times New Roman" w:cs="Times New Roman"/>
          <w:sz w:val="24"/>
          <w:szCs w:val="24"/>
        </w:rPr>
        <w:t>Profe</w:t>
      </w:r>
      <w:r w:rsidR="004E4F22" w:rsidRPr="00E579F3">
        <w:rPr>
          <w:rFonts w:ascii="Times New Roman" w:hAnsi="Times New Roman" w:cs="Times New Roman"/>
          <w:sz w:val="24"/>
          <w:szCs w:val="24"/>
        </w:rPr>
        <w:t>ssor</w:t>
      </w:r>
      <w:r w:rsidR="00541040" w:rsidRPr="00E579F3">
        <w:rPr>
          <w:rFonts w:ascii="Times New Roman" w:hAnsi="Times New Roman" w:cs="Times New Roman"/>
          <w:sz w:val="24"/>
          <w:szCs w:val="24"/>
        </w:rPr>
        <w:t xml:space="preserve"> </w:t>
      </w:r>
      <w:r w:rsidR="00AC5DE9" w:rsidRPr="00E579F3">
        <w:rPr>
          <w:rFonts w:ascii="Times New Roman" w:hAnsi="Times New Roman" w:cs="Times New Roman"/>
          <w:sz w:val="24"/>
          <w:szCs w:val="24"/>
        </w:rPr>
        <w:t>Tam</w:t>
      </w:r>
    </w:p>
    <w:p w14:paraId="54456D97" w14:textId="77777777" w:rsidR="00FC716F" w:rsidRPr="00E579F3" w:rsidRDefault="00FC716F" w:rsidP="00FC716F">
      <w:pPr>
        <w:rPr>
          <w:rFonts w:ascii="Times New Roman" w:hAnsi="Times New Roman" w:cs="Times New Roman"/>
          <w:color w:val="FF0000"/>
          <w:sz w:val="24"/>
          <w:szCs w:val="24"/>
        </w:rPr>
      </w:pPr>
      <w:r w:rsidRPr="00E579F3">
        <w:rPr>
          <w:rFonts w:ascii="Times New Roman" w:hAnsi="Times New Roman" w:cs="Times New Roman"/>
          <w:color w:val="FF0000"/>
          <w:sz w:val="24"/>
          <w:szCs w:val="24"/>
        </w:rPr>
        <w:t>Jeremy Snow</w:t>
      </w:r>
    </w:p>
    <w:p w14:paraId="068A217C" w14:textId="5C613669" w:rsidR="00FC716F" w:rsidRPr="00E579F3" w:rsidRDefault="00992BA0" w:rsidP="00FC716F">
      <w:pPr>
        <w:rPr>
          <w:rFonts w:ascii="Times New Roman" w:hAnsi="Times New Roman" w:cs="Times New Roman"/>
          <w:sz w:val="24"/>
          <w:szCs w:val="24"/>
        </w:rPr>
      </w:pPr>
      <w:r>
        <w:rPr>
          <w:rFonts w:ascii="Times New Roman" w:hAnsi="Times New Roman" w:cs="Times New Roman"/>
          <w:sz w:val="24"/>
          <w:szCs w:val="24"/>
        </w:rPr>
        <w:t>1</w:t>
      </w:r>
      <w:r w:rsidR="000F5E75">
        <w:rPr>
          <w:rFonts w:ascii="Times New Roman" w:hAnsi="Times New Roman" w:cs="Times New Roman"/>
          <w:sz w:val="24"/>
          <w:szCs w:val="24"/>
        </w:rPr>
        <w:t>8</w:t>
      </w:r>
      <w:r w:rsidR="00163F13" w:rsidRPr="00E579F3">
        <w:rPr>
          <w:rFonts w:ascii="Times New Roman" w:hAnsi="Times New Roman" w:cs="Times New Roman"/>
          <w:sz w:val="24"/>
          <w:szCs w:val="24"/>
        </w:rPr>
        <w:t xml:space="preserve"> </w:t>
      </w:r>
      <w:r w:rsidR="00485007">
        <w:rPr>
          <w:rFonts w:ascii="Times New Roman" w:hAnsi="Times New Roman" w:cs="Times New Roman"/>
          <w:sz w:val="24"/>
          <w:szCs w:val="24"/>
        </w:rPr>
        <w:t>Dec</w:t>
      </w:r>
      <w:r w:rsidR="00AC5DE9" w:rsidRPr="00E579F3">
        <w:rPr>
          <w:rFonts w:ascii="Times New Roman" w:hAnsi="Times New Roman" w:cs="Times New Roman"/>
          <w:sz w:val="24"/>
          <w:szCs w:val="24"/>
        </w:rPr>
        <w:t>ember</w:t>
      </w:r>
      <w:r w:rsidR="002216FA" w:rsidRPr="00E579F3">
        <w:rPr>
          <w:rFonts w:ascii="Times New Roman" w:hAnsi="Times New Roman" w:cs="Times New Roman"/>
          <w:sz w:val="24"/>
          <w:szCs w:val="24"/>
        </w:rPr>
        <w:t xml:space="preserve"> 2024</w:t>
      </w:r>
    </w:p>
    <w:bookmarkEnd w:id="0"/>
    <w:p w14:paraId="7C36AE5B" w14:textId="77777777" w:rsidR="000F5E75" w:rsidRPr="000F5E75" w:rsidRDefault="000F5E75" w:rsidP="000F5E75">
      <w:pPr>
        <w:jc w:val="center"/>
        <w:rPr>
          <w:rFonts w:ascii="Times New Roman" w:hAnsi="Times New Roman" w:cs="Times New Roman"/>
          <w:b/>
          <w:bCs/>
          <w:sz w:val="24"/>
          <w:szCs w:val="24"/>
        </w:rPr>
      </w:pPr>
      <w:r w:rsidRPr="000F5E75">
        <w:rPr>
          <w:rFonts w:ascii="Times New Roman" w:hAnsi="Times New Roman" w:cs="Times New Roman"/>
          <w:b/>
          <w:bCs/>
          <w:sz w:val="24"/>
          <w:szCs w:val="24"/>
        </w:rPr>
        <w:t>8-2 Journal: Portfolio Reflection</w:t>
      </w:r>
    </w:p>
    <w:p w14:paraId="577CC16C" w14:textId="77777777" w:rsidR="00485007" w:rsidRDefault="00485007" w:rsidP="00485007">
      <w:pPr>
        <w:jc w:val="center"/>
        <w:rPr>
          <w:rFonts w:ascii="Times New Roman" w:hAnsi="Times New Roman" w:cs="Times New Roman"/>
          <w:b/>
          <w:bCs/>
          <w:sz w:val="24"/>
          <w:szCs w:val="24"/>
        </w:rPr>
      </w:pPr>
    </w:p>
    <w:p w14:paraId="697A92AF" w14:textId="14EA268F" w:rsidR="00624E4C" w:rsidRDefault="00E8278D" w:rsidP="00E8278D">
      <w:pPr>
        <w:spacing w:line="480" w:lineRule="auto"/>
        <w:ind w:firstLine="720"/>
        <w:rPr>
          <w:rFonts w:ascii="Times New Roman" w:hAnsi="Times New Roman" w:cs="Times New Roman"/>
          <w:sz w:val="24"/>
          <w:szCs w:val="24"/>
        </w:rPr>
      </w:pPr>
      <w:r w:rsidRPr="00E8278D">
        <w:rPr>
          <w:rFonts w:ascii="Times New Roman" w:hAnsi="Times New Roman" w:cs="Times New Roman"/>
          <w:sz w:val="24"/>
          <w:szCs w:val="24"/>
        </w:rPr>
        <w:t>Over the course of this semester, we have explored a wide range of critical topics, including secure coding standards, the importance of incorporating security throughout the development process, effective risk management, the principles of zero trust, and the creation and enforcement of comprehensive security policies.</w:t>
      </w:r>
      <w:r>
        <w:rPr>
          <w:rFonts w:ascii="Times New Roman" w:hAnsi="Times New Roman" w:cs="Times New Roman"/>
          <w:sz w:val="24"/>
          <w:szCs w:val="24"/>
        </w:rPr>
        <w:t xml:space="preserve"> </w:t>
      </w:r>
      <w:r w:rsidRPr="00E8278D">
        <w:rPr>
          <w:rFonts w:ascii="Times New Roman" w:hAnsi="Times New Roman" w:cs="Times New Roman"/>
          <w:sz w:val="24"/>
          <w:szCs w:val="24"/>
        </w:rPr>
        <w:t>Each of these areas underscores the necessity of adopting a proactive and holistic approach to cybersecurity, ensuring that security is not treated as an afterthought but rather as an integral part of the development lifecycle. By adhering to secure coding standards, we can reduce vulnerabilities at the source, while embedding security practices early helps mitigate risks and minimize costly rework. Risk management further supports these efforts by enabling organizations to identify, evaluate, and address potential threats with a cost-effective strategy.</w:t>
      </w:r>
    </w:p>
    <w:p w14:paraId="2C12717A" w14:textId="4F754D4F" w:rsidR="00E8278D" w:rsidRDefault="00E8278D" w:rsidP="00E8278D">
      <w:pPr>
        <w:spacing w:line="480" w:lineRule="auto"/>
        <w:ind w:firstLine="720"/>
        <w:rPr>
          <w:rFonts w:ascii="Times New Roman" w:hAnsi="Times New Roman" w:cs="Times New Roman"/>
          <w:sz w:val="24"/>
          <w:szCs w:val="24"/>
        </w:rPr>
      </w:pPr>
      <w:r w:rsidRPr="00E8278D">
        <w:rPr>
          <w:rFonts w:ascii="Times New Roman" w:hAnsi="Times New Roman" w:cs="Times New Roman"/>
          <w:sz w:val="24"/>
          <w:szCs w:val="24"/>
        </w:rPr>
        <w:t xml:space="preserve">In regard to zero trust, this security model emphasizes the principle of "never trust, always verify," requiring strict verification for every user and device attempting to access resources, regardless of whether they are inside or outside the network perimeter. According to the Threatpost article </w:t>
      </w:r>
      <w:r>
        <w:rPr>
          <w:rFonts w:ascii="Times New Roman" w:hAnsi="Times New Roman" w:cs="Times New Roman"/>
          <w:i/>
          <w:iCs/>
          <w:sz w:val="24"/>
          <w:szCs w:val="24"/>
        </w:rPr>
        <w:t>A P</w:t>
      </w:r>
      <w:r w:rsidRPr="00E8278D">
        <w:rPr>
          <w:rFonts w:ascii="Times New Roman" w:hAnsi="Times New Roman" w:cs="Times New Roman"/>
          <w:i/>
          <w:iCs/>
          <w:sz w:val="24"/>
          <w:szCs w:val="24"/>
        </w:rPr>
        <w:t>ractical Guide to Zero</w:t>
      </w:r>
      <w:r>
        <w:rPr>
          <w:rFonts w:ascii="Times New Roman" w:hAnsi="Times New Roman" w:cs="Times New Roman"/>
          <w:i/>
          <w:iCs/>
          <w:sz w:val="24"/>
          <w:szCs w:val="24"/>
        </w:rPr>
        <w:t>-</w:t>
      </w:r>
      <w:r w:rsidRPr="00E8278D">
        <w:rPr>
          <w:rFonts w:ascii="Times New Roman" w:hAnsi="Times New Roman" w:cs="Times New Roman"/>
          <w:i/>
          <w:iCs/>
          <w:sz w:val="24"/>
          <w:szCs w:val="24"/>
        </w:rPr>
        <w:t>Trust Security</w:t>
      </w:r>
      <w:r w:rsidRPr="00E8278D">
        <w:rPr>
          <w:rFonts w:ascii="Times New Roman" w:hAnsi="Times New Roman" w:cs="Times New Roman"/>
          <w:sz w:val="24"/>
          <w:szCs w:val="24"/>
        </w:rPr>
        <w:t>, adopting zero trust requires a shift away from traditional perimeter-based security models and towards a framework that prioritizes granular access controls, continuous monitoring, and the segmentation of networks to limit potential damage from breaches</w:t>
      </w:r>
      <w:r>
        <w:rPr>
          <w:rFonts w:ascii="Times New Roman" w:hAnsi="Times New Roman" w:cs="Times New Roman"/>
          <w:sz w:val="24"/>
          <w:szCs w:val="24"/>
        </w:rPr>
        <w:t xml:space="preserve"> </w:t>
      </w:r>
      <w:r w:rsidRPr="00E8278D">
        <w:rPr>
          <w:rFonts w:ascii="Times New Roman" w:hAnsi="Times New Roman" w:cs="Times New Roman"/>
          <w:sz w:val="24"/>
          <w:szCs w:val="24"/>
        </w:rPr>
        <w:t xml:space="preserve">(Kueh, 2020). The guide outlines several practical steps for implementing zero trust, such as mapping sensitive data, enforcing least-privilege access, and </w:t>
      </w:r>
      <w:r w:rsidRPr="00E8278D">
        <w:rPr>
          <w:rFonts w:ascii="Times New Roman" w:hAnsi="Times New Roman" w:cs="Times New Roman"/>
          <w:sz w:val="24"/>
          <w:szCs w:val="24"/>
        </w:rPr>
        <w:lastRenderedPageBreak/>
        <w:t>leveraging multi-factor authentication (MFA) and encryption. By integrating these principles, organizations can enhance their defenses against increasingly sophisticated cyber threats, reducing the attack surface and improving overall security posture. Zero trust is particularly critical in today's environment of remote work and cloud-based services, where the boundaries of the traditional network are no longer clear. Embracing this model ensures that access to resources is granted based on verified identity and ongoing security checks, making it a cornerstone of modern cybersecurity strategies.</w:t>
      </w:r>
    </w:p>
    <w:p w14:paraId="3606018B" w14:textId="77777777" w:rsidR="003E7762" w:rsidRPr="003E7762" w:rsidRDefault="003E7762" w:rsidP="003E7762">
      <w:pPr>
        <w:spacing w:line="480" w:lineRule="auto"/>
        <w:ind w:firstLine="720"/>
        <w:rPr>
          <w:rFonts w:ascii="Times New Roman" w:hAnsi="Times New Roman" w:cs="Times New Roman"/>
          <w:sz w:val="24"/>
          <w:szCs w:val="24"/>
        </w:rPr>
      </w:pPr>
      <w:r w:rsidRPr="003E7762">
        <w:rPr>
          <w:rFonts w:ascii="Times New Roman" w:hAnsi="Times New Roman" w:cs="Times New Roman"/>
          <w:sz w:val="24"/>
          <w:szCs w:val="24"/>
        </w:rPr>
        <w:t>The implementation and recommendation of security policies serve as the foundation for a strong cybersecurity framework, enabling organizations to establish consistent practices and guidelines for protecting their assets. Security policies should be tailored to the organization’s specific needs, addressing areas such as access control, data protection, incident response, and compliance with industry regulations. A well-designed security policy starts with clear documentation of roles and responsibilities, ensuring that all employees understand their part in maintaining security. It should also incorporate regular training programs to foster a culture of security awareness and preparedness.</w:t>
      </w:r>
    </w:p>
    <w:p w14:paraId="1F760CE9" w14:textId="77777777" w:rsidR="003E7762" w:rsidRDefault="003E7762" w:rsidP="003E7762">
      <w:pPr>
        <w:spacing w:line="480" w:lineRule="auto"/>
        <w:ind w:firstLine="720"/>
        <w:rPr>
          <w:rFonts w:ascii="Times New Roman" w:hAnsi="Times New Roman" w:cs="Times New Roman"/>
          <w:sz w:val="24"/>
          <w:szCs w:val="24"/>
        </w:rPr>
      </w:pPr>
      <w:r w:rsidRPr="003E7762">
        <w:rPr>
          <w:rFonts w:ascii="Times New Roman" w:hAnsi="Times New Roman" w:cs="Times New Roman"/>
          <w:sz w:val="24"/>
          <w:szCs w:val="24"/>
        </w:rPr>
        <w:t>Additionally, organizations should conduct routine audits and assessments to evaluate the effectiveness of these policies, updating them to address emerging threats and technological advancements. Recommendations for improving security policies include adopting a layered security approach, enforcing the principle of least privilege, and implementing advanced authentication mechanisms such as multi-factor authentication. Automated tools for monitoring and logging can further enhance policy enforcement by detecting and responding to suspicious activities in real time.</w:t>
      </w:r>
    </w:p>
    <w:p w14:paraId="2D1500AA" w14:textId="6E46E890" w:rsidR="003E7762" w:rsidRDefault="003E7762" w:rsidP="003E7762">
      <w:pPr>
        <w:spacing w:line="480" w:lineRule="auto"/>
        <w:ind w:firstLine="720"/>
        <w:rPr>
          <w:rFonts w:ascii="Times New Roman" w:hAnsi="Times New Roman" w:cs="Times New Roman"/>
          <w:sz w:val="24"/>
          <w:szCs w:val="24"/>
        </w:rPr>
      </w:pPr>
      <w:r w:rsidRPr="003E7762">
        <w:rPr>
          <w:rFonts w:ascii="Times New Roman" w:hAnsi="Times New Roman" w:cs="Times New Roman"/>
          <w:sz w:val="24"/>
          <w:szCs w:val="24"/>
        </w:rPr>
        <w:lastRenderedPageBreak/>
        <w:t>By combining strong security policies with the principles discussed throughout the semester</w:t>
      </w:r>
      <w:r>
        <w:rPr>
          <w:rFonts w:ascii="Times New Roman" w:hAnsi="Times New Roman" w:cs="Times New Roman"/>
          <w:sz w:val="24"/>
          <w:szCs w:val="24"/>
        </w:rPr>
        <w:t xml:space="preserve">, </w:t>
      </w:r>
      <w:r w:rsidRPr="003E7762">
        <w:rPr>
          <w:rFonts w:ascii="Times New Roman" w:hAnsi="Times New Roman" w:cs="Times New Roman"/>
          <w:sz w:val="24"/>
          <w:szCs w:val="24"/>
        </w:rPr>
        <w:t>such as secure coding standards, zero trust, and risk management</w:t>
      </w:r>
      <w:r>
        <w:rPr>
          <w:rFonts w:ascii="Times New Roman" w:hAnsi="Times New Roman" w:cs="Times New Roman"/>
          <w:sz w:val="24"/>
          <w:szCs w:val="24"/>
        </w:rPr>
        <w:t xml:space="preserve">, </w:t>
      </w:r>
      <w:r w:rsidRPr="003E7762">
        <w:rPr>
          <w:rFonts w:ascii="Times New Roman" w:hAnsi="Times New Roman" w:cs="Times New Roman"/>
          <w:sz w:val="24"/>
          <w:szCs w:val="24"/>
        </w:rPr>
        <w:t>organizations can create a comprehensive and adaptive security strategy. This holistic approach not only safeguards against current threats but also prepares the organization to respond effectively to future challenges, ensuring resilience in an ever-evolving cybersecurity landscape.</w:t>
      </w:r>
    </w:p>
    <w:p w14:paraId="1B8ED477" w14:textId="77777777" w:rsidR="003E7762" w:rsidRDefault="003E7762" w:rsidP="003E7762">
      <w:pPr>
        <w:spacing w:line="480" w:lineRule="auto"/>
        <w:ind w:firstLine="720"/>
        <w:rPr>
          <w:rFonts w:ascii="Times New Roman" w:hAnsi="Times New Roman" w:cs="Times New Roman"/>
          <w:sz w:val="24"/>
          <w:szCs w:val="24"/>
        </w:rPr>
      </w:pPr>
    </w:p>
    <w:p w14:paraId="3FD864C3" w14:textId="77777777" w:rsidR="003E7762" w:rsidRDefault="003E7762" w:rsidP="003E7762">
      <w:pPr>
        <w:spacing w:line="480" w:lineRule="auto"/>
        <w:ind w:firstLine="720"/>
        <w:rPr>
          <w:rFonts w:ascii="Times New Roman" w:hAnsi="Times New Roman" w:cs="Times New Roman"/>
          <w:sz w:val="24"/>
          <w:szCs w:val="24"/>
        </w:rPr>
      </w:pPr>
    </w:p>
    <w:p w14:paraId="35A260B9" w14:textId="77777777" w:rsidR="003E7762" w:rsidRDefault="003E7762" w:rsidP="003E7762">
      <w:pPr>
        <w:spacing w:line="480" w:lineRule="auto"/>
        <w:ind w:firstLine="720"/>
        <w:rPr>
          <w:rFonts w:ascii="Times New Roman" w:hAnsi="Times New Roman" w:cs="Times New Roman"/>
          <w:sz w:val="24"/>
          <w:szCs w:val="24"/>
        </w:rPr>
      </w:pPr>
    </w:p>
    <w:p w14:paraId="1904872D" w14:textId="77777777" w:rsidR="003E7762" w:rsidRDefault="003E7762" w:rsidP="003E7762">
      <w:pPr>
        <w:spacing w:line="480" w:lineRule="auto"/>
        <w:ind w:firstLine="720"/>
        <w:rPr>
          <w:rFonts w:ascii="Times New Roman" w:hAnsi="Times New Roman" w:cs="Times New Roman"/>
          <w:sz w:val="24"/>
          <w:szCs w:val="24"/>
        </w:rPr>
      </w:pPr>
    </w:p>
    <w:p w14:paraId="0B3B254F" w14:textId="77777777" w:rsidR="003E7762" w:rsidRDefault="003E7762" w:rsidP="003E7762">
      <w:pPr>
        <w:spacing w:line="480" w:lineRule="auto"/>
        <w:ind w:firstLine="720"/>
        <w:rPr>
          <w:rFonts w:ascii="Times New Roman" w:hAnsi="Times New Roman" w:cs="Times New Roman"/>
          <w:sz w:val="24"/>
          <w:szCs w:val="24"/>
        </w:rPr>
      </w:pPr>
    </w:p>
    <w:p w14:paraId="2D7747D1" w14:textId="77777777" w:rsidR="003E7762" w:rsidRDefault="003E7762" w:rsidP="003E7762">
      <w:pPr>
        <w:spacing w:line="480" w:lineRule="auto"/>
        <w:ind w:firstLine="720"/>
        <w:rPr>
          <w:rFonts w:ascii="Times New Roman" w:hAnsi="Times New Roman" w:cs="Times New Roman"/>
          <w:sz w:val="24"/>
          <w:szCs w:val="24"/>
        </w:rPr>
      </w:pPr>
    </w:p>
    <w:p w14:paraId="3F9EBD6F" w14:textId="77777777" w:rsidR="003E7762" w:rsidRDefault="003E7762" w:rsidP="003E7762">
      <w:pPr>
        <w:spacing w:line="480" w:lineRule="auto"/>
        <w:ind w:firstLine="720"/>
        <w:rPr>
          <w:rFonts w:ascii="Times New Roman" w:hAnsi="Times New Roman" w:cs="Times New Roman"/>
          <w:sz w:val="24"/>
          <w:szCs w:val="24"/>
        </w:rPr>
      </w:pPr>
    </w:p>
    <w:p w14:paraId="7B68646E" w14:textId="77777777" w:rsidR="003E7762" w:rsidRDefault="003E7762" w:rsidP="003E7762">
      <w:pPr>
        <w:spacing w:line="480" w:lineRule="auto"/>
        <w:ind w:firstLine="720"/>
        <w:rPr>
          <w:rFonts w:ascii="Times New Roman" w:hAnsi="Times New Roman" w:cs="Times New Roman"/>
          <w:sz w:val="24"/>
          <w:szCs w:val="24"/>
        </w:rPr>
      </w:pPr>
    </w:p>
    <w:p w14:paraId="66244236" w14:textId="77777777" w:rsidR="003E7762" w:rsidRDefault="003E7762" w:rsidP="003E7762">
      <w:pPr>
        <w:spacing w:line="480" w:lineRule="auto"/>
        <w:ind w:firstLine="720"/>
        <w:rPr>
          <w:rFonts w:ascii="Times New Roman" w:hAnsi="Times New Roman" w:cs="Times New Roman"/>
          <w:sz w:val="24"/>
          <w:szCs w:val="24"/>
        </w:rPr>
      </w:pPr>
    </w:p>
    <w:p w14:paraId="473B04EE" w14:textId="77777777" w:rsidR="003E7762" w:rsidRDefault="003E7762" w:rsidP="003E7762">
      <w:pPr>
        <w:spacing w:line="480" w:lineRule="auto"/>
        <w:ind w:firstLine="720"/>
        <w:rPr>
          <w:rFonts w:ascii="Times New Roman" w:hAnsi="Times New Roman" w:cs="Times New Roman"/>
          <w:sz w:val="24"/>
          <w:szCs w:val="24"/>
        </w:rPr>
      </w:pPr>
    </w:p>
    <w:p w14:paraId="283ECECE" w14:textId="77777777" w:rsidR="003E7762" w:rsidRDefault="003E7762" w:rsidP="003E7762">
      <w:pPr>
        <w:spacing w:line="480" w:lineRule="auto"/>
        <w:ind w:firstLine="720"/>
        <w:rPr>
          <w:rFonts w:ascii="Times New Roman" w:hAnsi="Times New Roman" w:cs="Times New Roman"/>
          <w:sz w:val="24"/>
          <w:szCs w:val="24"/>
        </w:rPr>
      </w:pPr>
    </w:p>
    <w:p w14:paraId="1E237287" w14:textId="77777777" w:rsidR="003E7762" w:rsidRDefault="003E7762" w:rsidP="003E7762">
      <w:pPr>
        <w:spacing w:line="480" w:lineRule="auto"/>
        <w:ind w:firstLine="720"/>
        <w:rPr>
          <w:rFonts w:ascii="Times New Roman" w:hAnsi="Times New Roman" w:cs="Times New Roman"/>
          <w:sz w:val="24"/>
          <w:szCs w:val="24"/>
        </w:rPr>
      </w:pPr>
    </w:p>
    <w:p w14:paraId="3BE57DF0" w14:textId="77777777" w:rsidR="003E7762" w:rsidRDefault="003E7762" w:rsidP="003E7762">
      <w:pPr>
        <w:spacing w:line="480" w:lineRule="auto"/>
        <w:ind w:firstLine="720"/>
        <w:rPr>
          <w:rFonts w:ascii="Times New Roman" w:hAnsi="Times New Roman" w:cs="Times New Roman"/>
          <w:sz w:val="24"/>
          <w:szCs w:val="24"/>
        </w:rPr>
      </w:pPr>
    </w:p>
    <w:p w14:paraId="71E074DE" w14:textId="77777777" w:rsidR="003E7762" w:rsidRDefault="003E7762" w:rsidP="003E7762">
      <w:pPr>
        <w:spacing w:line="480" w:lineRule="auto"/>
        <w:ind w:firstLine="720"/>
        <w:rPr>
          <w:rFonts w:ascii="Times New Roman" w:hAnsi="Times New Roman" w:cs="Times New Roman"/>
          <w:sz w:val="24"/>
          <w:szCs w:val="24"/>
        </w:rPr>
      </w:pPr>
    </w:p>
    <w:p w14:paraId="1CDBFFEC" w14:textId="77777777" w:rsidR="003E7762" w:rsidRPr="003E7762" w:rsidRDefault="003E7762" w:rsidP="003E7762">
      <w:pPr>
        <w:spacing w:line="480" w:lineRule="auto"/>
        <w:jc w:val="center"/>
        <w:rPr>
          <w:rFonts w:ascii="Times New Roman" w:hAnsi="Times New Roman" w:cs="Times New Roman"/>
          <w:sz w:val="24"/>
          <w:szCs w:val="24"/>
        </w:rPr>
      </w:pPr>
      <w:r w:rsidRPr="003E7762">
        <w:rPr>
          <w:rFonts w:ascii="Times New Roman" w:hAnsi="Times New Roman" w:cs="Times New Roman"/>
          <w:sz w:val="24"/>
          <w:szCs w:val="24"/>
        </w:rPr>
        <w:lastRenderedPageBreak/>
        <w:t>References</w:t>
      </w:r>
    </w:p>
    <w:p w14:paraId="3EF5D21B" w14:textId="77777777" w:rsidR="003E7762" w:rsidRPr="003E7762" w:rsidRDefault="003E7762" w:rsidP="003E7762">
      <w:pPr>
        <w:spacing w:line="480" w:lineRule="auto"/>
        <w:ind w:left="720" w:hanging="720"/>
        <w:rPr>
          <w:rFonts w:ascii="Times New Roman" w:hAnsi="Times New Roman" w:cs="Times New Roman"/>
          <w:sz w:val="24"/>
          <w:szCs w:val="24"/>
        </w:rPr>
      </w:pPr>
      <w:r w:rsidRPr="003E7762">
        <w:rPr>
          <w:rFonts w:ascii="Times New Roman" w:hAnsi="Times New Roman" w:cs="Times New Roman"/>
          <w:sz w:val="24"/>
          <w:szCs w:val="24"/>
        </w:rPr>
        <w:t xml:space="preserve">Kueh, T. (2020, January 15). </w:t>
      </w:r>
      <w:r w:rsidRPr="003E7762">
        <w:rPr>
          <w:rFonts w:ascii="Times New Roman" w:hAnsi="Times New Roman" w:cs="Times New Roman"/>
          <w:i/>
          <w:iCs/>
          <w:sz w:val="24"/>
          <w:szCs w:val="24"/>
        </w:rPr>
        <w:t>A practical guide to zero-trust security</w:t>
      </w:r>
      <w:r w:rsidRPr="003E7762">
        <w:rPr>
          <w:rFonts w:ascii="Times New Roman" w:hAnsi="Times New Roman" w:cs="Times New Roman"/>
          <w:sz w:val="24"/>
          <w:szCs w:val="24"/>
        </w:rPr>
        <w:t xml:space="preserve">. Threatpost. </w:t>
      </w:r>
      <w:hyperlink r:id="rId6" w:history="1">
        <w:r w:rsidRPr="003E7762">
          <w:rPr>
            <w:rStyle w:val="Hyperlink"/>
            <w:rFonts w:ascii="Times New Roman" w:hAnsi="Times New Roman" w:cs="Times New Roman"/>
            <w:sz w:val="24"/>
            <w:szCs w:val="24"/>
          </w:rPr>
          <w:t>https://threatpost.com/practical-guide-zero-trust-security/151912/</w:t>
        </w:r>
      </w:hyperlink>
    </w:p>
    <w:p w14:paraId="03244E42" w14:textId="77777777" w:rsidR="003E7762" w:rsidRPr="003E7762" w:rsidRDefault="003E7762" w:rsidP="003E7762">
      <w:pPr>
        <w:spacing w:line="480" w:lineRule="auto"/>
        <w:ind w:firstLine="720"/>
        <w:rPr>
          <w:rFonts w:ascii="Times New Roman" w:hAnsi="Times New Roman" w:cs="Times New Roman"/>
          <w:sz w:val="24"/>
          <w:szCs w:val="24"/>
        </w:rPr>
      </w:pPr>
    </w:p>
    <w:p w14:paraId="114E55F7" w14:textId="77777777" w:rsidR="003E7762" w:rsidRPr="000B6995" w:rsidRDefault="003E7762" w:rsidP="00E8278D">
      <w:pPr>
        <w:spacing w:line="480" w:lineRule="auto"/>
        <w:ind w:firstLine="720"/>
        <w:rPr>
          <w:rFonts w:ascii="Times New Roman" w:hAnsi="Times New Roman" w:cs="Times New Roman"/>
          <w:sz w:val="24"/>
          <w:szCs w:val="24"/>
        </w:rPr>
      </w:pPr>
    </w:p>
    <w:sectPr w:rsidR="003E7762" w:rsidRPr="000B6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77E"/>
    <w:multiLevelType w:val="hybridMultilevel"/>
    <w:tmpl w:val="DEC86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B59"/>
    <w:multiLevelType w:val="multilevel"/>
    <w:tmpl w:val="C1A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191B"/>
    <w:multiLevelType w:val="hybridMultilevel"/>
    <w:tmpl w:val="C4081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985EAA"/>
    <w:multiLevelType w:val="hybridMultilevel"/>
    <w:tmpl w:val="CB946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1B4EC3"/>
    <w:multiLevelType w:val="hybridMultilevel"/>
    <w:tmpl w:val="A050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F202D"/>
    <w:multiLevelType w:val="hybridMultilevel"/>
    <w:tmpl w:val="52B8E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4F6A79"/>
    <w:multiLevelType w:val="multilevel"/>
    <w:tmpl w:val="EA4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E7935"/>
    <w:multiLevelType w:val="hybridMultilevel"/>
    <w:tmpl w:val="612C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966C2"/>
    <w:multiLevelType w:val="multilevel"/>
    <w:tmpl w:val="CC0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03BFA"/>
    <w:multiLevelType w:val="multilevel"/>
    <w:tmpl w:val="463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96B6D"/>
    <w:multiLevelType w:val="multilevel"/>
    <w:tmpl w:val="F60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D4F71"/>
    <w:multiLevelType w:val="hybridMultilevel"/>
    <w:tmpl w:val="CDDE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12281"/>
    <w:multiLevelType w:val="hybridMultilevel"/>
    <w:tmpl w:val="B5DC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2BBD"/>
    <w:multiLevelType w:val="hybridMultilevel"/>
    <w:tmpl w:val="47DE7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B67E89"/>
    <w:multiLevelType w:val="hybridMultilevel"/>
    <w:tmpl w:val="5FAC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E630D"/>
    <w:multiLevelType w:val="multilevel"/>
    <w:tmpl w:val="542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114C6"/>
    <w:multiLevelType w:val="hybridMultilevel"/>
    <w:tmpl w:val="49BC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865706">
    <w:abstractNumId w:val="10"/>
  </w:num>
  <w:num w:numId="2" w16cid:durableId="1375689399">
    <w:abstractNumId w:val="1"/>
  </w:num>
  <w:num w:numId="3" w16cid:durableId="639648796">
    <w:abstractNumId w:val="9"/>
  </w:num>
  <w:num w:numId="4" w16cid:durableId="1835535224">
    <w:abstractNumId w:val="8"/>
  </w:num>
  <w:num w:numId="5" w16cid:durableId="698310886">
    <w:abstractNumId w:val="16"/>
  </w:num>
  <w:num w:numId="6" w16cid:durableId="1831410104">
    <w:abstractNumId w:val="11"/>
  </w:num>
  <w:num w:numId="7" w16cid:durableId="916522106">
    <w:abstractNumId w:val="14"/>
  </w:num>
  <w:num w:numId="8" w16cid:durableId="1815246378">
    <w:abstractNumId w:val="13"/>
  </w:num>
  <w:num w:numId="9" w16cid:durableId="1020281256">
    <w:abstractNumId w:val="4"/>
  </w:num>
  <w:num w:numId="10" w16cid:durableId="673145316">
    <w:abstractNumId w:val="5"/>
  </w:num>
  <w:num w:numId="11" w16cid:durableId="1429811657">
    <w:abstractNumId w:val="3"/>
  </w:num>
  <w:num w:numId="12" w16cid:durableId="696277136">
    <w:abstractNumId w:val="12"/>
  </w:num>
  <w:num w:numId="13" w16cid:durableId="347754634">
    <w:abstractNumId w:val="0"/>
  </w:num>
  <w:num w:numId="14" w16cid:durableId="1653026775">
    <w:abstractNumId w:val="2"/>
  </w:num>
  <w:num w:numId="15" w16cid:durableId="898397270">
    <w:abstractNumId w:val="15"/>
  </w:num>
  <w:num w:numId="16" w16cid:durableId="1658847464">
    <w:abstractNumId w:val="6"/>
  </w:num>
  <w:num w:numId="17" w16cid:durableId="1713068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9D"/>
    <w:rsid w:val="00016E7D"/>
    <w:rsid w:val="00033CC1"/>
    <w:rsid w:val="00045734"/>
    <w:rsid w:val="000477AB"/>
    <w:rsid w:val="00074F36"/>
    <w:rsid w:val="00076556"/>
    <w:rsid w:val="000803F7"/>
    <w:rsid w:val="00084F25"/>
    <w:rsid w:val="00095853"/>
    <w:rsid w:val="000A549D"/>
    <w:rsid w:val="000A7590"/>
    <w:rsid w:val="000B0018"/>
    <w:rsid w:val="000B5653"/>
    <w:rsid w:val="000B6995"/>
    <w:rsid w:val="000E5280"/>
    <w:rsid w:val="000F4E16"/>
    <w:rsid w:val="000F5E75"/>
    <w:rsid w:val="000F5E96"/>
    <w:rsid w:val="00103A13"/>
    <w:rsid w:val="00143690"/>
    <w:rsid w:val="00144983"/>
    <w:rsid w:val="00150180"/>
    <w:rsid w:val="001512D5"/>
    <w:rsid w:val="001554B9"/>
    <w:rsid w:val="00160082"/>
    <w:rsid w:val="00160A32"/>
    <w:rsid w:val="0016139C"/>
    <w:rsid w:val="0016199A"/>
    <w:rsid w:val="00163F13"/>
    <w:rsid w:val="00171DB1"/>
    <w:rsid w:val="001729C2"/>
    <w:rsid w:val="0017535A"/>
    <w:rsid w:val="001874EB"/>
    <w:rsid w:val="001C0265"/>
    <w:rsid w:val="001C27D8"/>
    <w:rsid w:val="001C630F"/>
    <w:rsid w:val="001D24F4"/>
    <w:rsid w:val="001D4E14"/>
    <w:rsid w:val="001D6ACE"/>
    <w:rsid w:val="001E18B4"/>
    <w:rsid w:val="001E3BD1"/>
    <w:rsid w:val="001E7DDF"/>
    <w:rsid w:val="001F139C"/>
    <w:rsid w:val="001F2095"/>
    <w:rsid w:val="00211216"/>
    <w:rsid w:val="0022071A"/>
    <w:rsid w:val="002216FA"/>
    <w:rsid w:val="00222512"/>
    <w:rsid w:val="00232C7A"/>
    <w:rsid w:val="00233D1A"/>
    <w:rsid w:val="0024127D"/>
    <w:rsid w:val="00242790"/>
    <w:rsid w:val="002657DD"/>
    <w:rsid w:val="002820FC"/>
    <w:rsid w:val="00290722"/>
    <w:rsid w:val="00294617"/>
    <w:rsid w:val="002A001E"/>
    <w:rsid w:val="002B2AC7"/>
    <w:rsid w:val="002B3006"/>
    <w:rsid w:val="002C00AC"/>
    <w:rsid w:val="002C2504"/>
    <w:rsid w:val="002C77A8"/>
    <w:rsid w:val="002F0368"/>
    <w:rsid w:val="00301785"/>
    <w:rsid w:val="003039E0"/>
    <w:rsid w:val="00303EFE"/>
    <w:rsid w:val="00304C85"/>
    <w:rsid w:val="0030545A"/>
    <w:rsid w:val="003314BA"/>
    <w:rsid w:val="00342AC6"/>
    <w:rsid w:val="00350493"/>
    <w:rsid w:val="00354F06"/>
    <w:rsid w:val="00362611"/>
    <w:rsid w:val="003663DE"/>
    <w:rsid w:val="00382F06"/>
    <w:rsid w:val="00386793"/>
    <w:rsid w:val="00391450"/>
    <w:rsid w:val="00391585"/>
    <w:rsid w:val="003B1F94"/>
    <w:rsid w:val="003B48C3"/>
    <w:rsid w:val="003C0351"/>
    <w:rsid w:val="003C5CAF"/>
    <w:rsid w:val="003C7836"/>
    <w:rsid w:val="003D1444"/>
    <w:rsid w:val="003E7762"/>
    <w:rsid w:val="003F5DFD"/>
    <w:rsid w:val="003F7105"/>
    <w:rsid w:val="00404C38"/>
    <w:rsid w:val="00412966"/>
    <w:rsid w:val="00426752"/>
    <w:rsid w:val="004404F5"/>
    <w:rsid w:val="0045092E"/>
    <w:rsid w:val="0045468D"/>
    <w:rsid w:val="004732EF"/>
    <w:rsid w:val="004764B6"/>
    <w:rsid w:val="0048320A"/>
    <w:rsid w:val="004834EE"/>
    <w:rsid w:val="00485007"/>
    <w:rsid w:val="004A2A54"/>
    <w:rsid w:val="004B3F39"/>
    <w:rsid w:val="004B7F95"/>
    <w:rsid w:val="004C75B1"/>
    <w:rsid w:val="004D2446"/>
    <w:rsid w:val="004E4F22"/>
    <w:rsid w:val="004F3199"/>
    <w:rsid w:val="005338B2"/>
    <w:rsid w:val="00541040"/>
    <w:rsid w:val="00551E4E"/>
    <w:rsid w:val="005540B8"/>
    <w:rsid w:val="005635C8"/>
    <w:rsid w:val="005639DF"/>
    <w:rsid w:val="005865A6"/>
    <w:rsid w:val="005A0089"/>
    <w:rsid w:val="005A44E8"/>
    <w:rsid w:val="005B0A77"/>
    <w:rsid w:val="005B31AA"/>
    <w:rsid w:val="005C4953"/>
    <w:rsid w:val="005D13CB"/>
    <w:rsid w:val="005E1149"/>
    <w:rsid w:val="00607ACF"/>
    <w:rsid w:val="00612605"/>
    <w:rsid w:val="00624E4C"/>
    <w:rsid w:val="006261A5"/>
    <w:rsid w:val="00663A32"/>
    <w:rsid w:val="00670BB8"/>
    <w:rsid w:val="00675079"/>
    <w:rsid w:val="00676DAB"/>
    <w:rsid w:val="006849F6"/>
    <w:rsid w:val="00686F1E"/>
    <w:rsid w:val="006A1D8A"/>
    <w:rsid w:val="006A2538"/>
    <w:rsid w:val="006B0C80"/>
    <w:rsid w:val="006B2B92"/>
    <w:rsid w:val="006C165F"/>
    <w:rsid w:val="006C2FFB"/>
    <w:rsid w:val="006C6D4E"/>
    <w:rsid w:val="00720F58"/>
    <w:rsid w:val="00723166"/>
    <w:rsid w:val="00733F8D"/>
    <w:rsid w:val="00736AA0"/>
    <w:rsid w:val="00742DDB"/>
    <w:rsid w:val="00757F0F"/>
    <w:rsid w:val="00760FA9"/>
    <w:rsid w:val="00767AB1"/>
    <w:rsid w:val="007811DB"/>
    <w:rsid w:val="007B295F"/>
    <w:rsid w:val="007D6886"/>
    <w:rsid w:val="007E186E"/>
    <w:rsid w:val="007F23EC"/>
    <w:rsid w:val="008039B5"/>
    <w:rsid w:val="00812CA2"/>
    <w:rsid w:val="00816572"/>
    <w:rsid w:val="0083136D"/>
    <w:rsid w:val="00835A10"/>
    <w:rsid w:val="00861F5C"/>
    <w:rsid w:val="008623AF"/>
    <w:rsid w:val="00863DBD"/>
    <w:rsid w:val="00873302"/>
    <w:rsid w:val="00875736"/>
    <w:rsid w:val="008825B6"/>
    <w:rsid w:val="00893B07"/>
    <w:rsid w:val="00896332"/>
    <w:rsid w:val="008A3ECB"/>
    <w:rsid w:val="008B0FDF"/>
    <w:rsid w:val="008B15C5"/>
    <w:rsid w:val="008C7D53"/>
    <w:rsid w:val="008E3A6E"/>
    <w:rsid w:val="009048AE"/>
    <w:rsid w:val="0091599C"/>
    <w:rsid w:val="00917F39"/>
    <w:rsid w:val="009211D6"/>
    <w:rsid w:val="009229DC"/>
    <w:rsid w:val="009273ED"/>
    <w:rsid w:val="0094269F"/>
    <w:rsid w:val="00954996"/>
    <w:rsid w:val="00967ECB"/>
    <w:rsid w:val="00992BA0"/>
    <w:rsid w:val="0099700E"/>
    <w:rsid w:val="009A0AE1"/>
    <w:rsid w:val="009A7882"/>
    <w:rsid w:val="009B12D9"/>
    <w:rsid w:val="009B3DB3"/>
    <w:rsid w:val="009B6434"/>
    <w:rsid w:val="009C3372"/>
    <w:rsid w:val="009D4E7B"/>
    <w:rsid w:val="009D6D33"/>
    <w:rsid w:val="009E32A8"/>
    <w:rsid w:val="00A1512A"/>
    <w:rsid w:val="00A54E09"/>
    <w:rsid w:val="00A56904"/>
    <w:rsid w:val="00A64FDF"/>
    <w:rsid w:val="00A6564C"/>
    <w:rsid w:val="00A664D3"/>
    <w:rsid w:val="00A7083D"/>
    <w:rsid w:val="00A75C2A"/>
    <w:rsid w:val="00A802CA"/>
    <w:rsid w:val="00A84C4F"/>
    <w:rsid w:val="00AA2C57"/>
    <w:rsid w:val="00AB0282"/>
    <w:rsid w:val="00AB0452"/>
    <w:rsid w:val="00AB1ADB"/>
    <w:rsid w:val="00AC0F5F"/>
    <w:rsid w:val="00AC5DE9"/>
    <w:rsid w:val="00AD0B88"/>
    <w:rsid w:val="00AF4A4F"/>
    <w:rsid w:val="00B13CA4"/>
    <w:rsid w:val="00B14CE3"/>
    <w:rsid w:val="00B3527D"/>
    <w:rsid w:val="00B36566"/>
    <w:rsid w:val="00B5136B"/>
    <w:rsid w:val="00B66A49"/>
    <w:rsid w:val="00B71A05"/>
    <w:rsid w:val="00B81C99"/>
    <w:rsid w:val="00B861CC"/>
    <w:rsid w:val="00B87077"/>
    <w:rsid w:val="00B92800"/>
    <w:rsid w:val="00BA185F"/>
    <w:rsid w:val="00BB28A2"/>
    <w:rsid w:val="00BC3B64"/>
    <w:rsid w:val="00BC503C"/>
    <w:rsid w:val="00BD1DC8"/>
    <w:rsid w:val="00BE00A4"/>
    <w:rsid w:val="00BF05C8"/>
    <w:rsid w:val="00BF1BF7"/>
    <w:rsid w:val="00BF6477"/>
    <w:rsid w:val="00BF65EA"/>
    <w:rsid w:val="00C11A63"/>
    <w:rsid w:val="00C1362F"/>
    <w:rsid w:val="00C15458"/>
    <w:rsid w:val="00C166B9"/>
    <w:rsid w:val="00C253F5"/>
    <w:rsid w:val="00C32556"/>
    <w:rsid w:val="00C32710"/>
    <w:rsid w:val="00C501FD"/>
    <w:rsid w:val="00C540DC"/>
    <w:rsid w:val="00C6563F"/>
    <w:rsid w:val="00C744A9"/>
    <w:rsid w:val="00C7729C"/>
    <w:rsid w:val="00C9232B"/>
    <w:rsid w:val="00CA6B1E"/>
    <w:rsid w:val="00CB10FC"/>
    <w:rsid w:val="00CB639E"/>
    <w:rsid w:val="00CD0AE6"/>
    <w:rsid w:val="00CD4E64"/>
    <w:rsid w:val="00CE426B"/>
    <w:rsid w:val="00CF05E9"/>
    <w:rsid w:val="00CF1046"/>
    <w:rsid w:val="00D0567B"/>
    <w:rsid w:val="00D143B7"/>
    <w:rsid w:val="00D1626C"/>
    <w:rsid w:val="00D245B1"/>
    <w:rsid w:val="00D42DA8"/>
    <w:rsid w:val="00D44889"/>
    <w:rsid w:val="00D46E52"/>
    <w:rsid w:val="00D53B01"/>
    <w:rsid w:val="00D638A3"/>
    <w:rsid w:val="00D67B21"/>
    <w:rsid w:val="00D84460"/>
    <w:rsid w:val="00D95675"/>
    <w:rsid w:val="00DA125A"/>
    <w:rsid w:val="00DA60A0"/>
    <w:rsid w:val="00DD3419"/>
    <w:rsid w:val="00E109E0"/>
    <w:rsid w:val="00E13386"/>
    <w:rsid w:val="00E579F3"/>
    <w:rsid w:val="00E6315A"/>
    <w:rsid w:val="00E748C9"/>
    <w:rsid w:val="00E8278D"/>
    <w:rsid w:val="00F25CDB"/>
    <w:rsid w:val="00F267FB"/>
    <w:rsid w:val="00F57718"/>
    <w:rsid w:val="00F71E70"/>
    <w:rsid w:val="00F74664"/>
    <w:rsid w:val="00F81933"/>
    <w:rsid w:val="00F84FA1"/>
    <w:rsid w:val="00F863E2"/>
    <w:rsid w:val="00F879CB"/>
    <w:rsid w:val="00FA6702"/>
    <w:rsid w:val="00FB722B"/>
    <w:rsid w:val="00FC716F"/>
    <w:rsid w:val="00FD7ED7"/>
    <w:rsid w:val="00FE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12040"/>
  <w15:chartTrackingRefBased/>
  <w15:docId w15:val="{75437CC8-8F11-4855-86F3-C81935B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6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9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39DF"/>
    <w:rPr>
      <w:i/>
      <w:iCs/>
    </w:rPr>
  </w:style>
  <w:style w:type="character" w:styleId="Hyperlink">
    <w:name w:val="Hyperlink"/>
    <w:basedOn w:val="DefaultParagraphFont"/>
    <w:uiPriority w:val="99"/>
    <w:unhideWhenUsed/>
    <w:rsid w:val="005639DF"/>
    <w:rPr>
      <w:color w:val="0000FF"/>
      <w:u w:val="single"/>
    </w:rPr>
  </w:style>
  <w:style w:type="character" w:customStyle="1" w:styleId="gray">
    <w:name w:val="gray"/>
    <w:basedOn w:val="DefaultParagraphFont"/>
    <w:rsid w:val="000B5653"/>
  </w:style>
  <w:style w:type="character" w:styleId="Strong">
    <w:name w:val="Strong"/>
    <w:basedOn w:val="DefaultParagraphFont"/>
    <w:uiPriority w:val="22"/>
    <w:qFormat/>
    <w:rsid w:val="002C00AC"/>
    <w:rPr>
      <w:b/>
      <w:bCs/>
    </w:rPr>
  </w:style>
  <w:style w:type="paragraph" w:styleId="ListParagraph">
    <w:name w:val="List Paragraph"/>
    <w:basedOn w:val="Normal"/>
    <w:uiPriority w:val="34"/>
    <w:qFormat/>
    <w:rsid w:val="009B3DB3"/>
    <w:pPr>
      <w:ind w:left="720"/>
      <w:contextualSpacing/>
    </w:pPr>
  </w:style>
  <w:style w:type="paragraph" w:styleId="HTMLPreformatted">
    <w:name w:val="HTML Preformatted"/>
    <w:basedOn w:val="Normal"/>
    <w:link w:val="HTMLPreformattedChar"/>
    <w:uiPriority w:val="99"/>
    <w:semiHidden/>
    <w:unhideWhenUsed/>
    <w:rsid w:val="0054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04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10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83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9508">
      <w:bodyDiv w:val="1"/>
      <w:marLeft w:val="0"/>
      <w:marRight w:val="0"/>
      <w:marTop w:val="0"/>
      <w:marBottom w:val="0"/>
      <w:divBdr>
        <w:top w:val="none" w:sz="0" w:space="0" w:color="auto"/>
        <w:left w:val="none" w:sz="0" w:space="0" w:color="auto"/>
        <w:bottom w:val="none" w:sz="0" w:space="0" w:color="auto"/>
        <w:right w:val="none" w:sz="0" w:space="0" w:color="auto"/>
      </w:divBdr>
    </w:div>
    <w:div w:id="48652914">
      <w:bodyDiv w:val="1"/>
      <w:marLeft w:val="0"/>
      <w:marRight w:val="0"/>
      <w:marTop w:val="0"/>
      <w:marBottom w:val="0"/>
      <w:divBdr>
        <w:top w:val="none" w:sz="0" w:space="0" w:color="auto"/>
        <w:left w:val="none" w:sz="0" w:space="0" w:color="auto"/>
        <w:bottom w:val="none" w:sz="0" w:space="0" w:color="auto"/>
        <w:right w:val="none" w:sz="0" w:space="0" w:color="auto"/>
      </w:divBdr>
    </w:div>
    <w:div w:id="54470500">
      <w:bodyDiv w:val="1"/>
      <w:marLeft w:val="0"/>
      <w:marRight w:val="0"/>
      <w:marTop w:val="0"/>
      <w:marBottom w:val="0"/>
      <w:divBdr>
        <w:top w:val="none" w:sz="0" w:space="0" w:color="auto"/>
        <w:left w:val="none" w:sz="0" w:space="0" w:color="auto"/>
        <w:bottom w:val="none" w:sz="0" w:space="0" w:color="auto"/>
        <w:right w:val="none" w:sz="0" w:space="0" w:color="auto"/>
      </w:divBdr>
      <w:divsChild>
        <w:div w:id="165599003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69668393">
      <w:bodyDiv w:val="1"/>
      <w:marLeft w:val="0"/>
      <w:marRight w:val="0"/>
      <w:marTop w:val="0"/>
      <w:marBottom w:val="0"/>
      <w:divBdr>
        <w:top w:val="none" w:sz="0" w:space="0" w:color="auto"/>
        <w:left w:val="none" w:sz="0" w:space="0" w:color="auto"/>
        <w:bottom w:val="none" w:sz="0" w:space="0" w:color="auto"/>
        <w:right w:val="none" w:sz="0" w:space="0" w:color="auto"/>
      </w:divBdr>
      <w:divsChild>
        <w:div w:id="2044476467">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04801523">
      <w:bodyDiv w:val="1"/>
      <w:marLeft w:val="0"/>
      <w:marRight w:val="0"/>
      <w:marTop w:val="0"/>
      <w:marBottom w:val="0"/>
      <w:divBdr>
        <w:top w:val="none" w:sz="0" w:space="0" w:color="auto"/>
        <w:left w:val="none" w:sz="0" w:space="0" w:color="auto"/>
        <w:bottom w:val="none" w:sz="0" w:space="0" w:color="auto"/>
        <w:right w:val="none" w:sz="0" w:space="0" w:color="auto"/>
      </w:divBdr>
      <w:divsChild>
        <w:div w:id="2033602399">
          <w:marLeft w:val="0"/>
          <w:marRight w:val="0"/>
          <w:marTop w:val="0"/>
          <w:marBottom w:val="0"/>
          <w:divBdr>
            <w:top w:val="none" w:sz="0" w:space="0" w:color="auto"/>
            <w:left w:val="none" w:sz="0" w:space="0" w:color="auto"/>
            <w:bottom w:val="none" w:sz="0" w:space="0" w:color="auto"/>
            <w:right w:val="none" w:sz="0" w:space="0" w:color="auto"/>
          </w:divBdr>
        </w:div>
      </w:divsChild>
    </w:div>
    <w:div w:id="242299904">
      <w:bodyDiv w:val="1"/>
      <w:marLeft w:val="0"/>
      <w:marRight w:val="0"/>
      <w:marTop w:val="0"/>
      <w:marBottom w:val="0"/>
      <w:divBdr>
        <w:top w:val="none" w:sz="0" w:space="0" w:color="auto"/>
        <w:left w:val="none" w:sz="0" w:space="0" w:color="auto"/>
        <w:bottom w:val="none" w:sz="0" w:space="0" w:color="auto"/>
        <w:right w:val="none" w:sz="0" w:space="0" w:color="auto"/>
      </w:divBdr>
      <w:divsChild>
        <w:div w:id="51835457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43345272">
      <w:bodyDiv w:val="1"/>
      <w:marLeft w:val="0"/>
      <w:marRight w:val="0"/>
      <w:marTop w:val="0"/>
      <w:marBottom w:val="0"/>
      <w:divBdr>
        <w:top w:val="none" w:sz="0" w:space="0" w:color="auto"/>
        <w:left w:val="none" w:sz="0" w:space="0" w:color="auto"/>
        <w:bottom w:val="none" w:sz="0" w:space="0" w:color="auto"/>
        <w:right w:val="none" w:sz="0" w:space="0" w:color="auto"/>
      </w:divBdr>
      <w:divsChild>
        <w:div w:id="393309993">
          <w:marLeft w:val="0"/>
          <w:marRight w:val="0"/>
          <w:marTop w:val="0"/>
          <w:marBottom w:val="0"/>
          <w:divBdr>
            <w:top w:val="none" w:sz="0" w:space="0" w:color="auto"/>
            <w:left w:val="none" w:sz="0" w:space="0" w:color="auto"/>
            <w:bottom w:val="none" w:sz="0" w:space="0" w:color="auto"/>
            <w:right w:val="none" w:sz="0" w:space="0" w:color="auto"/>
          </w:divBdr>
          <w:divsChild>
            <w:div w:id="2077194195">
              <w:marLeft w:val="0"/>
              <w:marRight w:val="0"/>
              <w:marTop w:val="0"/>
              <w:marBottom w:val="0"/>
              <w:divBdr>
                <w:top w:val="none" w:sz="0" w:space="0" w:color="auto"/>
                <w:left w:val="none" w:sz="0" w:space="0" w:color="auto"/>
                <w:bottom w:val="none" w:sz="0" w:space="0" w:color="auto"/>
                <w:right w:val="none" w:sz="0" w:space="0" w:color="auto"/>
              </w:divBdr>
              <w:divsChild>
                <w:div w:id="2074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7389">
      <w:bodyDiv w:val="1"/>
      <w:marLeft w:val="0"/>
      <w:marRight w:val="0"/>
      <w:marTop w:val="0"/>
      <w:marBottom w:val="0"/>
      <w:divBdr>
        <w:top w:val="none" w:sz="0" w:space="0" w:color="auto"/>
        <w:left w:val="none" w:sz="0" w:space="0" w:color="auto"/>
        <w:bottom w:val="none" w:sz="0" w:space="0" w:color="auto"/>
        <w:right w:val="none" w:sz="0" w:space="0" w:color="auto"/>
      </w:divBdr>
    </w:div>
    <w:div w:id="321743589">
      <w:bodyDiv w:val="1"/>
      <w:marLeft w:val="0"/>
      <w:marRight w:val="0"/>
      <w:marTop w:val="0"/>
      <w:marBottom w:val="0"/>
      <w:divBdr>
        <w:top w:val="none" w:sz="0" w:space="0" w:color="auto"/>
        <w:left w:val="none" w:sz="0" w:space="0" w:color="auto"/>
        <w:bottom w:val="none" w:sz="0" w:space="0" w:color="auto"/>
        <w:right w:val="none" w:sz="0" w:space="0" w:color="auto"/>
      </w:divBdr>
      <w:divsChild>
        <w:div w:id="203345406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358629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3441">
          <w:marLeft w:val="0"/>
          <w:marRight w:val="0"/>
          <w:marTop w:val="0"/>
          <w:marBottom w:val="0"/>
          <w:divBdr>
            <w:top w:val="none" w:sz="0" w:space="0" w:color="auto"/>
            <w:left w:val="none" w:sz="0" w:space="0" w:color="auto"/>
            <w:bottom w:val="none" w:sz="0" w:space="0" w:color="auto"/>
            <w:right w:val="none" w:sz="0" w:space="0" w:color="auto"/>
          </w:divBdr>
        </w:div>
      </w:divsChild>
    </w:div>
    <w:div w:id="406004869">
      <w:bodyDiv w:val="1"/>
      <w:marLeft w:val="0"/>
      <w:marRight w:val="0"/>
      <w:marTop w:val="0"/>
      <w:marBottom w:val="0"/>
      <w:divBdr>
        <w:top w:val="none" w:sz="0" w:space="0" w:color="auto"/>
        <w:left w:val="none" w:sz="0" w:space="0" w:color="auto"/>
        <w:bottom w:val="none" w:sz="0" w:space="0" w:color="auto"/>
        <w:right w:val="none" w:sz="0" w:space="0" w:color="auto"/>
      </w:divBdr>
    </w:div>
    <w:div w:id="406879593">
      <w:bodyDiv w:val="1"/>
      <w:marLeft w:val="0"/>
      <w:marRight w:val="0"/>
      <w:marTop w:val="0"/>
      <w:marBottom w:val="0"/>
      <w:divBdr>
        <w:top w:val="none" w:sz="0" w:space="0" w:color="auto"/>
        <w:left w:val="none" w:sz="0" w:space="0" w:color="auto"/>
        <w:bottom w:val="none" w:sz="0" w:space="0" w:color="auto"/>
        <w:right w:val="none" w:sz="0" w:space="0" w:color="auto"/>
      </w:divBdr>
      <w:divsChild>
        <w:div w:id="816386420">
          <w:marLeft w:val="0"/>
          <w:marRight w:val="0"/>
          <w:marTop w:val="0"/>
          <w:marBottom w:val="0"/>
          <w:divBdr>
            <w:top w:val="none" w:sz="0" w:space="0" w:color="auto"/>
            <w:left w:val="none" w:sz="0" w:space="0" w:color="auto"/>
            <w:bottom w:val="none" w:sz="0" w:space="0" w:color="auto"/>
            <w:right w:val="none" w:sz="0" w:space="0" w:color="auto"/>
          </w:divBdr>
        </w:div>
      </w:divsChild>
    </w:div>
    <w:div w:id="466051792">
      <w:bodyDiv w:val="1"/>
      <w:marLeft w:val="0"/>
      <w:marRight w:val="0"/>
      <w:marTop w:val="0"/>
      <w:marBottom w:val="0"/>
      <w:divBdr>
        <w:top w:val="none" w:sz="0" w:space="0" w:color="auto"/>
        <w:left w:val="none" w:sz="0" w:space="0" w:color="auto"/>
        <w:bottom w:val="none" w:sz="0" w:space="0" w:color="auto"/>
        <w:right w:val="none" w:sz="0" w:space="0" w:color="auto"/>
      </w:divBdr>
      <w:divsChild>
        <w:div w:id="1708866748">
          <w:marLeft w:val="0"/>
          <w:marRight w:val="0"/>
          <w:marTop w:val="0"/>
          <w:marBottom w:val="0"/>
          <w:divBdr>
            <w:top w:val="none" w:sz="0" w:space="0" w:color="auto"/>
            <w:left w:val="none" w:sz="0" w:space="0" w:color="auto"/>
            <w:bottom w:val="none" w:sz="0" w:space="0" w:color="auto"/>
            <w:right w:val="none" w:sz="0" w:space="0" w:color="auto"/>
          </w:divBdr>
        </w:div>
      </w:divsChild>
    </w:div>
    <w:div w:id="545875389">
      <w:bodyDiv w:val="1"/>
      <w:marLeft w:val="0"/>
      <w:marRight w:val="0"/>
      <w:marTop w:val="0"/>
      <w:marBottom w:val="0"/>
      <w:divBdr>
        <w:top w:val="none" w:sz="0" w:space="0" w:color="auto"/>
        <w:left w:val="none" w:sz="0" w:space="0" w:color="auto"/>
        <w:bottom w:val="none" w:sz="0" w:space="0" w:color="auto"/>
        <w:right w:val="none" w:sz="0" w:space="0" w:color="auto"/>
      </w:divBdr>
    </w:div>
    <w:div w:id="551427780">
      <w:bodyDiv w:val="1"/>
      <w:marLeft w:val="0"/>
      <w:marRight w:val="0"/>
      <w:marTop w:val="0"/>
      <w:marBottom w:val="0"/>
      <w:divBdr>
        <w:top w:val="none" w:sz="0" w:space="0" w:color="auto"/>
        <w:left w:val="none" w:sz="0" w:space="0" w:color="auto"/>
        <w:bottom w:val="none" w:sz="0" w:space="0" w:color="auto"/>
        <w:right w:val="none" w:sz="0" w:space="0" w:color="auto"/>
      </w:divBdr>
    </w:div>
    <w:div w:id="612133616">
      <w:bodyDiv w:val="1"/>
      <w:marLeft w:val="0"/>
      <w:marRight w:val="0"/>
      <w:marTop w:val="0"/>
      <w:marBottom w:val="0"/>
      <w:divBdr>
        <w:top w:val="none" w:sz="0" w:space="0" w:color="auto"/>
        <w:left w:val="none" w:sz="0" w:space="0" w:color="auto"/>
        <w:bottom w:val="none" w:sz="0" w:space="0" w:color="auto"/>
        <w:right w:val="none" w:sz="0" w:space="0" w:color="auto"/>
      </w:divBdr>
    </w:div>
    <w:div w:id="617293366">
      <w:bodyDiv w:val="1"/>
      <w:marLeft w:val="0"/>
      <w:marRight w:val="0"/>
      <w:marTop w:val="0"/>
      <w:marBottom w:val="0"/>
      <w:divBdr>
        <w:top w:val="none" w:sz="0" w:space="0" w:color="auto"/>
        <w:left w:val="none" w:sz="0" w:space="0" w:color="auto"/>
        <w:bottom w:val="none" w:sz="0" w:space="0" w:color="auto"/>
        <w:right w:val="none" w:sz="0" w:space="0" w:color="auto"/>
      </w:divBdr>
      <w:divsChild>
        <w:div w:id="1339118262">
          <w:marLeft w:val="0"/>
          <w:marRight w:val="0"/>
          <w:marTop w:val="0"/>
          <w:marBottom w:val="0"/>
          <w:divBdr>
            <w:top w:val="none" w:sz="0" w:space="0" w:color="auto"/>
            <w:left w:val="none" w:sz="0" w:space="0" w:color="auto"/>
            <w:bottom w:val="none" w:sz="0" w:space="0" w:color="auto"/>
            <w:right w:val="none" w:sz="0" w:space="0" w:color="auto"/>
          </w:divBdr>
        </w:div>
      </w:divsChild>
    </w:div>
    <w:div w:id="619535722">
      <w:bodyDiv w:val="1"/>
      <w:marLeft w:val="0"/>
      <w:marRight w:val="0"/>
      <w:marTop w:val="0"/>
      <w:marBottom w:val="0"/>
      <w:divBdr>
        <w:top w:val="none" w:sz="0" w:space="0" w:color="auto"/>
        <w:left w:val="none" w:sz="0" w:space="0" w:color="auto"/>
        <w:bottom w:val="none" w:sz="0" w:space="0" w:color="auto"/>
        <w:right w:val="none" w:sz="0" w:space="0" w:color="auto"/>
      </w:divBdr>
      <w:divsChild>
        <w:div w:id="17658387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656232081">
      <w:bodyDiv w:val="1"/>
      <w:marLeft w:val="0"/>
      <w:marRight w:val="0"/>
      <w:marTop w:val="0"/>
      <w:marBottom w:val="0"/>
      <w:divBdr>
        <w:top w:val="none" w:sz="0" w:space="0" w:color="auto"/>
        <w:left w:val="none" w:sz="0" w:space="0" w:color="auto"/>
        <w:bottom w:val="none" w:sz="0" w:space="0" w:color="auto"/>
        <w:right w:val="none" w:sz="0" w:space="0" w:color="auto"/>
      </w:divBdr>
      <w:divsChild>
        <w:div w:id="1692686320">
          <w:marLeft w:val="0"/>
          <w:marRight w:val="0"/>
          <w:marTop w:val="0"/>
          <w:marBottom w:val="0"/>
          <w:divBdr>
            <w:top w:val="none" w:sz="0" w:space="0" w:color="auto"/>
            <w:left w:val="none" w:sz="0" w:space="0" w:color="auto"/>
            <w:bottom w:val="none" w:sz="0" w:space="0" w:color="auto"/>
            <w:right w:val="none" w:sz="0" w:space="0" w:color="auto"/>
          </w:divBdr>
          <w:divsChild>
            <w:div w:id="132870758">
              <w:marLeft w:val="0"/>
              <w:marRight w:val="0"/>
              <w:marTop w:val="0"/>
              <w:marBottom w:val="0"/>
              <w:divBdr>
                <w:top w:val="none" w:sz="0" w:space="0" w:color="auto"/>
                <w:left w:val="none" w:sz="0" w:space="0" w:color="auto"/>
                <w:bottom w:val="none" w:sz="0" w:space="0" w:color="auto"/>
                <w:right w:val="none" w:sz="0" w:space="0" w:color="auto"/>
              </w:divBdr>
              <w:divsChild>
                <w:div w:id="20138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2911">
      <w:bodyDiv w:val="1"/>
      <w:marLeft w:val="0"/>
      <w:marRight w:val="0"/>
      <w:marTop w:val="0"/>
      <w:marBottom w:val="0"/>
      <w:divBdr>
        <w:top w:val="none" w:sz="0" w:space="0" w:color="auto"/>
        <w:left w:val="none" w:sz="0" w:space="0" w:color="auto"/>
        <w:bottom w:val="none" w:sz="0" w:space="0" w:color="auto"/>
        <w:right w:val="none" w:sz="0" w:space="0" w:color="auto"/>
      </w:divBdr>
      <w:divsChild>
        <w:div w:id="41636721">
          <w:marLeft w:val="0"/>
          <w:marRight w:val="0"/>
          <w:marTop w:val="0"/>
          <w:marBottom w:val="0"/>
          <w:divBdr>
            <w:top w:val="none" w:sz="0" w:space="0" w:color="auto"/>
            <w:left w:val="none" w:sz="0" w:space="0" w:color="auto"/>
            <w:bottom w:val="none" w:sz="0" w:space="0" w:color="auto"/>
            <w:right w:val="none" w:sz="0" w:space="0" w:color="auto"/>
          </w:divBdr>
          <w:divsChild>
            <w:div w:id="1448239798">
              <w:marLeft w:val="0"/>
              <w:marRight w:val="0"/>
              <w:marTop w:val="0"/>
              <w:marBottom w:val="0"/>
              <w:divBdr>
                <w:top w:val="none" w:sz="0" w:space="0" w:color="auto"/>
                <w:left w:val="none" w:sz="0" w:space="0" w:color="auto"/>
                <w:bottom w:val="none" w:sz="0" w:space="0" w:color="auto"/>
                <w:right w:val="none" w:sz="0" w:space="0" w:color="auto"/>
              </w:divBdr>
              <w:divsChild>
                <w:div w:id="1060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78723">
      <w:bodyDiv w:val="1"/>
      <w:marLeft w:val="0"/>
      <w:marRight w:val="0"/>
      <w:marTop w:val="0"/>
      <w:marBottom w:val="0"/>
      <w:divBdr>
        <w:top w:val="none" w:sz="0" w:space="0" w:color="auto"/>
        <w:left w:val="none" w:sz="0" w:space="0" w:color="auto"/>
        <w:bottom w:val="none" w:sz="0" w:space="0" w:color="auto"/>
        <w:right w:val="none" w:sz="0" w:space="0" w:color="auto"/>
      </w:divBdr>
    </w:div>
    <w:div w:id="898783385">
      <w:bodyDiv w:val="1"/>
      <w:marLeft w:val="0"/>
      <w:marRight w:val="0"/>
      <w:marTop w:val="0"/>
      <w:marBottom w:val="0"/>
      <w:divBdr>
        <w:top w:val="none" w:sz="0" w:space="0" w:color="auto"/>
        <w:left w:val="none" w:sz="0" w:space="0" w:color="auto"/>
        <w:bottom w:val="none" w:sz="0" w:space="0" w:color="auto"/>
        <w:right w:val="none" w:sz="0" w:space="0" w:color="auto"/>
      </w:divBdr>
    </w:div>
    <w:div w:id="906958203">
      <w:bodyDiv w:val="1"/>
      <w:marLeft w:val="0"/>
      <w:marRight w:val="0"/>
      <w:marTop w:val="0"/>
      <w:marBottom w:val="0"/>
      <w:divBdr>
        <w:top w:val="none" w:sz="0" w:space="0" w:color="auto"/>
        <w:left w:val="none" w:sz="0" w:space="0" w:color="auto"/>
        <w:bottom w:val="none" w:sz="0" w:space="0" w:color="auto"/>
        <w:right w:val="none" w:sz="0" w:space="0" w:color="auto"/>
      </w:divBdr>
    </w:div>
    <w:div w:id="933628383">
      <w:bodyDiv w:val="1"/>
      <w:marLeft w:val="0"/>
      <w:marRight w:val="0"/>
      <w:marTop w:val="0"/>
      <w:marBottom w:val="0"/>
      <w:divBdr>
        <w:top w:val="none" w:sz="0" w:space="0" w:color="auto"/>
        <w:left w:val="none" w:sz="0" w:space="0" w:color="auto"/>
        <w:bottom w:val="none" w:sz="0" w:space="0" w:color="auto"/>
        <w:right w:val="none" w:sz="0" w:space="0" w:color="auto"/>
      </w:divBdr>
      <w:divsChild>
        <w:div w:id="1622804992">
          <w:marLeft w:val="0"/>
          <w:marRight w:val="0"/>
          <w:marTop w:val="0"/>
          <w:marBottom w:val="0"/>
          <w:divBdr>
            <w:top w:val="none" w:sz="0" w:space="0" w:color="auto"/>
            <w:left w:val="none" w:sz="0" w:space="0" w:color="auto"/>
            <w:bottom w:val="none" w:sz="0" w:space="0" w:color="auto"/>
            <w:right w:val="none" w:sz="0" w:space="0" w:color="auto"/>
          </w:divBdr>
          <w:divsChild>
            <w:div w:id="180439905">
              <w:marLeft w:val="0"/>
              <w:marRight w:val="0"/>
              <w:marTop w:val="0"/>
              <w:marBottom w:val="0"/>
              <w:divBdr>
                <w:top w:val="none" w:sz="0" w:space="0" w:color="auto"/>
                <w:left w:val="none" w:sz="0" w:space="0" w:color="auto"/>
                <w:bottom w:val="none" w:sz="0" w:space="0" w:color="auto"/>
                <w:right w:val="none" w:sz="0" w:space="0" w:color="auto"/>
              </w:divBdr>
              <w:divsChild>
                <w:div w:id="1264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8712">
      <w:bodyDiv w:val="1"/>
      <w:marLeft w:val="0"/>
      <w:marRight w:val="0"/>
      <w:marTop w:val="0"/>
      <w:marBottom w:val="0"/>
      <w:divBdr>
        <w:top w:val="none" w:sz="0" w:space="0" w:color="auto"/>
        <w:left w:val="none" w:sz="0" w:space="0" w:color="auto"/>
        <w:bottom w:val="none" w:sz="0" w:space="0" w:color="auto"/>
        <w:right w:val="none" w:sz="0" w:space="0" w:color="auto"/>
      </w:divBdr>
    </w:div>
    <w:div w:id="962463051">
      <w:bodyDiv w:val="1"/>
      <w:marLeft w:val="0"/>
      <w:marRight w:val="0"/>
      <w:marTop w:val="0"/>
      <w:marBottom w:val="0"/>
      <w:divBdr>
        <w:top w:val="none" w:sz="0" w:space="0" w:color="auto"/>
        <w:left w:val="none" w:sz="0" w:space="0" w:color="auto"/>
        <w:bottom w:val="none" w:sz="0" w:space="0" w:color="auto"/>
        <w:right w:val="none" w:sz="0" w:space="0" w:color="auto"/>
      </w:divBdr>
      <w:divsChild>
        <w:div w:id="1184246218">
          <w:marLeft w:val="0"/>
          <w:marRight w:val="0"/>
          <w:marTop w:val="0"/>
          <w:marBottom w:val="0"/>
          <w:divBdr>
            <w:top w:val="none" w:sz="0" w:space="0" w:color="auto"/>
            <w:left w:val="none" w:sz="0" w:space="0" w:color="auto"/>
            <w:bottom w:val="none" w:sz="0" w:space="0" w:color="auto"/>
            <w:right w:val="none" w:sz="0" w:space="0" w:color="auto"/>
          </w:divBdr>
        </w:div>
      </w:divsChild>
    </w:div>
    <w:div w:id="976758901">
      <w:bodyDiv w:val="1"/>
      <w:marLeft w:val="0"/>
      <w:marRight w:val="0"/>
      <w:marTop w:val="0"/>
      <w:marBottom w:val="0"/>
      <w:divBdr>
        <w:top w:val="none" w:sz="0" w:space="0" w:color="auto"/>
        <w:left w:val="none" w:sz="0" w:space="0" w:color="auto"/>
        <w:bottom w:val="none" w:sz="0" w:space="0" w:color="auto"/>
        <w:right w:val="none" w:sz="0" w:space="0" w:color="auto"/>
      </w:divBdr>
    </w:div>
    <w:div w:id="1030183516">
      <w:bodyDiv w:val="1"/>
      <w:marLeft w:val="0"/>
      <w:marRight w:val="0"/>
      <w:marTop w:val="0"/>
      <w:marBottom w:val="0"/>
      <w:divBdr>
        <w:top w:val="none" w:sz="0" w:space="0" w:color="auto"/>
        <w:left w:val="none" w:sz="0" w:space="0" w:color="auto"/>
        <w:bottom w:val="none" w:sz="0" w:space="0" w:color="auto"/>
        <w:right w:val="none" w:sz="0" w:space="0" w:color="auto"/>
      </w:divBdr>
      <w:divsChild>
        <w:div w:id="105173037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033841672">
      <w:bodyDiv w:val="1"/>
      <w:marLeft w:val="0"/>
      <w:marRight w:val="0"/>
      <w:marTop w:val="0"/>
      <w:marBottom w:val="0"/>
      <w:divBdr>
        <w:top w:val="none" w:sz="0" w:space="0" w:color="auto"/>
        <w:left w:val="none" w:sz="0" w:space="0" w:color="auto"/>
        <w:bottom w:val="none" w:sz="0" w:space="0" w:color="auto"/>
        <w:right w:val="none" w:sz="0" w:space="0" w:color="auto"/>
      </w:divBdr>
      <w:divsChild>
        <w:div w:id="140433197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072851000">
      <w:bodyDiv w:val="1"/>
      <w:marLeft w:val="0"/>
      <w:marRight w:val="0"/>
      <w:marTop w:val="0"/>
      <w:marBottom w:val="0"/>
      <w:divBdr>
        <w:top w:val="none" w:sz="0" w:space="0" w:color="auto"/>
        <w:left w:val="none" w:sz="0" w:space="0" w:color="auto"/>
        <w:bottom w:val="none" w:sz="0" w:space="0" w:color="auto"/>
        <w:right w:val="none" w:sz="0" w:space="0" w:color="auto"/>
      </w:divBdr>
      <w:divsChild>
        <w:div w:id="1340501028">
          <w:marLeft w:val="0"/>
          <w:marRight w:val="0"/>
          <w:marTop w:val="0"/>
          <w:marBottom w:val="0"/>
          <w:divBdr>
            <w:top w:val="none" w:sz="0" w:space="0" w:color="auto"/>
            <w:left w:val="none" w:sz="0" w:space="0" w:color="auto"/>
            <w:bottom w:val="none" w:sz="0" w:space="0" w:color="auto"/>
            <w:right w:val="none" w:sz="0" w:space="0" w:color="auto"/>
          </w:divBdr>
          <w:divsChild>
            <w:div w:id="947156649">
              <w:marLeft w:val="0"/>
              <w:marRight w:val="0"/>
              <w:marTop w:val="0"/>
              <w:marBottom w:val="0"/>
              <w:divBdr>
                <w:top w:val="none" w:sz="0" w:space="0" w:color="auto"/>
                <w:left w:val="none" w:sz="0" w:space="0" w:color="auto"/>
                <w:bottom w:val="none" w:sz="0" w:space="0" w:color="auto"/>
                <w:right w:val="none" w:sz="0" w:space="0" w:color="auto"/>
              </w:divBdr>
              <w:divsChild>
                <w:div w:id="16700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31464">
      <w:bodyDiv w:val="1"/>
      <w:marLeft w:val="0"/>
      <w:marRight w:val="0"/>
      <w:marTop w:val="0"/>
      <w:marBottom w:val="0"/>
      <w:divBdr>
        <w:top w:val="none" w:sz="0" w:space="0" w:color="auto"/>
        <w:left w:val="none" w:sz="0" w:space="0" w:color="auto"/>
        <w:bottom w:val="none" w:sz="0" w:space="0" w:color="auto"/>
        <w:right w:val="none" w:sz="0" w:space="0" w:color="auto"/>
      </w:divBdr>
      <w:divsChild>
        <w:div w:id="1669865886">
          <w:marLeft w:val="0"/>
          <w:marRight w:val="0"/>
          <w:marTop w:val="0"/>
          <w:marBottom w:val="0"/>
          <w:divBdr>
            <w:top w:val="none" w:sz="0" w:space="0" w:color="auto"/>
            <w:left w:val="none" w:sz="0" w:space="0" w:color="auto"/>
            <w:bottom w:val="none" w:sz="0" w:space="0" w:color="auto"/>
            <w:right w:val="none" w:sz="0" w:space="0" w:color="auto"/>
          </w:divBdr>
          <w:divsChild>
            <w:div w:id="1725057564">
              <w:marLeft w:val="0"/>
              <w:marRight w:val="0"/>
              <w:marTop w:val="0"/>
              <w:marBottom w:val="0"/>
              <w:divBdr>
                <w:top w:val="none" w:sz="0" w:space="0" w:color="auto"/>
                <w:left w:val="none" w:sz="0" w:space="0" w:color="auto"/>
                <w:bottom w:val="none" w:sz="0" w:space="0" w:color="auto"/>
                <w:right w:val="none" w:sz="0" w:space="0" w:color="auto"/>
              </w:divBdr>
              <w:divsChild>
                <w:div w:id="2319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654">
      <w:bodyDiv w:val="1"/>
      <w:marLeft w:val="0"/>
      <w:marRight w:val="0"/>
      <w:marTop w:val="0"/>
      <w:marBottom w:val="0"/>
      <w:divBdr>
        <w:top w:val="none" w:sz="0" w:space="0" w:color="auto"/>
        <w:left w:val="none" w:sz="0" w:space="0" w:color="auto"/>
        <w:bottom w:val="none" w:sz="0" w:space="0" w:color="auto"/>
        <w:right w:val="none" w:sz="0" w:space="0" w:color="auto"/>
      </w:divBdr>
    </w:div>
    <w:div w:id="1313024481">
      <w:bodyDiv w:val="1"/>
      <w:marLeft w:val="0"/>
      <w:marRight w:val="0"/>
      <w:marTop w:val="0"/>
      <w:marBottom w:val="0"/>
      <w:divBdr>
        <w:top w:val="none" w:sz="0" w:space="0" w:color="auto"/>
        <w:left w:val="none" w:sz="0" w:space="0" w:color="auto"/>
        <w:bottom w:val="none" w:sz="0" w:space="0" w:color="auto"/>
        <w:right w:val="none" w:sz="0" w:space="0" w:color="auto"/>
      </w:divBdr>
    </w:div>
    <w:div w:id="1320647002">
      <w:bodyDiv w:val="1"/>
      <w:marLeft w:val="0"/>
      <w:marRight w:val="0"/>
      <w:marTop w:val="0"/>
      <w:marBottom w:val="0"/>
      <w:divBdr>
        <w:top w:val="none" w:sz="0" w:space="0" w:color="auto"/>
        <w:left w:val="none" w:sz="0" w:space="0" w:color="auto"/>
        <w:bottom w:val="none" w:sz="0" w:space="0" w:color="auto"/>
        <w:right w:val="none" w:sz="0" w:space="0" w:color="auto"/>
      </w:divBdr>
      <w:divsChild>
        <w:div w:id="61533277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368332409">
      <w:bodyDiv w:val="1"/>
      <w:marLeft w:val="0"/>
      <w:marRight w:val="0"/>
      <w:marTop w:val="0"/>
      <w:marBottom w:val="0"/>
      <w:divBdr>
        <w:top w:val="none" w:sz="0" w:space="0" w:color="auto"/>
        <w:left w:val="none" w:sz="0" w:space="0" w:color="auto"/>
        <w:bottom w:val="none" w:sz="0" w:space="0" w:color="auto"/>
        <w:right w:val="none" w:sz="0" w:space="0" w:color="auto"/>
      </w:divBdr>
      <w:divsChild>
        <w:div w:id="36498716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396010200">
      <w:bodyDiv w:val="1"/>
      <w:marLeft w:val="0"/>
      <w:marRight w:val="0"/>
      <w:marTop w:val="0"/>
      <w:marBottom w:val="0"/>
      <w:divBdr>
        <w:top w:val="none" w:sz="0" w:space="0" w:color="auto"/>
        <w:left w:val="none" w:sz="0" w:space="0" w:color="auto"/>
        <w:bottom w:val="none" w:sz="0" w:space="0" w:color="auto"/>
        <w:right w:val="none" w:sz="0" w:space="0" w:color="auto"/>
      </w:divBdr>
    </w:div>
    <w:div w:id="1477576240">
      <w:bodyDiv w:val="1"/>
      <w:marLeft w:val="0"/>
      <w:marRight w:val="0"/>
      <w:marTop w:val="0"/>
      <w:marBottom w:val="0"/>
      <w:divBdr>
        <w:top w:val="none" w:sz="0" w:space="0" w:color="auto"/>
        <w:left w:val="none" w:sz="0" w:space="0" w:color="auto"/>
        <w:bottom w:val="none" w:sz="0" w:space="0" w:color="auto"/>
        <w:right w:val="none" w:sz="0" w:space="0" w:color="auto"/>
      </w:divBdr>
      <w:divsChild>
        <w:div w:id="1741948100">
          <w:marLeft w:val="0"/>
          <w:marRight w:val="0"/>
          <w:marTop w:val="0"/>
          <w:marBottom w:val="0"/>
          <w:divBdr>
            <w:top w:val="none" w:sz="0" w:space="0" w:color="auto"/>
            <w:left w:val="none" w:sz="0" w:space="0" w:color="auto"/>
            <w:bottom w:val="none" w:sz="0" w:space="0" w:color="auto"/>
            <w:right w:val="none" w:sz="0" w:space="0" w:color="auto"/>
          </w:divBdr>
        </w:div>
      </w:divsChild>
    </w:div>
    <w:div w:id="1538396808">
      <w:bodyDiv w:val="1"/>
      <w:marLeft w:val="0"/>
      <w:marRight w:val="0"/>
      <w:marTop w:val="0"/>
      <w:marBottom w:val="0"/>
      <w:divBdr>
        <w:top w:val="none" w:sz="0" w:space="0" w:color="auto"/>
        <w:left w:val="none" w:sz="0" w:space="0" w:color="auto"/>
        <w:bottom w:val="none" w:sz="0" w:space="0" w:color="auto"/>
        <w:right w:val="none" w:sz="0" w:space="0" w:color="auto"/>
      </w:divBdr>
    </w:div>
    <w:div w:id="1539662179">
      <w:bodyDiv w:val="1"/>
      <w:marLeft w:val="0"/>
      <w:marRight w:val="0"/>
      <w:marTop w:val="0"/>
      <w:marBottom w:val="0"/>
      <w:divBdr>
        <w:top w:val="none" w:sz="0" w:space="0" w:color="auto"/>
        <w:left w:val="none" w:sz="0" w:space="0" w:color="auto"/>
        <w:bottom w:val="none" w:sz="0" w:space="0" w:color="auto"/>
        <w:right w:val="none" w:sz="0" w:space="0" w:color="auto"/>
      </w:divBdr>
    </w:div>
    <w:div w:id="1617911656">
      <w:bodyDiv w:val="1"/>
      <w:marLeft w:val="0"/>
      <w:marRight w:val="0"/>
      <w:marTop w:val="0"/>
      <w:marBottom w:val="0"/>
      <w:divBdr>
        <w:top w:val="none" w:sz="0" w:space="0" w:color="auto"/>
        <w:left w:val="none" w:sz="0" w:space="0" w:color="auto"/>
        <w:bottom w:val="none" w:sz="0" w:space="0" w:color="auto"/>
        <w:right w:val="none" w:sz="0" w:space="0" w:color="auto"/>
      </w:divBdr>
    </w:div>
    <w:div w:id="1642418600">
      <w:bodyDiv w:val="1"/>
      <w:marLeft w:val="0"/>
      <w:marRight w:val="0"/>
      <w:marTop w:val="0"/>
      <w:marBottom w:val="0"/>
      <w:divBdr>
        <w:top w:val="none" w:sz="0" w:space="0" w:color="auto"/>
        <w:left w:val="none" w:sz="0" w:space="0" w:color="auto"/>
        <w:bottom w:val="none" w:sz="0" w:space="0" w:color="auto"/>
        <w:right w:val="none" w:sz="0" w:space="0" w:color="auto"/>
      </w:divBdr>
      <w:divsChild>
        <w:div w:id="120012255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653214056">
      <w:bodyDiv w:val="1"/>
      <w:marLeft w:val="0"/>
      <w:marRight w:val="0"/>
      <w:marTop w:val="0"/>
      <w:marBottom w:val="0"/>
      <w:divBdr>
        <w:top w:val="none" w:sz="0" w:space="0" w:color="auto"/>
        <w:left w:val="none" w:sz="0" w:space="0" w:color="auto"/>
        <w:bottom w:val="none" w:sz="0" w:space="0" w:color="auto"/>
        <w:right w:val="none" w:sz="0" w:space="0" w:color="auto"/>
      </w:divBdr>
      <w:divsChild>
        <w:div w:id="1133133681">
          <w:marLeft w:val="0"/>
          <w:marRight w:val="0"/>
          <w:marTop w:val="0"/>
          <w:marBottom w:val="0"/>
          <w:divBdr>
            <w:top w:val="none" w:sz="0" w:space="0" w:color="auto"/>
            <w:left w:val="none" w:sz="0" w:space="0" w:color="auto"/>
            <w:bottom w:val="none" w:sz="0" w:space="0" w:color="auto"/>
            <w:right w:val="none" w:sz="0" w:space="0" w:color="auto"/>
          </w:divBdr>
        </w:div>
      </w:divsChild>
    </w:div>
    <w:div w:id="1718968018">
      <w:bodyDiv w:val="1"/>
      <w:marLeft w:val="0"/>
      <w:marRight w:val="0"/>
      <w:marTop w:val="0"/>
      <w:marBottom w:val="0"/>
      <w:divBdr>
        <w:top w:val="none" w:sz="0" w:space="0" w:color="auto"/>
        <w:left w:val="none" w:sz="0" w:space="0" w:color="auto"/>
        <w:bottom w:val="none" w:sz="0" w:space="0" w:color="auto"/>
        <w:right w:val="none" w:sz="0" w:space="0" w:color="auto"/>
      </w:divBdr>
      <w:divsChild>
        <w:div w:id="550193864">
          <w:marLeft w:val="0"/>
          <w:marRight w:val="0"/>
          <w:marTop w:val="0"/>
          <w:marBottom w:val="0"/>
          <w:divBdr>
            <w:top w:val="none" w:sz="0" w:space="0" w:color="auto"/>
            <w:left w:val="none" w:sz="0" w:space="0" w:color="auto"/>
            <w:bottom w:val="none" w:sz="0" w:space="0" w:color="auto"/>
            <w:right w:val="none" w:sz="0" w:space="0" w:color="auto"/>
          </w:divBdr>
          <w:divsChild>
            <w:div w:id="1409035445">
              <w:marLeft w:val="0"/>
              <w:marRight w:val="0"/>
              <w:marTop w:val="0"/>
              <w:marBottom w:val="0"/>
              <w:divBdr>
                <w:top w:val="none" w:sz="0" w:space="0" w:color="auto"/>
                <w:left w:val="none" w:sz="0" w:space="0" w:color="auto"/>
                <w:bottom w:val="none" w:sz="0" w:space="0" w:color="auto"/>
                <w:right w:val="none" w:sz="0" w:space="0" w:color="auto"/>
              </w:divBdr>
              <w:divsChild>
                <w:div w:id="1042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16">
      <w:bodyDiv w:val="1"/>
      <w:marLeft w:val="0"/>
      <w:marRight w:val="0"/>
      <w:marTop w:val="0"/>
      <w:marBottom w:val="0"/>
      <w:divBdr>
        <w:top w:val="none" w:sz="0" w:space="0" w:color="auto"/>
        <w:left w:val="none" w:sz="0" w:space="0" w:color="auto"/>
        <w:bottom w:val="none" w:sz="0" w:space="0" w:color="auto"/>
        <w:right w:val="none" w:sz="0" w:space="0" w:color="auto"/>
      </w:divBdr>
    </w:div>
    <w:div w:id="1769962960">
      <w:bodyDiv w:val="1"/>
      <w:marLeft w:val="0"/>
      <w:marRight w:val="0"/>
      <w:marTop w:val="0"/>
      <w:marBottom w:val="0"/>
      <w:divBdr>
        <w:top w:val="none" w:sz="0" w:space="0" w:color="auto"/>
        <w:left w:val="none" w:sz="0" w:space="0" w:color="auto"/>
        <w:bottom w:val="none" w:sz="0" w:space="0" w:color="auto"/>
        <w:right w:val="none" w:sz="0" w:space="0" w:color="auto"/>
      </w:divBdr>
    </w:div>
    <w:div w:id="1778332770">
      <w:bodyDiv w:val="1"/>
      <w:marLeft w:val="0"/>
      <w:marRight w:val="0"/>
      <w:marTop w:val="0"/>
      <w:marBottom w:val="0"/>
      <w:divBdr>
        <w:top w:val="none" w:sz="0" w:space="0" w:color="auto"/>
        <w:left w:val="none" w:sz="0" w:space="0" w:color="auto"/>
        <w:bottom w:val="none" w:sz="0" w:space="0" w:color="auto"/>
        <w:right w:val="none" w:sz="0" w:space="0" w:color="auto"/>
      </w:divBdr>
      <w:divsChild>
        <w:div w:id="99025718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796823688">
      <w:bodyDiv w:val="1"/>
      <w:marLeft w:val="0"/>
      <w:marRight w:val="0"/>
      <w:marTop w:val="0"/>
      <w:marBottom w:val="0"/>
      <w:divBdr>
        <w:top w:val="none" w:sz="0" w:space="0" w:color="auto"/>
        <w:left w:val="none" w:sz="0" w:space="0" w:color="auto"/>
        <w:bottom w:val="none" w:sz="0" w:space="0" w:color="auto"/>
        <w:right w:val="none" w:sz="0" w:space="0" w:color="auto"/>
      </w:divBdr>
      <w:divsChild>
        <w:div w:id="2100984973">
          <w:marLeft w:val="0"/>
          <w:marRight w:val="0"/>
          <w:marTop w:val="0"/>
          <w:marBottom w:val="0"/>
          <w:divBdr>
            <w:top w:val="none" w:sz="0" w:space="0" w:color="auto"/>
            <w:left w:val="none" w:sz="0" w:space="0" w:color="auto"/>
            <w:bottom w:val="none" w:sz="0" w:space="0" w:color="auto"/>
            <w:right w:val="none" w:sz="0" w:space="0" w:color="auto"/>
          </w:divBdr>
        </w:div>
      </w:divsChild>
    </w:div>
    <w:div w:id="1824545332">
      <w:bodyDiv w:val="1"/>
      <w:marLeft w:val="0"/>
      <w:marRight w:val="0"/>
      <w:marTop w:val="0"/>
      <w:marBottom w:val="0"/>
      <w:divBdr>
        <w:top w:val="none" w:sz="0" w:space="0" w:color="auto"/>
        <w:left w:val="none" w:sz="0" w:space="0" w:color="auto"/>
        <w:bottom w:val="none" w:sz="0" w:space="0" w:color="auto"/>
        <w:right w:val="none" w:sz="0" w:space="0" w:color="auto"/>
      </w:divBdr>
      <w:divsChild>
        <w:div w:id="65595556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869247786">
      <w:bodyDiv w:val="1"/>
      <w:marLeft w:val="0"/>
      <w:marRight w:val="0"/>
      <w:marTop w:val="0"/>
      <w:marBottom w:val="0"/>
      <w:divBdr>
        <w:top w:val="none" w:sz="0" w:space="0" w:color="auto"/>
        <w:left w:val="none" w:sz="0" w:space="0" w:color="auto"/>
        <w:bottom w:val="none" w:sz="0" w:space="0" w:color="auto"/>
        <w:right w:val="none" w:sz="0" w:space="0" w:color="auto"/>
      </w:divBdr>
    </w:div>
    <w:div w:id="1889414508">
      <w:bodyDiv w:val="1"/>
      <w:marLeft w:val="0"/>
      <w:marRight w:val="0"/>
      <w:marTop w:val="0"/>
      <w:marBottom w:val="0"/>
      <w:divBdr>
        <w:top w:val="none" w:sz="0" w:space="0" w:color="auto"/>
        <w:left w:val="none" w:sz="0" w:space="0" w:color="auto"/>
        <w:bottom w:val="none" w:sz="0" w:space="0" w:color="auto"/>
        <w:right w:val="none" w:sz="0" w:space="0" w:color="auto"/>
      </w:divBdr>
    </w:div>
    <w:div w:id="1924144600">
      <w:bodyDiv w:val="1"/>
      <w:marLeft w:val="0"/>
      <w:marRight w:val="0"/>
      <w:marTop w:val="0"/>
      <w:marBottom w:val="0"/>
      <w:divBdr>
        <w:top w:val="none" w:sz="0" w:space="0" w:color="auto"/>
        <w:left w:val="none" w:sz="0" w:space="0" w:color="auto"/>
        <w:bottom w:val="none" w:sz="0" w:space="0" w:color="auto"/>
        <w:right w:val="none" w:sz="0" w:space="0" w:color="auto"/>
      </w:divBdr>
      <w:divsChild>
        <w:div w:id="8731685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961103103">
      <w:bodyDiv w:val="1"/>
      <w:marLeft w:val="0"/>
      <w:marRight w:val="0"/>
      <w:marTop w:val="0"/>
      <w:marBottom w:val="0"/>
      <w:divBdr>
        <w:top w:val="none" w:sz="0" w:space="0" w:color="auto"/>
        <w:left w:val="none" w:sz="0" w:space="0" w:color="auto"/>
        <w:bottom w:val="none" w:sz="0" w:space="0" w:color="auto"/>
        <w:right w:val="none" w:sz="0" w:space="0" w:color="auto"/>
      </w:divBdr>
    </w:div>
    <w:div w:id="2022075716">
      <w:bodyDiv w:val="1"/>
      <w:marLeft w:val="0"/>
      <w:marRight w:val="0"/>
      <w:marTop w:val="0"/>
      <w:marBottom w:val="0"/>
      <w:divBdr>
        <w:top w:val="none" w:sz="0" w:space="0" w:color="auto"/>
        <w:left w:val="none" w:sz="0" w:space="0" w:color="auto"/>
        <w:bottom w:val="none" w:sz="0" w:space="0" w:color="auto"/>
        <w:right w:val="none" w:sz="0" w:space="0" w:color="auto"/>
      </w:divBdr>
    </w:div>
    <w:div w:id="2057927831">
      <w:bodyDiv w:val="1"/>
      <w:marLeft w:val="0"/>
      <w:marRight w:val="0"/>
      <w:marTop w:val="0"/>
      <w:marBottom w:val="0"/>
      <w:divBdr>
        <w:top w:val="none" w:sz="0" w:space="0" w:color="auto"/>
        <w:left w:val="none" w:sz="0" w:space="0" w:color="auto"/>
        <w:bottom w:val="none" w:sz="0" w:space="0" w:color="auto"/>
        <w:right w:val="none" w:sz="0" w:space="0" w:color="auto"/>
      </w:divBdr>
      <w:divsChild>
        <w:div w:id="1847942567">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1214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reatpost.com/practical-guide-zero-trust-security/15191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B0F6216-1CDF-4D77-97A7-2F4B8A4CC3EF}">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7E4AE0-12C8-47C9-A342-2E7F44273A5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9F50-7F82-4FE1-AA32-A7CE899A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Snow</dc:creator>
  <cp:keywords/>
  <dc:description/>
  <cp:lastModifiedBy>Jeremy Snow</cp:lastModifiedBy>
  <cp:revision>2</cp:revision>
  <dcterms:created xsi:type="dcterms:W3CDTF">2024-12-18T22:01:00Z</dcterms:created>
  <dcterms:modified xsi:type="dcterms:W3CDTF">2024-12-18T22:01:00Z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2ece687172f5eb512188bc0eb67f0ef6be62b644f10a7e1ed30030aa20354be5</vt:lpwstr>
  </property>
</Properties>
</file>