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0AB2" w:rsidRDefault="0071453C">
      <w:pPr>
        <w:pStyle w:val="Ttulo"/>
      </w:pPr>
      <w:bookmarkStart w:id="0" w:name="_gjdgxs" w:colFirst="0" w:colLast="0"/>
      <w:bookmarkEnd w:id="0"/>
      <w:r>
        <w:t>Modelo de esboço do curso</w:t>
      </w:r>
    </w:p>
    <w:p w:rsidR="006C0AB2" w:rsidRDefault="0071453C">
      <w:r>
        <w:rPr>
          <w:b/>
        </w:rPr>
        <w:t xml:space="preserve">O modelo a seguir é um ponto de partida. Um guia. Uma ferramenta </w:t>
      </w:r>
      <w:r>
        <w:t xml:space="preserve">personalizável e totalmente administrável pelo usuário; com ela, é possível criar e publicar o curso que você deseja compartilhar com os alunos. Como ponto de partida, o cabeçalho de cada coluna é fundamental à criação de um curso ao nível do que você deseja ensinar, da forma como deseja ensinar e dos recursos necessários para lançá-lo no </w:t>
      </w:r>
      <w:proofErr w:type="spellStart"/>
      <w:r>
        <w:t>marketplace</w:t>
      </w:r>
      <w:proofErr w:type="spellEnd"/>
      <w:r>
        <w:t xml:space="preserve">. </w:t>
      </w:r>
    </w:p>
    <w:p w:rsidR="006C0AB2" w:rsidRDefault="006C0AB2">
      <w:pPr>
        <w:rPr>
          <w:b/>
        </w:rPr>
      </w:pPr>
    </w:p>
    <w:p w:rsidR="006C0AB2" w:rsidRDefault="0071453C">
      <w:pPr>
        <w:pStyle w:val="Ttulo2"/>
      </w:pPr>
      <w:bookmarkStart w:id="1" w:name="_30j0zll" w:colFirst="0" w:colLast="0"/>
      <w:bookmarkEnd w:id="1"/>
      <w:r>
        <w:t xml:space="preserve">Título: </w:t>
      </w:r>
      <w:r w:rsidR="000D7C81">
        <w:t>Curso de Introduçã</w:t>
      </w:r>
      <w:r w:rsidR="00CE5FEE">
        <w:t>o à lógica de Programação</w:t>
      </w:r>
      <w:bookmarkStart w:id="2" w:name="_GoBack"/>
      <w:bookmarkEnd w:id="2"/>
    </w:p>
    <w:p w:rsidR="006C0AB2" w:rsidRDefault="00CE5FEE">
      <w:r>
        <w:t xml:space="preserve">Subtítulo: </w:t>
      </w:r>
      <w:r w:rsidR="000D7C81">
        <w:t xml:space="preserve">Teoria e prática criando a base </w:t>
      </w:r>
      <w:r>
        <w:t xml:space="preserve">para </w:t>
      </w:r>
      <w:r w:rsidR="000D7C81">
        <w:t xml:space="preserve">capacitar o aluno a </w:t>
      </w:r>
      <w:r>
        <w:t xml:space="preserve">programar </w:t>
      </w:r>
      <w:r w:rsidR="000D7C81">
        <w:t>usando</w:t>
      </w:r>
      <w:r>
        <w:t xml:space="preserve"> qualquer linguagem</w:t>
      </w:r>
    </w:p>
    <w:p w:rsidR="006C0AB2" w:rsidRDefault="006C0AB2"/>
    <w:tbl>
      <w:tblPr>
        <w:tblStyle w:val="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830"/>
        <w:gridCol w:w="1890"/>
        <w:gridCol w:w="3135"/>
        <w:gridCol w:w="2310"/>
        <w:gridCol w:w="2385"/>
      </w:tblGrid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Nome da seção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 da aula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aula</w:t>
            </w:r>
          </w:p>
          <w:p w:rsidR="006C0AB2" w:rsidRDefault="00FD3F0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hyperlink r:id="rId6">
              <w:r w:rsidR="0071453C">
                <w:rPr>
                  <w:color w:val="1155CC"/>
                  <w:sz w:val="18"/>
                  <w:szCs w:val="18"/>
                  <w:u w:val="single"/>
                </w:rPr>
                <w:t>(</w:t>
              </w:r>
              <w:proofErr w:type="gramStart"/>
              <w:r w:rsidR="0071453C">
                <w:rPr>
                  <w:color w:val="1155CC"/>
                  <w:sz w:val="18"/>
                  <w:szCs w:val="18"/>
                  <w:u w:val="single"/>
                </w:rPr>
                <w:t>instrutor</w:t>
              </w:r>
              <w:proofErr w:type="gramEnd"/>
              <w:r w:rsidR="0071453C">
                <w:rPr>
                  <w:color w:val="1155CC"/>
                  <w:sz w:val="18"/>
                  <w:szCs w:val="18"/>
                  <w:u w:val="single"/>
                </w:rPr>
                <w:t xml:space="preserve"> de frente para câmera, </w:t>
              </w:r>
              <w:proofErr w:type="spellStart"/>
              <w:r w:rsidR="0071453C">
                <w:rPr>
                  <w:color w:val="1155CC"/>
                  <w:sz w:val="18"/>
                  <w:szCs w:val="18"/>
                  <w:u w:val="single"/>
                </w:rPr>
                <w:t>screencast</w:t>
              </w:r>
              <w:proofErr w:type="spellEnd"/>
              <w:r w:rsidR="0071453C">
                <w:rPr>
                  <w:color w:val="1155CC"/>
                  <w:sz w:val="18"/>
                  <w:szCs w:val="18"/>
                  <w:u w:val="single"/>
                </w:rPr>
                <w:t xml:space="preserve"> etc.</w:t>
              </w:r>
            </w:hyperlink>
            <w:r w:rsidR="0071453C">
              <w:rPr>
                <w:sz w:val="18"/>
                <w:szCs w:val="18"/>
              </w:rPr>
              <w:t>)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Atividade de aprendizado</w:t>
            </w:r>
          </w:p>
          <w:p w:rsidR="006C0AB2" w:rsidRDefault="007145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principais</w:t>
            </w:r>
            <w:proofErr w:type="gramEnd"/>
            <w:r>
              <w:rPr>
                <w:sz w:val="18"/>
                <w:szCs w:val="18"/>
              </w:rPr>
              <w:t xml:space="preserve"> pontos abordados, como os alunos se envolverão com o aprendizado)</w:t>
            </w:r>
          </w:p>
          <w:p w:rsidR="006C0AB2" w:rsidRDefault="006C0AB2">
            <w:pPr>
              <w:widowControl w:val="0"/>
              <w:spacing w:line="240" w:lineRule="auto"/>
              <w:jc w:val="center"/>
              <w:rPr>
                <w:i/>
                <w:sz w:val="18"/>
                <w:szCs w:val="18"/>
              </w:rPr>
            </w:pPr>
          </w:p>
          <w:p w:rsidR="006C0AB2" w:rsidRDefault="0071453C">
            <w:pPr>
              <w:widowControl w:val="0"/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Considere: isso é passivo ou ativo para o aluno?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  <w:p w:rsidR="006C0AB2" w:rsidRDefault="007145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editor</w:t>
            </w:r>
            <w:proofErr w:type="gramEnd"/>
            <w:r>
              <w:rPr>
                <w:sz w:val="18"/>
                <w:szCs w:val="18"/>
              </w:rPr>
              <w:t xml:space="preserve"> de texto, terminal, apresentação, vídeo, ferramenta para exercícios de codificação, questionário etc.)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Cronometragem</w:t>
            </w:r>
          </w:p>
          <w:p w:rsidR="006C0AB2" w:rsidRDefault="0071453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tempo</w:t>
            </w:r>
            <w:proofErr w:type="gramEnd"/>
            <w:r>
              <w:rPr>
                <w:sz w:val="18"/>
                <w:szCs w:val="18"/>
              </w:rPr>
              <w:t xml:space="preserve"> total da aula/atividade de aprendizado) </w:t>
            </w:r>
          </w:p>
        </w:tc>
      </w:tr>
      <w:tr w:rsidR="006C0AB2" w:rsidTr="006C0AB2">
        <w:trPr>
          <w:trHeight w:val="400"/>
        </w:trPr>
        <w:tc>
          <w:tcPr>
            <w:tcW w:w="12960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Seção introdutória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Navegação pelo curso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Instrutor de frente para câmera com slides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quem este curso é destinado? Quais são os pré-requisitos? O que você aprenderá? (Passivo)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Instrutor de frente para câmera (requer slides, microfone e câmera)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a 5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Instalação (Mac + Windows em separado)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Instalação do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no terminal (Mac + Windows)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4 minutos, duas vezes (uma para Mac, uma para Windows)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Outras instalações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Discuta o Sublime 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  <w:r>
              <w:rPr>
                <w:sz w:val="20"/>
                <w:szCs w:val="20"/>
              </w:rPr>
              <w:t xml:space="preserve"> em relação a outras opções e mostre aos alunos onde fazer download do Sublime 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  <w:r>
              <w:rPr>
                <w:sz w:val="20"/>
                <w:szCs w:val="20"/>
              </w:rPr>
              <w:t xml:space="preserve"> (qual </w:t>
            </w:r>
            <w:r>
              <w:rPr>
                <w:sz w:val="20"/>
                <w:szCs w:val="20"/>
              </w:rPr>
              <w:lastRenderedPageBreak/>
              <w:t>versão etc.)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Chrome</w:t>
            </w:r>
            <w:proofErr w:type="spellEnd"/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4 minutos</w:t>
            </w:r>
          </w:p>
        </w:tc>
      </w:tr>
      <w:tr w:rsidR="006C0AB2" w:rsidTr="006C0AB2">
        <w:trPr>
          <w:trHeight w:val="400"/>
        </w:trPr>
        <w:tc>
          <w:tcPr>
            <w:tcW w:w="12960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Interação com o terminal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Comandos básicos do terminal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Saiba como navegar pelo terminal utilizando os seguintes comandos: </w:t>
            </w:r>
            <w:proofErr w:type="spellStart"/>
            <w:r>
              <w:rPr>
                <w:sz w:val="20"/>
                <w:szCs w:val="20"/>
              </w:rPr>
              <w:t>cd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pwd</w:t>
            </w:r>
            <w:proofErr w:type="spellEnd"/>
            <w:r>
              <w:rPr>
                <w:sz w:val="20"/>
                <w:szCs w:val="20"/>
              </w:rPr>
              <w:t>. Vídeo de acompanhamento onde os alunos podem me acompanhar enquanto navego no meu computador utilizando os comandos.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a 7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Comandos intermediários do terminal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Saiba como criar pastas e arquivos: </w:t>
            </w:r>
            <w:proofErr w:type="spellStart"/>
            <w:r>
              <w:rPr>
                <w:sz w:val="20"/>
                <w:szCs w:val="20"/>
              </w:rPr>
              <w:t>mkdir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touch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4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Ficha de referência do terminal (incluída na primeira aula)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Artigo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Ficha de referência dos comandos do terminal e sua estrutura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Arquivo PDF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N/D</w:t>
            </w:r>
          </w:p>
        </w:tc>
      </w:tr>
      <w:tr w:rsidR="006C0AB2" w:rsidTr="006C0AB2">
        <w:tc>
          <w:tcPr>
            <w:tcW w:w="12960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Inicializando o repositório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Reforce as habilidades do terminal criando uma pasta e arquivos e inicialize um repositório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do “projeto”. Vídeo de acompanhamento criando uma pasta com alguns arquivos e usando em “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init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a 5 minutos</w:t>
            </w:r>
          </w:p>
          <w:p w:rsidR="006C0AB2" w:rsidRDefault="006C0AB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Preparação de arquivos e confirmação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Entenda como “executar uma confirmação”; status do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, adicionar ao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, confirmação do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, log do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a 5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volta no tempo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Entenda como reverter usando a reversão de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e a redefinição de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>. Entenda as diferenças e casos de uso de ambos; mais discussões sobre diferenças e casos de uso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a 5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Comece o seu romance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  <w:r>
              <w:rPr>
                <w:sz w:val="20"/>
                <w:szCs w:val="20"/>
              </w:rPr>
              <w:t xml:space="preserve"> de estilo de tarefa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Reforce os conceitos de como inicializar um repositório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e confirmar alterações, bem como revertê-las.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N/D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Ramificação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Entenda como produzir um ramo e por que a ramificação é útil; ramo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checkout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a 7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Editando seu romance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  <w:r>
              <w:rPr>
                <w:sz w:val="20"/>
                <w:szCs w:val="20"/>
              </w:rPr>
              <w:t xml:space="preserve"> de estilo de tarefa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Destaque o benefício da ramificação e como ramificar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N/D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Mesclagem</w:t>
            </w:r>
            <w:proofErr w:type="spellEnd"/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Entenda como mesclar um ramo com outro; </w:t>
            </w:r>
            <w:proofErr w:type="spellStart"/>
            <w:r>
              <w:rPr>
                <w:sz w:val="20"/>
                <w:szCs w:val="20"/>
              </w:rPr>
              <w:t>mesclagem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>, como solucionar conflitos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a 9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Finalizando o romance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  <w:r>
              <w:rPr>
                <w:sz w:val="20"/>
                <w:szCs w:val="20"/>
              </w:rPr>
              <w:t xml:space="preserve"> de estilo de tarefa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Reforce como mesclar um ramo, visualizar colaboração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N/D</w:t>
            </w:r>
          </w:p>
        </w:tc>
      </w:tr>
      <w:tr w:rsidR="006C0AB2" w:rsidTr="006C0AB2">
        <w:tc>
          <w:tcPr>
            <w:tcW w:w="12960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Colaboração com </w:t>
            </w: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  <w:r>
              <w:rPr>
                <w:b/>
                <w:sz w:val="20"/>
                <w:szCs w:val="20"/>
              </w:rPr>
              <w:t xml:space="preserve"> e </w:t>
            </w:r>
            <w:proofErr w:type="spellStart"/>
            <w:r>
              <w:rPr>
                <w:b/>
                <w:sz w:val="20"/>
                <w:szCs w:val="20"/>
              </w:rPr>
              <w:t>GitHub</w:t>
            </w:r>
            <w:proofErr w:type="spellEnd"/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que é um elemento remoto?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  <w:r>
              <w:rPr>
                <w:sz w:val="20"/>
                <w:szCs w:val="20"/>
              </w:rPr>
              <w:t xml:space="preserve"> com slides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Entenda por que usar um elemento remoto para colaborar com os participantes de um projeto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Slides com diagrama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4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Usando o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Como configurar o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e vinculá-lo à sua configuração local do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Terminal, </w:t>
            </w:r>
            <w:proofErr w:type="spellStart"/>
            <w:r>
              <w:rPr>
                <w:sz w:val="20"/>
                <w:szCs w:val="20"/>
              </w:rPr>
              <w:t>Chrome</w:t>
            </w:r>
            <w:proofErr w:type="spellEnd"/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a 5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Aplicação de </w:t>
            </w:r>
            <w:proofErr w:type="spellStart"/>
            <w:r>
              <w:rPr>
                <w:sz w:val="20"/>
                <w:szCs w:val="20"/>
              </w:rPr>
              <w:lastRenderedPageBreak/>
              <w:t>push</w:t>
            </w:r>
            <w:proofErr w:type="spellEnd"/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Como adicionar um elemento </w:t>
            </w:r>
            <w:r>
              <w:rPr>
                <w:sz w:val="20"/>
                <w:szCs w:val="20"/>
              </w:rPr>
              <w:lastRenderedPageBreak/>
              <w:t xml:space="preserve">remoto e executar o </w:t>
            </w:r>
            <w:proofErr w:type="spellStart"/>
            <w:r>
              <w:rPr>
                <w:sz w:val="20"/>
                <w:szCs w:val="20"/>
              </w:rPr>
              <w:t>push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Terminal, </w:t>
            </w:r>
            <w:proofErr w:type="spellStart"/>
            <w:r>
              <w:rPr>
                <w:sz w:val="20"/>
                <w:szCs w:val="20"/>
              </w:rPr>
              <w:t>Chrome</w:t>
            </w:r>
            <w:proofErr w:type="spellEnd"/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a 5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Aplicação de </w:t>
            </w:r>
            <w:proofErr w:type="spellStart"/>
            <w:r>
              <w:rPr>
                <w:sz w:val="20"/>
                <w:szCs w:val="20"/>
              </w:rPr>
              <w:t>pull</w:t>
            </w:r>
            <w:proofErr w:type="spellEnd"/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Como executar o </w:t>
            </w:r>
            <w:proofErr w:type="spellStart"/>
            <w:r>
              <w:rPr>
                <w:sz w:val="20"/>
                <w:szCs w:val="20"/>
              </w:rPr>
              <w:t>pull</w:t>
            </w:r>
            <w:proofErr w:type="spellEnd"/>
            <w:r>
              <w:rPr>
                <w:sz w:val="20"/>
                <w:szCs w:val="20"/>
              </w:rPr>
              <w:t xml:space="preserve">, bifurcar, clonar, buscar. Quais são as diferenças? 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Terminal, </w:t>
            </w:r>
            <w:proofErr w:type="spellStart"/>
            <w:r>
              <w:rPr>
                <w:sz w:val="20"/>
                <w:szCs w:val="20"/>
              </w:rPr>
              <w:t>Chrome</w:t>
            </w:r>
            <w:proofErr w:type="spellEnd"/>
            <w:r>
              <w:rPr>
                <w:sz w:val="20"/>
                <w:szCs w:val="20"/>
              </w:rPr>
              <w:t>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a 7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Ramificação com um elemento remoto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  <w:r>
              <w:rPr>
                <w:sz w:val="20"/>
                <w:szCs w:val="20"/>
              </w:rPr>
              <w:t xml:space="preserve"> com slides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Entenda o fluxo de trabalho apropriado da ramificação ao colaborar em um projeto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Terminal, </w:t>
            </w:r>
            <w:proofErr w:type="spellStart"/>
            <w:r>
              <w:rPr>
                <w:sz w:val="20"/>
                <w:szCs w:val="20"/>
              </w:rPr>
              <w:t>Chrome</w:t>
            </w:r>
            <w:proofErr w:type="spellEnd"/>
            <w:r>
              <w:rPr>
                <w:sz w:val="20"/>
                <w:szCs w:val="20"/>
              </w:rPr>
              <w:t>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a 7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Recapitulação sobre Fluxo de trabalho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  <w:r>
              <w:rPr>
                <w:sz w:val="20"/>
                <w:szCs w:val="20"/>
              </w:rPr>
              <w:t xml:space="preserve"> com slides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Recapitule os comandos importantes e o fluxo de trabalho adequado em diferentes cenários: começando com um repositório/projeto, execução de </w:t>
            </w:r>
            <w:proofErr w:type="spellStart"/>
            <w:r>
              <w:rPr>
                <w:sz w:val="20"/>
                <w:szCs w:val="20"/>
              </w:rPr>
              <w:t>push</w:t>
            </w:r>
            <w:proofErr w:type="spellEnd"/>
            <w:r>
              <w:rPr>
                <w:sz w:val="20"/>
                <w:szCs w:val="20"/>
              </w:rPr>
              <w:t xml:space="preserve"> no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pela primeira vez, colaboração no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Terminal, </w:t>
            </w:r>
            <w:proofErr w:type="spellStart"/>
            <w:r>
              <w:rPr>
                <w:sz w:val="20"/>
                <w:szCs w:val="20"/>
              </w:rPr>
              <w:t>Chrome</w:t>
            </w:r>
            <w:proofErr w:type="spellEnd"/>
            <w:r>
              <w:rPr>
                <w:sz w:val="20"/>
                <w:szCs w:val="20"/>
              </w:rPr>
              <w:t>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a 5 minutos</w:t>
            </w:r>
          </w:p>
        </w:tc>
      </w:tr>
      <w:tr w:rsidR="006C0AB2" w:rsidTr="006C0AB2">
        <w:tc>
          <w:tcPr>
            <w:tcW w:w="12960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Temas avançados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Execução de </w:t>
            </w:r>
            <w:proofErr w:type="spellStart"/>
            <w:r>
              <w:rPr>
                <w:sz w:val="20"/>
                <w:szCs w:val="20"/>
              </w:rPr>
              <w:t>Rebase</w:t>
            </w:r>
            <w:proofErr w:type="spellEnd"/>
            <w:r>
              <w:rPr>
                <w:sz w:val="20"/>
                <w:szCs w:val="20"/>
              </w:rPr>
              <w:t xml:space="preserve"> em relação a mesclar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Entenda a diferença entre fazer </w:t>
            </w:r>
            <w:proofErr w:type="spellStart"/>
            <w:r>
              <w:rPr>
                <w:sz w:val="20"/>
                <w:szCs w:val="20"/>
              </w:rPr>
              <w:t>Rebase</w:t>
            </w:r>
            <w:proofErr w:type="spellEnd"/>
            <w:r>
              <w:rPr>
                <w:sz w:val="20"/>
                <w:szCs w:val="20"/>
              </w:rPr>
              <w:t xml:space="preserve"> e mesclar e as vantagens de ambos (preferências)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a 5 minutos</w:t>
            </w:r>
          </w:p>
        </w:tc>
      </w:tr>
      <w:tr w:rsidR="006C0AB2" w:rsidTr="006C0AB2">
        <w:trPr>
          <w:trHeight w:val="400"/>
        </w:trPr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Compressão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Entenda as confirmações de compressão e quando comprimir ou mesclar diretamente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a 5 minutos</w:t>
            </w:r>
          </w:p>
        </w:tc>
      </w:tr>
      <w:tr w:rsidR="006C0AB2" w:rsidTr="006C0AB2">
        <w:trPr>
          <w:trHeight w:val="400"/>
        </w:trPr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Diff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Blame</w:t>
            </w:r>
            <w:proofErr w:type="spellEnd"/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Reveja os temas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diff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blame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a 5 minutos</w:t>
            </w:r>
          </w:p>
        </w:tc>
      </w:tr>
      <w:tr w:rsidR="006C0AB2" w:rsidTr="006C0AB2">
        <w:trPr>
          <w:trHeight w:val="400"/>
        </w:trPr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Aplicação de </w:t>
            </w:r>
            <w:proofErr w:type="spellStart"/>
            <w:r>
              <w:rPr>
                <w:sz w:val="20"/>
                <w:szCs w:val="20"/>
              </w:rPr>
              <w:t>stash</w:t>
            </w:r>
            <w:proofErr w:type="spellEnd"/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Reveja o tema </w:t>
            </w:r>
            <w:proofErr w:type="spellStart"/>
            <w:r>
              <w:rPr>
                <w:sz w:val="20"/>
                <w:szCs w:val="20"/>
              </w:rPr>
              <w:t>stash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4 minutos</w:t>
            </w:r>
          </w:p>
        </w:tc>
      </w:tr>
      <w:tr w:rsidR="006C0AB2" w:rsidTr="006C0AB2">
        <w:trPr>
          <w:trHeight w:val="400"/>
        </w:trPr>
        <w:tc>
          <w:tcPr>
            <w:tcW w:w="12960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Encerramento da seção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Recapitulação e </w:t>
            </w:r>
            <w:r>
              <w:rPr>
                <w:sz w:val="20"/>
                <w:szCs w:val="20"/>
              </w:rPr>
              <w:lastRenderedPageBreak/>
              <w:t>agradecimentos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Obrigado, Recapitulação, Para </w:t>
            </w:r>
            <w:r>
              <w:rPr>
                <w:sz w:val="20"/>
                <w:szCs w:val="20"/>
              </w:rPr>
              <w:lastRenderedPageBreak/>
              <w:t xml:space="preserve">onde ir agora, recursos para saber mais sobre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Chrome</w:t>
            </w:r>
            <w:proofErr w:type="spellEnd"/>
            <w:r>
              <w:rPr>
                <w:sz w:val="20"/>
                <w:szCs w:val="20"/>
              </w:rPr>
              <w:t>, Slides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4 minutos</w:t>
            </w:r>
          </w:p>
        </w:tc>
      </w:tr>
    </w:tbl>
    <w:p w:rsidR="006C0AB2" w:rsidRDefault="006C0AB2"/>
    <w:sectPr w:rsidR="006C0AB2">
      <w:headerReference w:type="default" r:id="rId7"/>
      <w:footerReference w:type="default" r:id="rId8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F08" w:rsidRDefault="00FD3F08">
      <w:pPr>
        <w:spacing w:line="240" w:lineRule="auto"/>
      </w:pPr>
      <w:r>
        <w:separator/>
      </w:r>
    </w:p>
  </w:endnote>
  <w:endnote w:type="continuationSeparator" w:id="0">
    <w:p w:rsidR="00FD3F08" w:rsidRDefault="00FD3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6C0AB2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F08" w:rsidRDefault="00FD3F08">
      <w:pPr>
        <w:spacing w:line="240" w:lineRule="auto"/>
      </w:pPr>
      <w:r>
        <w:separator/>
      </w:r>
    </w:p>
  </w:footnote>
  <w:footnote w:type="continuationSeparator" w:id="0">
    <w:p w:rsidR="00FD3F08" w:rsidRDefault="00FD3F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71453C">
    <w:pPr>
      <w:jc w:val="right"/>
    </w:pPr>
    <w:r>
      <w:rPr>
        <w:noProof/>
      </w:rPr>
      <w:drawing>
        <wp:inline distT="0" distB="0" distL="0" distR="0">
          <wp:extent cx="1919288" cy="653203"/>
          <wp:effectExtent l="0" t="0" r="0" b="0"/>
          <wp:docPr id="1" name="image2.jpg" descr="brand_logo_gree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rand_logo_green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9288" cy="6532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B2"/>
    <w:rsid w:val="000D7C81"/>
    <w:rsid w:val="006C0AB2"/>
    <w:rsid w:val="0071453C"/>
    <w:rsid w:val="00AA3762"/>
    <w:rsid w:val="00CE5FEE"/>
    <w:rsid w:val="00CF0C9C"/>
    <w:rsid w:val="00FD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8FC1C3-082C-426C-AB88-A1038B76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udemy.com/customer/portal/articles/150539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869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</dc:creator>
  <cp:lastModifiedBy>Jose Jorge</cp:lastModifiedBy>
  <cp:revision>4</cp:revision>
  <dcterms:created xsi:type="dcterms:W3CDTF">2018-02-02T23:48:00Z</dcterms:created>
  <dcterms:modified xsi:type="dcterms:W3CDTF">2018-02-03T01:44:00Z</dcterms:modified>
</cp:coreProperties>
</file>