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270" w:rsidRDefault="00165270" w:rsidP="00165270">
      <w:pPr>
        <w:pStyle w:val="Heading1"/>
      </w:pPr>
      <w:r>
        <w:t>1.</w:t>
      </w:r>
    </w:p>
    <w:p w:rsidR="00E13959" w:rsidRDefault="00165270" w:rsidP="00165270">
      <w:r>
        <w:t>Done</w:t>
      </w:r>
    </w:p>
    <w:p w:rsidR="00165270" w:rsidRDefault="00165270" w:rsidP="00165270">
      <w:pPr>
        <w:pStyle w:val="Heading1"/>
      </w:pPr>
      <w:r>
        <w:t>2A.</w:t>
      </w:r>
    </w:p>
    <w:p w:rsidR="00165270" w:rsidRDefault="00165270" w:rsidP="00165270">
      <w:pPr>
        <w:rPr>
          <w:b/>
        </w:rPr>
      </w:pPr>
      <w:r>
        <w:rPr>
          <w:b/>
        </w:rPr>
        <w:t>Problem</w:t>
      </w:r>
    </w:p>
    <w:p w:rsidR="00165270" w:rsidRPr="00165270" w:rsidRDefault="00165270" w:rsidP="00165270">
      <w:r>
        <w:t>Does logging an area after a forest fire increase the number of lost seedlings, thus hampering forest recovery?</w:t>
      </w:r>
    </w:p>
    <w:p w:rsidR="00165270" w:rsidRDefault="00165270" w:rsidP="00165270">
      <w:pPr>
        <w:rPr>
          <w:b/>
        </w:rPr>
      </w:pPr>
      <w:r>
        <w:rPr>
          <w:b/>
        </w:rPr>
        <w:t>Check Assumptions</w:t>
      </w:r>
    </w:p>
    <w:p w:rsidR="00165270" w:rsidRPr="00657ADF" w:rsidRDefault="00657ADF" w:rsidP="00165270">
      <w:r>
        <w:t>The sample sizes are quite small for both the logged and unlogged areas. Since there are so few data points, it is hard to gain any insight from a histogram of the data or a QQ-plot of the data. As a result, it a rank-sum test will be conducted on the data.</w:t>
      </w:r>
      <w:r w:rsidR="00815349">
        <w:t xml:space="preserve"> </w:t>
      </w:r>
    </w:p>
    <w:p w:rsidR="00165270" w:rsidRDefault="00165270" w:rsidP="00165270">
      <w:pPr>
        <w:rPr>
          <w:b/>
        </w:rPr>
      </w:pPr>
      <w:r>
        <w:rPr>
          <w:b/>
        </w:rPr>
        <w:t>Hypothesis</w:t>
      </w:r>
    </w:p>
    <w:p w:rsidR="00657ADF" w:rsidRDefault="00D866F1" w:rsidP="00657ADF">
      <w:pPr>
        <w:pStyle w:val="ListParagraph"/>
        <w:numPr>
          <w:ilvl w:val="0"/>
          <w:numId w:val="3"/>
        </w:numPr>
      </w:pPr>
      <w:r>
        <w:t xml:space="preserve">H0: The distribution of seedling loss in </w:t>
      </w:r>
      <w:r w:rsidR="00657ADF">
        <w:t>logged plots are the same as the</w:t>
      </w:r>
      <w:r>
        <w:t xml:space="preserve"> seedling loss in</w:t>
      </w:r>
      <w:r w:rsidR="00657ADF">
        <w:t xml:space="preserve"> unlogged plots. </w:t>
      </w:r>
    </w:p>
    <w:p w:rsidR="00D866F1" w:rsidRPr="00657ADF" w:rsidRDefault="00D866F1" w:rsidP="00657ADF">
      <w:pPr>
        <w:pStyle w:val="ListParagraph"/>
        <w:numPr>
          <w:ilvl w:val="0"/>
          <w:numId w:val="3"/>
        </w:numPr>
      </w:pPr>
      <w:r>
        <w:t>HA: The distribution of seedling loss in logged plots are higher than the seedling loss in unlogged plots.</w:t>
      </w:r>
    </w:p>
    <w:p w:rsidR="00165270" w:rsidRDefault="00165270" w:rsidP="00657ADF">
      <w:pPr>
        <w:tabs>
          <w:tab w:val="left" w:pos="1995"/>
        </w:tabs>
        <w:rPr>
          <w:b/>
        </w:rPr>
      </w:pPr>
      <w:r>
        <w:rPr>
          <w:b/>
        </w:rPr>
        <w:t>Analysis</w:t>
      </w:r>
    </w:p>
    <w:p w:rsidR="00B77FF5" w:rsidRDefault="00D866F1" w:rsidP="00B77FF5">
      <w:pPr>
        <w:tabs>
          <w:tab w:val="left" w:pos="1995"/>
        </w:tabs>
      </w:pPr>
      <w:r>
        <w:t xml:space="preserve">A rank sum test on the data was conducted to </w:t>
      </w:r>
      <w:r w:rsidR="00815349">
        <w:t xml:space="preserve">determine if there was a difference in seedling loss between the logged and unlogged plots using SAS. The procedure NPAR1WAY was used for this analysis. The results of the test are shown </w:t>
      </w:r>
      <w:r w:rsidR="00815349">
        <w:rPr>
          <w:b/>
        </w:rPr>
        <w:t>Figure 1</w:t>
      </w:r>
      <w:r w:rsidR="00815349">
        <w:t>. The sum of the ranks of the logged data was equal to 100, and the sum of the unlogged data was equal to 36. This provides evidence that logged plots of land experienced more seedling los</w:t>
      </w:r>
      <w:r w:rsidR="00B77FF5">
        <w:t xml:space="preserve">s than unlogged plots of land. </w:t>
      </w:r>
    </w:p>
    <w:p w:rsidR="00B77FF5" w:rsidRDefault="00B77FF5" w:rsidP="00B77FF5">
      <w:r>
        <w:br w:type="page"/>
      </w:r>
    </w:p>
    <w:p w:rsidR="00B77FF5" w:rsidRDefault="00B77FF5" w:rsidP="00815349">
      <w:pPr>
        <w:tabs>
          <w:tab w:val="left" w:pos="1995"/>
        </w:tabs>
        <w:jc w:val="center"/>
        <w:rPr>
          <w:b/>
        </w:rPr>
      </w:pPr>
      <w:r>
        <w:rPr>
          <w:b/>
        </w:rPr>
        <w:lastRenderedPageBreak/>
        <w:t>Figure 1</w:t>
      </w:r>
    </w:p>
    <w:p w:rsidR="00815349" w:rsidRDefault="005B07ED" w:rsidP="00815349">
      <w:pPr>
        <w:tabs>
          <w:tab w:val="left" w:pos="1995"/>
        </w:tabs>
        <w:jc w:val="center"/>
      </w:pPr>
      <w:r>
        <w:rPr>
          <w:noProof/>
        </w:rPr>
        <w:drawing>
          <wp:inline distT="0" distB="0" distL="0" distR="0" wp14:anchorId="09E8E773" wp14:editId="781E1533">
            <wp:extent cx="31242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3600450"/>
                    </a:xfrm>
                    <a:prstGeom prst="rect">
                      <a:avLst/>
                    </a:prstGeom>
                  </pic:spPr>
                </pic:pic>
              </a:graphicData>
            </a:graphic>
          </wp:inline>
        </w:drawing>
      </w:r>
    </w:p>
    <w:p w:rsidR="005B07ED" w:rsidRPr="00D866F1" w:rsidRDefault="005B07ED" w:rsidP="00815349">
      <w:pPr>
        <w:tabs>
          <w:tab w:val="left" w:pos="1995"/>
        </w:tabs>
        <w:jc w:val="center"/>
      </w:pPr>
      <w:r>
        <w:rPr>
          <w:noProof/>
        </w:rPr>
        <w:drawing>
          <wp:inline distT="0" distB="0" distL="0" distR="0" wp14:anchorId="17FD3D5C" wp14:editId="40D0C08A">
            <wp:extent cx="40862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1152525"/>
                    </a:xfrm>
                    <a:prstGeom prst="rect">
                      <a:avLst/>
                    </a:prstGeom>
                  </pic:spPr>
                </pic:pic>
              </a:graphicData>
            </a:graphic>
          </wp:inline>
        </w:drawing>
      </w:r>
    </w:p>
    <w:p w:rsidR="00165270" w:rsidRDefault="00165270" w:rsidP="00165270">
      <w:pPr>
        <w:rPr>
          <w:b/>
        </w:rPr>
      </w:pPr>
      <w:r>
        <w:rPr>
          <w:b/>
        </w:rPr>
        <w:t>Conclusion</w:t>
      </w:r>
    </w:p>
    <w:p w:rsidR="00815349" w:rsidRPr="00815349" w:rsidRDefault="00815349" w:rsidP="00815349">
      <w:pPr>
        <w:tabs>
          <w:tab w:val="left" w:pos="1995"/>
        </w:tabs>
      </w:pPr>
      <w:r>
        <w:t>The Wilcoxon Rank Sum Test produced a one-sided p-value of 0.0075 providing strong evidence against the null hypothesis. As a result of this analysi</w:t>
      </w:r>
      <w:r>
        <w:t>s I reject the null hypothesis. There is strong evidence that logging forests after a forest fire causes increased loss of tree seedlings which hiders’ forest recovery.</w:t>
      </w:r>
    </w:p>
    <w:p w:rsidR="00165270" w:rsidRDefault="00165270" w:rsidP="00165270">
      <w:pPr>
        <w:rPr>
          <w:b/>
        </w:rPr>
      </w:pPr>
      <w:r>
        <w:rPr>
          <w:b/>
        </w:rPr>
        <w:t>Scope of Inference</w:t>
      </w:r>
    </w:p>
    <w:p w:rsidR="00B77FF5" w:rsidRPr="00B77FF5" w:rsidRDefault="00B77FF5" w:rsidP="00165270">
      <w:r>
        <w:t>Since this is a randomized experiment in which tracks of land that were impacted by a forest fire were randomly assigned a treatment (logging vs non-logging) we can draw casual inference. There is sufficient evidence that logging a plot of forest after a forest fire increase the loss of tree seedling, which hinders forest recovery (Wilcoxon Rank Sum Test one-sided p-value of 0.0075).</w:t>
      </w:r>
    </w:p>
    <w:p w:rsidR="00165270" w:rsidRDefault="00165270" w:rsidP="00165270">
      <w:pPr>
        <w:rPr>
          <w:b/>
        </w:rPr>
      </w:pPr>
      <w:r>
        <w:rPr>
          <w:b/>
        </w:rPr>
        <w:t>Code Box 1</w:t>
      </w:r>
    </w:p>
    <w:p w:rsidR="00B77FF5" w:rsidRDefault="00B77FF5" w:rsidP="00165270">
      <w:r>
        <w:t>The code used to come to this conclusion is shown in below.</w:t>
      </w:r>
    </w:p>
    <w:tbl>
      <w:tblPr>
        <w:tblStyle w:val="TableGrid"/>
        <w:tblW w:w="0" w:type="auto"/>
        <w:tblLook w:val="04A0" w:firstRow="1" w:lastRow="0" w:firstColumn="1" w:lastColumn="0" w:noHBand="0" w:noVBand="1"/>
      </w:tblPr>
      <w:tblGrid>
        <w:gridCol w:w="9350"/>
      </w:tblGrid>
      <w:tr w:rsidR="00B77FF5" w:rsidTr="00B77FF5">
        <w:tc>
          <w:tcPr>
            <w:tcW w:w="9350" w:type="dxa"/>
          </w:tcPr>
          <w:p w:rsidR="00B77FF5" w:rsidRPr="00B77FF5" w:rsidRDefault="00B77FF5" w:rsidP="00B77FF5">
            <w:pPr>
              <w:rPr>
                <w:rFonts w:ascii="Courier New" w:hAnsi="Courier New" w:cs="Courier New"/>
              </w:rPr>
            </w:pPr>
            <w:r>
              <w:rPr>
                <w:rFonts w:ascii="Courier New" w:hAnsi="Courier New" w:cs="Courier New"/>
              </w:rPr>
              <w:t>/*HW4 Problem 2</w:t>
            </w:r>
            <w:r w:rsidRPr="00B77FF5">
              <w:rPr>
                <w:rFonts w:ascii="Courier New" w:hAnsi="Courier New" w:cs="Courier New"/>
              </w:rPr>
              <w:t>A*/</w:t>
            </w:r>
          </w:p>
          <w:p w:rsidR="00B77FF5" w:rsidRPr="00B77FF5" w:rsidRDefault="00B77FF5" w:rsidP="00B77FF5">
            <w:pPr>
              <w:rPr>
                <w:rFonts w:ascii="Courier New" w:hAnsi="Courier New" w:cs="Courier New"/>
              </w:rPr>
            </w:pPr>
            <w:r w:rsidRPr="00B77FF5">
              <w:rPr>
                <w:rFonts w:ascii="Courier New" w:hAnsi="Courier New" w:cs="Courier New"/>
              </w:rPr>
              <w:lastRenderedPageBreak/>
              <w:t>/* Get the data into SAS */</w:t>
            </w:r>
          </w:p>
          <w:p w:rsidR="00B77FF5" w:rsidRPr="00B77FF5" w:rsidRDefault="00B77FF5" w:rsidP="00B77FF5">
            <w:pPr>
              <w:rPr>
                <w:rFonts w:ascii="Courier New" w:hAnsi="Courier New" w:cs="Courier New"/>
              </w:rPr>
            </w:pPr>
            <w:r w:rsidRPr="00B77FF5">
              <w:rPr>
                <w:rFonts w:ascii="Courier New" w:hAnsi="Courier New" w:cs="Courier New"/>
              </w:rPr>
              <w:t>FILENAME REFFILE '/folders/</w:t>
            </w:r>
            <w:proofErr w:type="spellStart"/>
            <w:r w:rsidRPr="00B77FF5">
              <w:rPr>
                <w:rFonts w:ascii="Courier New" w:hAnsi="Courier New" w:cs="Courier New"/>
              </w:rPr>
              <w:t>myshortcuts</w:t>
            </w:r>
            <w:proofErr w:type="spellEnd"/>
            <w:r w:rsidRPr="00B77FF5">
              <w:rPr>
                <w:rFonts w:ascii="Courier New" w:hAnsi="Courier New" w:cs="Courier New"/>
              </w:rPr>
              <w:t>/SMU/MSDS6371 - Stats/Unit 4/Logging.csv';</w:t>
            </w:r>
          </w:p>
          <w:p w:rsidR="00B77FF5" w:rsidRPr="00B77FF5" w:rsidRDefault="00B77FF5" w:rsidP="00B77FF5">
            <w:pPr>
              <w:rPr>
                <w:rFonts w:ascii="Courier New" w:hAnsi="Courier New" w:cs="Courier New"/>
              </w:rPr>
            </w:pPr>
            <w:r w:rsidRPr="00B77FF5">
              <w:rPr>
                <w:rFonts w:ascii="Courier New" w:hAnsi="Courier New" w:cs="Courier New"/>
              </w:rPr>
              <w:t>PROC IMPORT DATAFILE=REFFILE</w:t>
            </w:r>
          </w:p>
          <w:p w:rsidR="00B77FF5" w:rsidRPr="00B77FF5" w:rsidRDefault="00B77FF5" w:rsidP="00B77FF5">
            <w:pPr>
              <w:rPr>
                <w:rFonts w:ascii="Courier New" w:hAnsi="Courier New" w:cs="Courier New"/>
              </w:rPr>
            </w:pPr>
            <w:r w:rsidRPr="00B77FF5">
              <w:rPr>
                <w:rFonts w:ascii="Courier New" w:hAnsi="Courier New" w:cs="Courier New"/>
              </w:rPr>
              <w:tab/>
              <w:t>DBMS=CSV</w:t>
            </w:r>
          </w:p>
          <w:p w:rsidR="00B77FF5" w:rsidRPr="00B77FF5" w:rsidRDefault="00B77FF5" w:rsidP="00B77FF5">
            <w:pPr>
              <w:rPr>
                <w:rFonts w:ascii="Courier New" w:hAnsi="Courier New" w:cs="Courier New"/>
              </w:rPr>
            </w:pPr>
            <w:r w:rsidRPr="00B77FF5">
              <w:rPr>
                <w:rFonts w:ascii="Courier New" w:hAnsi="Courier New" w:cs="Courier New"/>
              </w:rPr>
              <w:tab/>
              <w:t>OUT=WORK.IMPORT;</w:t>
            </w:r>
          </w:p>
          <w:p w:rsidR="00B77FF5" w:rsidRPr="00B77FF5" w:rsidRDefault="00B77FF5" w:rsidP="00B77FF5">
            <w:pPr>
              <w:rPr>
                <w:rFonts w:ascii="Courier New" w:hAnsi="Courier New" w:cs="Courier New"/>
              </w:rPr>
            </w:pPr>
            <w:r w:rsidRPr="00B77FF5">
              <w:rPr>
                <w:rFonts w:ascii="Courier New" w:hAnsi="Courier New" w:cs="Courier New"/>
              </w:rPr>
              <w:tab/>
              <w:t>GETNAMES=YES;</w:t>
            </w:r>
          </w:p>
          <w:p w:rsidR="00B77FF5" w:rsidRPr="00B77FF5" w:rsidRDefault="00B77FF5" w:rsidP="00B77FF5">
            <w:pPr>
              <w:rPr>
                <w:rFonts w:ascii="Courier New" w:hAnsi="Courier New" w:cs="Courier New"/>
              </w:rPr>
            </w:pPr>
            <w:r w:rsidRPr="00B77FF5">
              <w:rPr>
                <w:rFonts w:ascii="Courier New" w:hAnsi="Courier New" w:cs="Courier New"/>
              </w:rPr>
              <w:t>RUN;</w:t>
            </w:r>
          </w:p>
          <w:p w:rsidR="00B77FF5" w:rsidRPr="00B77FF5" w:rsidRDefault="00B77FF5" w:rsidP="00B77FF5">
            <w:pPr>
              <w:rPr>
                <w:rFonts w:ascii="Courier New" w:hAnsi="Courier New" w:cs="Courier New"/>
              </w:rPr>
            </w:pPr>
            <w:r w:rsidRPr="00B77FF5">
              <w:rPr>
                <w:rFonts w:ascii="Courier New" w:hAnsi="Courier New" w:cs="Courier New"/>
              </w:rPr>
              <w:t>/*make the data an easy name*/</w:t>
            </w:r>
          </w:p>
          <w:p w:rsidR="00B77FF5" w:rsidRPr="00B77FF5" w:rsidRDefault="00B77FF5" w:rsidP="00B77FF5">
            <w:pPr>
              <w:rPr>
                <w:rFonts w:ascii="Courier New" w:hAnsi="Courier New" w:cs="Courier New"/>
              </w:rPr>
            </w:pPr>
            <w:r w:rsidRPr="00B77FF5">
              <w:rPr>
                <w:rFonts w:ascii="Courier New" w:hAnsi="Courier New" w:cs="Courier New"/>
              </w:rPr>
              <w:t xml:space="preserve">data </w:t>
            </w:r>
            <w:proofErr w:type="spellStart"/>
            <w:r w:rsidRPr="00B77FF5">
              <w:rPr>
                <w:rFonts w:ascii="Courier New" w:hAnsi="Courier New" w:cs="Courier New"/>
              </w:rPr>
              <w:t>work.logging</w:t>
            </w:r>
            <w:proofErr w:type="spellEnd"/>
            <w:r w:rsidRPr="00B77FF5">
              <w:rPr>
                <w:rFonts w:ascii="Courier New" w:hAnsi="Courier New" w:cs="Courier New"/>
              </w:rPr>
              <w:t>;</w:t>
            </w:r>
          </w:p>
          <w:p w:rsidR="00B77FF5" w:rsidRPr="00B77FF5" w:rsidRDefault="00B77FF5" w:rsidP="00B77FF5">
            <w:pPr>
              <w:rPr>
                <w:rFonts w:ascii="Courier New" w:hAnsi="Courier New" w:cs="Courier New"/>
              </w:rPr>
            </w:pPr>
            <w:r w:rsidRPr="00B77FF5">
              <w:rPr>
                <w:rFonts w:ascii="Courier New" w:hAnsi="Courier New" w:cs="Courier New"/>
              </w:rPr>
              <w:tab/>
              <w:t xml:space="preserve">set </w:t>
            </w:r>
            <w:proofErr w:type="spellStart"/>
            <w:r w:rsidRPr="00B77FF5">
              <w:rPr>
                <w:rFonts w:ascii="Courier New" w:hAnsi="Courier New" w:cs="Courier New"/>
              </w:rPr>
              <w:t>work.import</w:t>
            </w:r>
            <w:proofErr w:type="spellEnd"/>
            <w:r w:rsidRPr="00B77FF5">
              <w:rPr>
                <w:rFonts w:ascii="Courier New" w:hAnsi="Courier New" w:cs="Courier New"/>
              </w:rPr>
              <w:t>;</w:t>
            </w:r>
          </w:p>
          <w:p w:rsidR="00B77FF5" w:rsidRPr="00B77FF5" w:rsidRDefault="00B77FF5" w:rsidP="00B77FF5">
            <w:pPr>
              <w:rPr>
                <w:rFonts w:ascii="Courier New" w:hAnsi="Courier New" w:cs="Courier New"/>
              </w:rPr>
            </w:pPr>
            <w:r w:rsidRPr="00B77FF5">
              <w:rPr>
                <w:rFonts w:ascii="Courier New" w:hAnsi="Courier New" w:cs="Courier New"/>
              </w:rPr>
              <w:t>run;</w:t>
            </w:r>
          </w:p>
          <w:p w:rsidR="00B77FF5" w:rsidRPr="00B77FF5" w:rsidRDefault="00B77FF5" w:rsidP="00B77FF5">
            <w:pPr>
              <w:rPr>
                <w:rFonts w:ascii="Courier New" w:hAnsi="Courier New" w:cs="Courier New"/>
              </w:rPr>
            </w:pPr>
          </w:p>
          <w:p w:rsidR="00B77FF5" w:rsidRPr="00B77FF5" w:rsidRDefault="00B77FF5" w:rsidP="00B77FF5">
            <w:pPr>
              <w:rPr>
                <w:rFonts w:ascii="Courier New" w:hAnsi="Courier New" w:cs="Courier New"/>
              </w:rPr>
            </w:pPr>
            <w:r w:rsidRPr="00B77FF5">
              <w:rPr>
                <w:rFonts w:ascii="Courier New" w:hAnsi="Courier New" w:cs="Courier New"/>
              </w:rPr>
              <w:t>/*check assumptions of the data*/</w:t>
            </w:r>
          </w:p>
          <w:p w:rsidR="00B77FF5" w:rsidRPr="00B77FF5" w:rsidRDefault="00B77FF5" w:rsidP="00B77FF5">
            <w:pPr>
              <w:rPr>
                <w:rFonts w:ascii="Courier New" w:hAnsi="Courier New" w:cs="Courier New"/>
              </w:rPr>
            </w:pPr>
            <w:r w:rsidRPr="00B77FF5">
              <w:rPr>
                <w:rFonts w:ascii="Courier New" w:hAnsi="Courier New" w:cs="Courier New"/>
              </w:rPr>
              <w:t>proc univariate data=</w:t>
            </w:r>
            <w:proofErr w:type="spellStart"/>
            <w:r w:rsidRPr="00B77FF5">
              <w:rPr>
                <w:rFonts w:ascii="Courier New" w:hAnsi="Courier New" w:cs="Courier New"/>
              </w:rPr>
              <w:t>work.logging</w:t>
            </w:r>
            <w:proofErr w:type="spellEnd"/>
            <w:r w:rsidRPr="00B77FF5">
              <w:rPr>
                <w:rFonts w:ascii="Courier New" w:hAnsi="Courier New" w:cs="Courier New"/>
              </w:rPr>
              <w:t>;</w:t>
            </w:r>
          </w:p>
          <w:p w:rsidR="00B77FF5" w:rsidRPr="00B77FF5" w:rsidRDefault="00B77FF5" w:rsidP="00B77FF5">
            <w:pPr>
              <w:rPr>
                <w:rFonts w:ascii="Courier New" w:hAnsi="Courier New" w:cs="Courier New"/>
              </w:rPr>
            </w:pPr>
            <w:r w:rsidRPr="00B77FF5">
              <w:rPr>
                <w:rFonts w:ascii="Courier New" w:hAnsi="Courier New" w:cs="Courier New"/>
              </w:rPr>
              <w:tab/>
              <w:t>class action;</w:t>
            </w:r>
          </w:p>
          <w:p w:rsidR="00B77FF5" w:rsidRPr="00B77FF5" w:rsidRDefault="00B77FF5" w:rsidP="00B77FF5">
            <w:pPr>
              <w:rPr>
                <w:rFonts w:ascii="Courier New" w:hAnsi="Courier New" w:cs="Courier New"/>
              </w:rPr>
            </w:pPr>
            <w:r w:rsidRPr="00B77FF5">
              <w:rPr>
                <w:rFonts w:ascii="Courier New" w:hAnsi="Courier New" w:cs="Courier New"/>
              </w:rPr>
              <w:tab/>
              <w:t xml:space="preserve">histogram </w:t>
            </w:r>
            <w:proofErr w:type="spellStart"/>
            <w:r w:rsidRPr="00B77FF5">
              <w:rPr>
                <w:rFonts w:ascii="Courier New" w:hAnsi="Courier New" w:cs="Courier New"/>
              </w:rPr>
              <w:t>PercentLost</w:t>
            </w:r>
            <w:proofErr w:type="spellEnd"/>
            <w:r w:rsidRPr="00B77FF5">
              <w:rPr>
                <w:rFonts w:ascii="Courier New" w:hAnsi="Courier New" w:cs="Courier New"/>
              </w:rPr>
              <w:t>;</w:t>
            </w:r>
          </w:p>
          <w:p w:rsidR="00B77FF5" w:rsidRPr="00B77FF5" w:rsidRDefault="00B77FF5" w:rsidP="00B77FF5">
            <w:pPr>
              <w:rPr>
                <w:rFonts w:ascii="Courier New" w:hAnsi="Courier New" w:cs="Courier New"/>
              </w:rPr>
            </w:pPr>
            <w:r w:rsidRPr="00B77FF5">
              <w:rPr>
                <w:rFonts w:ascii="Courier New" w:hAnsi="Courier New" w:cs="Courier New"/>
              </w:rPr>
              <w:tab/>
            </w:r>
            <w:proofErr w:type="spellStart"/>
            <w:r w:rsidRPr="00B77FF5">
              <w:rPr>
                <w:rFonts w:ascii="Courier New" w:hAnsi="Courier New" w:cs="Courier New"/>
              </w:rPr>
              <w:t>qqplot</w:t>
            </w:r>
            <w:proofErr w:type="spellEnd"/>
            <w:r w:rsidRPr="00B77FF5">
              <w:rPr>
                <w:rFonts w:ascii="Courier New" w:hAnsi="Courier New" w:cs="Courier New"/>
              </w:rPr>
              <w:t xml:space="preserve">  </w:t>
            </w:r>
            <w:proofErr w:type="spellStart"/>
            <w:r w:rsidRPr="00B77FF5">
              <w:rPr>
                <w:rFonts w:ascii="Courier New" w:hAnsi="Courier New" w:cs="Courier New"/>
              </w:rPr>
              <w:t>PercentLost</w:t>
            </w:r>
            <w:proofErr w:type="spellEnd"/>
            <w:r w:rsidRPr="00B77FF5">
              <w:rPr>
                <w:rFonts w:ascii="Courier New" w:hAnsi="Courier New" w:cs="Courier New"/>
              </w:rPr>
              <w:t>;</w:t>
            </w:r>
          </w:p>
          <w:p w:rsidR="00B77FF5" w:rsidRPr="00B77FF5" w:rsidRDefault="00B77FF5" w:rsidP="00B77FF5">
            <w:pPr>
              <w:rPr>
                <w:rFonts w:ascii="Courier New" w:hAnsi="Courier New" w:cs="Courier New"/>
              </w:rPr>
            </w:pPr>
            <w:r w:rsidRPr="00B77FF5">
              <w:rPr>
                <w:rFonts w:ascii="Courier New" w:hAnsi="Courier New" w:cs="Courier New"/>
              </w:rPr>
              <w:t>run;</w:t>
            </w:r>
          </w:p>
          <w:p w:rsidR="00B77FF5" w:rsidRPr="00B77FF5" w:rsidRDefault="00B77FF5" w:rsidP="00B77FF5">
            <w:pPr>
              <w:rPr>
                <w:rFonts w:ascii="Courier New" w:hAnsi="Courier New" w:cs="Courier New"/>
              </w:rPr>
            </w:pPr>
          </w:p>
          <w:p w:rsidR="00B77FF5" w:rsidRPr="00B77FF5" w:rsidRDefault="00B77FF5" w:rsidP="00B77FF5">
            <w:pPr>
              <w:rPr>
                <w:rFonts w:ascii="Courier New" w:hAnsi="Courier New" w:cs="Courier New"/>
              </w:rPr>
            </w:pPr>
            <w:r w:rsidRPr="00B77FF5">
              <w:rPr>
                <w:rFonts w:ascii="Courier New" w:hAnsi="Courier New" w:cs="Courier New"/>
              </w:rPr>
              <w:t>/*Analysis of logging data using a rank sum test*/</w:t>
            </w:r>
          </w:p>
          <w:p w:rsidR="005B07ED" w:rsidRPr="005B07ED" w:rsidRDefault="005B07ED" w:rsidP="005B07ED">
            <w:pPr>
              <w:rPr>
                <w:rFonts w:ascii="Courier New" w:hAnsi="Courier New" w:cs="Courier New"/>
              </w:rPr>
            </w:pPr>
            <w:r w:rsidRPr="005B07ED">
              <w:rPr>
                <w:rFonts w:ascii="Courier New" w:hAnsi="Courier New" w:cs="Courier New"/>
              </w:rPr>
              <w:t>proc npar1way data=</w:t>
            </w:r>
            <w:proofErr w:type="spellStart"/>
            <w:r w:rsidRPr="005B07ED">
              <w:rPr>
                <w:rFonts w:ascii="Courier New" w:hAnsi="Courier New" w:cs="Courier New"/>
              </w:rPr>
              <w:t>work.logging</w:t>
            </w:r>
            <w:proofErr w:type="spellEnd"/>
            <w:r w:rsidRPr="005B07ED">
              <w:rPr>
                <w:rFonts w:ascii="Courier New" w:hAnsi="Courier New" w:cs="Courier New"/>
              </w:rPr>
              <w:t xml:space="preserve"> </w:t>
            </w:r>
            <w:proofErr w:type="spellStart"/>
            <w:r w:rsidRPr="005B07ED">
              <w:rPr>
                <w:rFonts w:ascii="Courier New" w:hAnsi="Courier New" w:cs="Courier New"/>
              </w:rPr>
              <w:t>wilcoxon</w:t>
            </w:r>
            <w:proofErr w:type="spellEnd"/>
            <w:r w:rsidRPr="005B07ED">
              <w:rPr>
                <w:rFonts w:ascii="Courier New" w:hAnsi="Courier New" w:cs="Courier New"/>
              </w:rPr>
              <w:t xml:space="preserve"> hl alpha=0.05;</w:t>
            </w:r>
          </w:p>
          <w:p w:rsidR="005B07ED" w:rsidRPr="005B07ED" w:rsidRDefault="005B07ED" w:rsidP="005B07ED">
            <w:pPr>
              <w:rPr>
                <w:rFonts w:ascii="Courier New" w:hAnsi="Courier New" w:cs="Courier New"/>
              </w:rPr>
            </w:pPr>
            <w:r w:rsidRPr="005B07ED">
              <w:rPr>
                <w:rFonts w:ascii="Courier New" w:hAnsi="Courier New" w:cs="Courier New"/>
              </w:rPr>
              <w:tab/>
            </w:r>
            <w:proofErr w:type="spellStart"/>
            <w:r w:rsidRPr="005B07ED">
              <w:rPr>
                <w:rFonts w:ascii="Courier New" w:hAnsi="Courier New" w:cs="Courier New"/>
              </w:rPr>
              <w:t>var</w:t>
            </w:r>
            <w:proofErr w:type="spellEnd"/>
            <w:r w:rsidRPr="005B07ED">
              <w:rPr>
                <w:rFonts w:ascii="Courier New" w:hAnsi="Courier New" w:cs="Courier New"/>
              </w:rPr>
              <w:t xml:space="preserve"> </w:t>
            </w:r>
            <w:proofErr w:type="spellStart"/>
            <w:r w:rsidRPr="005B07ED">
              <w:rPr>
                <w:rFonts w:ascii="Courier New" w:hAnsi="Courier New" w:cs="Courier New"/>
              </w:rPr>
              <w:t>PercentLost</w:t>
            </w:r>
            <w:proofErr w:type="spellEnd"/>
            <w:r w:rsidRPr="005B07ED">
              <w:rPr>
                <w:rFonts w:ascii="Courier New" w:hAnsi="Courier New" w:cs="Courier New"/>
              </w:rPr>
              <w:t>;</w:t>
            </w:r>
          </w:p>
          <w:p w:rsidR="005B07ED" w:rsidRPr="005B07ED" w:rsidRDefault="005B07ED" w:rsidP="005B07ED">
            <w:pPr>
              <w:rPr>
                <w:rFonts w:ascii="Courier New" w:hAnsi="Courier New" w:cs="Courier New"/>
              </w:rPr>
            </w:pPr>
            <w:r w:rsidRPr="005B07ED">
              <w:rPr>
                <w:rFonts w:ascii="Courier New" w:hAnsi="Courier New" w:cs="Courier New"/>
              </w:rPr>
              <w:tab/>
              <w:t>class Action;</w:t>
            </w:r>
          </w:p>
          <w:p w:rsidR="005B07ED" w:rsidRPr="005B07ED" w:rsidRDefault="005B07ED" w:rsidP="005B07ED">
            <w:pPr>
              <w:rPr>
                <w:rFonts w:ascii="Courier New" w:hAnsi="Courier New" w:cs="Courier New"/>
              </w:rPr>
            </w:pPr>
            <w:r w:rsidRPr="005B07ED">
              <w:rPr>
                <w:rFonts w:ascii="Courier New" w:hAnsi="Courier New" w:cs="Courier New"/>
              </w:rPr>
              <w:tab/>
              <w:t xml:space="preserve">exact </w:t>
            </w:r>
            <w:proofErr w:type="spellStart"/>
            <w:r w:rsidRPr="005B07ED">
              <w:rPr>
                <w:rFonts w:ascii="Courier New" w:hAnsi="Courier New" w:cs="Courier New"/>
              </w:rPr>
              <w:t>wilcoxon</w:t>
            </w:r>
            <w:proofErr w:type="spellEnd"/>
            <w:r w:rsidRPr="005B07ED">
              <w:rPr>
                <w:rFonts w:ascii="Courier New" w:hAnsi="Courier New" w:cs="Courier New"/>
              </w:rPr>
              <w:t xml:space="preserve"> hl /mc;</w:t>
            </w:r>
          </w:p>
          <w:p w:rsidR="00B77FF5" w:rsidRDefault="005B07ED" w:rsidP="005B07ED">
            <w:r w:rsidRPr="005B07ED">
              <w:rPr>
                <w:rFonts w:ascii="Courier New" w:hAnsi="Courier New" w:cs="Courier New"/>
              </w:rPr>
              <w:t>run;</w:t>
            </w:r>
          </w:p>
        </w:tc>
      </w:tr>
    </w:tbl>
    <w:p w:rsidR="00B77FF5" w:rsidRPr="00B77FF5" w:rsidRDefault="00B77FF5" w:rsidP="00165270"/>
    <w:p w:rsidR="005B07ED" w:rsidRDefault="005B07ED">
      <w:r>
        <w:br w:type="page"/>
      </w:r>
    </w:p>
    <w:p w:rsidR="00165270" w:rsidRDefault="00F50610" w:rsidP="00F50610">
      <w:pPr>
        <w:pStyle w:val="Heading1"/>
      </w:pPr>
      <w:r>
        <w:lastRenderedPageBreak/>
        <w:t>2B.</w:t>
      </w:r>
    </w:p>
    <w:p w:rsidR="00F50610" w:rsidRPr="005B07ED" w:rsidRDefault="00F50610">
      <w:r>
        <w:t xml:space="preserve">The same analysis was conducted in R. The output is shown in </w:t>
      </w:r>
      <w:r>
        <w:rPr>
          <w:b/>
        </w:rPr>
        <w:t>Figure 2</w:t>
      </w:r>
      <w:r>
        <w:t xml:space="preserve">, and the code used to generate the output is shown in </w:t>
      </w:r>
      <w:r>
        <w:rPr>
          <w:b/>
        </w:rPr>
        <w:t>Code Block 2.</w:t>
      </w:r>
      <w:r w:rsidR="005B07ED">
        <w:rPr>
          <w:b/>
        </w:rPr>
        <w:t xml:space="preserve"> </w:t>
      </w:r>
      <w:r w:rsidR="005B07ED">
        <w:t xml:space="preserve">The two-sided p-value and two-sided confidence intervals match between R and SAS. </w:t>
      </w:r>
    </w:p>
    <w:p w:rsidR="00F50610" w:rsidRDefault="00F50610" w:rsidP="00F50610">
      <w:pPr>
        <w:jc w:val="center"/>
        <w:rPr>
          <w:b/>
        </w:rPr>
      </w:pPr>
      <w:r>
        <w:rPr>
          <w:b/>
        </w:rPr>
        <w:t>Figure 2</w:t>
      </w:r>
    </w:p>
    <w:p w:rsidR="00F50610" w:rsidRDefault="005B07ED" w:rsidP="00F50610">
      <w:pPr>
        <w:jc w:val="center"/>
        <w:rPr>
          <w:b/>
        </w:rPr>
      </w:pPr>
      <w:r>
        <w:rPr>
          <w:noProof/>
        </w:rPr>
        <w:drawing>
          <wp:inline distT="0" distB="0" distL="0" distR="0" wp14:anchorId="59CD3F15" wp14:editId="3929AA99">
            <wp:extent cx="492442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1524000"/>
                    </a:xfrm>
                    <a:prstGeom prst="rect">
                      <a:avLst/>
                    </a:prstGeom>
                  </pic:spPr>
                </pic:pic>
              </a:graphicData>
            </a:graphic>
          </wp:inline>
        </w:drawing>
      </w:r>
    </w:p>
    <w:p w:rsidR="00F50610" w:rsidRDefault="00F50610" w:rsidP="00F50610">
      <w:pPr>
        <w:jc w:val="center"/>
        <w:rPr>
          <w:b/>
        </w:rPr>
      </w:pPr>
      <w:r>
        <w:rPr>
          <w:b/>
        </w:rPr>
        <w:t>Code Block 2</w:t>
      </w:r>
    </w:p>
    <w:tbl>
      <w:tblPr>
        <w:tblStyle w:val="TableGrid"/>
        <w:tblW w:w="0" w:type="auto"/>
        <w:tblLook w:val="04A0" w:firstRow="1" w:lastRow="0" w:firstColumn="1" w:lastColumn="0" w:noHBand="0" w:noVBand="1"/>
      </w:tblPr>
      <w:tblGrid>
        <w:gridCol w:w="9350"/>
      </w:tblGrid>
      <w:tr w:rsidR="00F50610" w:rsidTr="00F50610">
        <w:tc>
          <w:tcPr>
            <w:tcW w:w="9350" w:type="dxa"/>
          </w:tcPr>
          <w:p w:rsidR="005B07ED" w:rsidRPr="005B07ED" w:rsidRDefault="005B07ED" w:rsidP="005B07ED">
            <w:pPr>
              <w:rPr>
                <w:rFonts w:ascii="Courier New" w:hAnsi="Courier New" w:cs="Courier New"/>
              </w:rPr>
            </w:pPr>
            <w:r w:rsidRPr="005B07ED">
              <w:rPr>
                <w:rFonts w:ascii="Courier New" w:hAnsi="Courier New" w:cs="Courier New"/>
              </w:rPr>
              <w:t>####STATs HW4###</w:t>
            </w:r>
          </w:p>
          <w:p w:rsidR="005B07ED" w:rsidRPr="005B07ED" w:rsidRDefault="005B07ED" w:rsidP="005B07ED">
            <w:pPr>
              <w:rPr>
                <w:rFonts w:ascii="Courier New" w:hAnsi="Courier New" w:cs="Courier New"/>
              </w:rPr>
            </w:pPr>
            <w:r w:rsidRPr="005B07ED">
              <w:rPr>
                <w:rFonts w:ascii="Courier New" w:hAnsi="Courier New" w:cs="Courier New"/>
              </w:rPr>
              <w:t>#Question 2B#</w:t>
            </w:r>
          </w:p>
          <w:p w:rsidR="005B07ED" w:rsidRPr="005B07ED" w:rsidRDefault="005B07ED" w:rsidP="005B07ED">
            <w:pPr>
              <w:rPr>
                <w:rFonts w:ascii="Courier New" w:hAnsi="Courier New" w:cs="Courier New"/>
              </w:rPr>
            </w:pPr>
            <w:proofErr w:type="spellStart"/>
            <w:r w:rsidRPr="005B07ED">
              <w:rPr>
                <w:rFonts w:ascii="Courier New" w:hAnsi="Courier New" w:cs="Courier New"/>
              </w:rPr>
              <w:t>setwd</w:t>
            </w:r>
            <w:proofErr w:type="spellEnd"/>
            <w:r w:rsidRPr="005B07ED">
              <w:rPr>
                <w:rFonts w:ascii="Courier New" w:hAnsi="Courier New" w:cs="Courier New"/>
              </w:rPr>
              <w:t>("C:\\Users\\kthomas\\Documents\\SMU\\MSDS6371 - Stats\\Unit 4")</w:t>
            </w:r>
          </w:p>
          <w:p w:rsidR="005B07ED" w:rsidRPr="005B07ED" w:rsidRDefault="005B07ED" w:rsidP="005B07ED">
            <w:pPr>
              <w:rPr>
                <w:rFonts w:ascii="Courier New" w:hAnsi="Courier New" w:cs="Courier New"/>
              </w:rPr>
            </w:pPr>
            <w:r w:rsidRPr="005B07ED">
              <w:rPr>
                <w:rFonts w:ascii="Courier New" w:hAnsi="Courier New" w:cs="Courier New"/>
              </w:rPr>
              <w:t>logging = read.csv("Logging.csv")</w:t>
            </w:r>
          </w:p>
          <w:p w:rsidR="005B07ED" w:rsidRPr="005B07ED" w:rsidRDefault="005B07ED" w:rsidP="005B07ED">
            <w:pPr>
              <w:rPr>
                <w:rFonts w:ascii="Courier New" w:hAnsi="Courier New" w:cs="Courier New"/>
              </w:rPr>
            </w:pPr>
            <w:r w:rsidRPr="005B07ED">
              <w:rPr>
                <w:rFonts w:ascii="Courier New" w:hAnsi="Courier New" w:cs="Courier New"/>
              </w:rPr>
              <w:t xml:space="preserve">logged = </w:t>
            </w:r>
            <w:proofErr w:type="spellStart"/>
            <w:r w:rsidRPr="005B07ED">
              <w:rPr>
                <w:rFonts w:ascii="Courier New" w:hAnsi="Courier New" w:cs="Courier New"/>
              </w:rPr>
              <w:t>logging$PercentLost</w:t>
            </w:r>
            <w:proofErr w:type="spellEnd"/>
            <w:r w:rsidRPr="005B07ED">
              <w:rPr>
                <w:rFonts w:ascii="Courier New" w:hAnsi="Courier New" w:cs="Courier New"/>
              </w:rPr>
              <w:t>[</w:t>
            </w:r>
            <w:proofErr w:type="spellStart"/>
            <w:r w:rsidRPr="005B07ED">
              <w:rPr>
                <w:rFonts w:ascii="Courier New" w:hAnsi="Courier New" w:cs="Courier New"/>
              </w:rPr>
              <w:t>logging$Action</w:t>
            </w:r>
            <w:proofErr w:type="spellEnd"/>
            <w:r w:rsidRPr="005B07ED">
              <w:rPr>
                <w:rFonts w:ascii="Courier New" w:hAnsi="Courier New" w:cs="Courier New"/>
              </w:rPr>
              <w:t xml:space="preserve"> == "L"]</w:t>
            </w:r>
          </w:p>
          <w:p w:rsidR="005B07ED" w:rsidRDefault="005B07ED" w:rsidP="005B07ED">
            <w:pPr>
              <w:rPr>
                <w:rFonts w:ascii="Courier New" w:hAnsi="Courier New" w:cs="Courier New"/>
              </w:rPr>
            </w:pPr>
            <w:r w:rsidRPr="005B07ED">
              <w:rPr>
                <w:rFonts w:ascii="Courier New" w:hAnsi="Courier New" w:cs="Courier New"/>
              </w:rPr>
              <w:t xml:space="preserve">unlogged = </w:t>
            </w:r>
            <w:proofErr w:type="spellStart"/>
            <w:r w:rsidRPr="005B07ED">
              <w:rPr>
                <w:rFonts w:ascii="Courier New" w:hAnsi="Courier New" w:cs="Courier New"/>
              </w:rPr>
              <w:t>logging$PercentLost</w:t>
            </w:r>
            <w:proofErr w:type="spellEnd"/>
            <w:r w:rsidRPr="005B07ED">
              <w:rPr>
                <w:rFonts w:ascii="Courier New" w:hAnsi="Courier New" w:cs="Courier New"/>
              </w:rPr>
              <w:t>[</w:t>
            </w:r>
            <w:proofErr w:type="spellStart"/>
            <w:r w:rsidRPr="005B07ED">
              <w:rPr>
                <w:rFonts w:ascii="Courier New" w:hAnsi="Courier New" w:cs="Courier New"/>
              </w:rPr>
              <w:t>logging$Action</w:t>
            </w:r>
            <w:proofErr w:type="spellEnd"/>
            <w:r w:rsidRPr="005B07ED">
              <w:rPr>
                <w:rFonts w:ascii="Courier New" w:hAnsi="Courier New" w:cs="Courier New"/>
              </w:rPr>
              <w:t xml:space="preserve"> == "U"]</w:t>
            </w:r>
          </w:p>
          <w:p w:rsidR="005B07ED" w:rsidRPr="005B07ED" w:rsidRDefault="005B07ED" w:rsidP="005B07ED">
            <w:pPr>
              <w:rPr>
                <w:rFonts w:ascii="Courier New" w:hAnsi="Courier New" w:cs="Courier New"/>
              </w:rPr>
            </w:pPr>
          </w:p>
          <w:p w:rsidR="00F50610" w:rsidRDefault="005B07ED" w:rsidP="005B07ED">
            <w:pPr>
              <w:rPr>
                <w:b/>
              </w:rPr>
            </w:pPr>
            <w:proofErr w:type="spellStart"/>
            <w:r w:rsidRPr="005B07ED">
              <w:rPr>
                <w:rFonts w:ascii="Courier New" w:hAnsi="Courier New" w:cs="Courier New"/>
              </w:rPr>
              <w:t>wilcox.test</w:t>
            </w:r>
            <w:proofErr w:type="spellEnd"/>
            <w:r w:rsidRPr="005B07ED">
              <w:rPr>
                <w:rFonts w:ascii="Courier New" w:hAnsi="Courier New" w:cs="Courier New"/>
              </w:rPr>
              <w:t>(logged, unlogged, correct = TRUE, exact = FALSE, conf.int = TRUE)</w:t>
            </w:r>
          </w:p>
        </w:tc>
      </w:tr>
    </w:tbl>
    <w:p w:rsidR="00F50610" w:rsidRPr="00F50610" w:rsidRDefault="00F50610" w:rsidP="00F50610">
      <w:pPr>
        <w:rPr>
          <w:b/>
        </w:rPr>
      </w:pPr>
    </w:p>
    <w:p w:rsidR="00F50610" w:rsidRPr="00F50610" w:rsidRDefault="00F50610" w:rsidP="00F50610">
      <w:pPr>
        <w:jc w:val="center"/>
        <w:rPr>
          <w:b/>
        </w:rPr>
      </w:pPr>
    </w:p>
    <w:p w:rsidR="00F50610" w:rsidRDefault="00904126" w:rsidP="003319D5">
      <w:pPr>
        <w:pStyle w:val="Heading1"/>
      </w:pPr>
      <w:r>
        <w:t>3A – 3C</w:t>
      </w:r>
    </w:p>
    <w:p w:rsidR="003319D5" w:rsidRDefault="00544A33">
      <w:pPr>
        <w:rPr>
          <w:b/>
        </w:rPr>
      </w:pPr>
      <w:r>
        <w:rPr>
          <w:b/>
        </w:rPr>
        <w:t>Problem</w:t>
      </w:r>
    </w:p>
    <w:p w:rsidR="00634638" w:rsidRDefault="00544A33">
      <w:r>
        <w:t>Does completing 16 years of education (E16) have an impact on the income of a person when compared to completing only 12 years of education (E12)?</w:t>
      </w:r>
      <w:r w:rsidR="00634638">
        <w:t xml:space="preserve"> A Welch’s t-Test will be used in order to investigate this question.</w:t>
      </w:r>
    </w:p>
    <w:p w:rsidR="00544A33" w:rsidRDefault="00544A33">
      <w:pPr>
        <w:rPr>
          <w:b/>
        </w:rPr>
      </w:pPr>
      <w:r>
        <w:rPr>
          <w:b/>
        </w:rPr>
        <w:t>Assumptions</w:t>
      </w:r>
    </w:p>
    <w:p w:rsidR="00544A33" w:rsidRDefault="00634638">
      <w:r>
        <w:t xml:space="preserve">In order to perform the Welch’s t-Test, the data must be independent and </w:t>
      </w:r>
      <w:r>
        <w:t>take the form of a normal distribution</w:t>
      </w:r>
      <w:r>
        <w:t xml:space="preserve">. The data does not suggest that incomes are normally distributed. Rather, income for both groups appears to be skewed. </w:t>
      </w:r>
      <w:r w:rsidR="00544A33">
        <w:t xml:space="preserve">The data for E16 has a strong right skew, and the data for E12 has moderate right skewed. The QQ-plots show that the data does not follow a normal distribution. The histograms are shown in </w:t>
      </w:r>
      <w:r w:rsidR="00544A33">
        <w:rPr>
          <w:b/>
        </w:rPr>
        <w:t>Figure 3</w:t>
      </w:r>
      <w:r w:rsidR="00544A33">
        <w:rPr>
          <w:b/>
        </w:rPr>
        <w:t xml:space="preserve"> </w:t>
      </w:r>
      <w:r w:rsidR="00544A33">
        <w:t xml:space="preserve">and the QQ-Plots are shown in </w:t>
      </w:r>
      <w:r w:rsidR="00544A33">
        <w:rPr>
          <w:b/>
        </w:rPr>
        <w:t>Figure 4</w:t>
      </w:r>
      <w:r w:rsidR="00544A33">
        <w:t>.</w:t>
      </w:r>
      <w:r w:rsidR="00544A33">
        <w:t xml:space="preserve">  </w:t>
      </w:r>
    </w:p>
    <w:p w:rsidR="00634638" w:rsidRDefault="00634638">
      <w:r>
        <w:t xml:space="preserve">However, the central limit theorem states that averages based on large samples will be normally distributed even if the underlying population is not normally distributed. </w:t>
      </w:r>
      <w:r w:rsidR="00660FF7">
        <w:t xml:space="preserve">However, it is also known that </w:t>
      </w:r>
      <w:r w:rsidR="00660FF7">
        <w:lastRenderedPageBreak/>
        <w:t>the t-tools are greatly impacted by skewness when if the sample sizes are not similar. In this case, the data is heavily skewed and the sample sizes are quite different (there are more than twice as many samples in the E12 group than there are in the E16 group).</w:t>
      </w:r>
    </w:p>
    <w:p w:rsidR="00904126" w:rsidRDefault="00904126" w:rsidP="00904126">
      <w:pPr>
        <w:jc w:val="center"/>
      </w:pPr>
      <w:r>
        <w:rPr>
          <w:b/>
        </w:rPr>
        <w:t>Figure 3</w:t>
      </w:r>
    </w:p>
    <w:p w:rsidR="00904126" w:rsidRDefault="00904126" w:rsidP="00904126">
      <w:pPr>
        <w:jc w:val="center"/>
      </w:pPr>
      <w:r>
        <w:rPr>
          <w:noProof/>
        </w:rPr>
        <w:drawing>
          <wp:inline distT="0" distB="0" distL="0" distR="0" wp14:anchorId="3561290A" wp14:editId="6B702A9D">
            <wp:extent cx="5172075" cy="401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4010025"/>
                    </a:xfrm>
                    <a:prstGeom prst="rect">
                      <a:avLst/>
                    </a:prstGeom>
                  </pic:spPr>
                </pic:pic>
              </a:graphicData>
            </a:graphic>
          </wp:inline>
        </w:drawing>
      </w:r>
    </w:p>
    <w:p w:rsidR="00904126" w:rsidRDefault="00904126" w:rsidP="00904126">
      <w:pPr>
        <w:rPr>
          <w:sz w:val="18"/>
        </w:rPr>
      </w:pPr>
      <w:r>
        <w:rPr>
          <w:b/>
          <w:sz w:val="18"/>
        </w:rPr>
        <w:t>Figure 3</w:t>
      </w:r>
      <w:r w:rsidRPr="000136E8">
        <w:rPr>
          <w:b/>
          <w:sz w:val="18"/>
        </w:rPr>
        <w:t xml:space="preserve">: </w:t>
      </w:r>
      <w:r w:rsidRPr="000136E8">
        <w:rPr>
          <w:sz w:val="18"/>
        </w:rPr>
        <w:t xml:space="preserve">Histograms </w:t>
      </w:r>
      <w:r>
        <w:rPr>
          <w:sz w:val="18"/>
        </w:rPr>
        <w:t>for the income variable</w:t>
      </w:r>
      <w:r w:rsidRPr="000136E8">
        <w:rPr>
          <w:sz w:val="18"/>
        </w:rPr>
        <w:t>. Income is plotted on the X axis. The top graph shows E12, and the bottom graph shows E16</w:t>
      </w:r>
    </w:p>
    <w:p w:rsidR="00904126" w:rsidRDefault="00904126" w:rsidP="00904126">
      <w:pPr>
        <w:rPr>
          <w:sz w:val="18"/>
        </w:rPr>
      </w:pPr>
      <w:r>
        <w:rPr>
          <w:sz w:val="18"/>
        </w:rPr>
        <w:br w:type="page"/>
      </w:r>
    </w:p>
    <w:p w:rsidR="00904126" w:rsidRDefault="00904126" w:rsidP="00904126">
      <w:pPr>
        <w:rPr>
          <w:sz w:val="18"/>
        </w:rPr>
      </w:pPr>
    </w:p>
    <w:p w:rsidR="00904126" w:rsidRDefault="00904126" w:rsidP="00904126">
      <w:pPr>
        <w:jc w:val="center"/>
        <w:rPr>
          <w:b/>
        </w:rPr>
      </w:pPr>
      <w:r>
        <w:rPr>
          <w:b/>
        </w:rPr>
        <w:t>Figure 4</w:t>
      </w:r>
    </w:p>
    <w:p w:rsidR="00904126" w:rsidRDefault="00904126" w:rsidP="00904126">
      <w:pPr>
        <w:jc w:val="center"/>
        <w:rPr>
          <w:b/>
        </w:rPr>
      </w:pPr>
      <w:r>
        <w:rPr>
          <w:noProof/>
        </w:rPr>
        <w:drawing>
          <wp:inline distT="0" distB="0" distL="0" distR="0" wp14:anchorId="491FBBE6" wp14:editId="617851ED">
            <wp:extent cx="5267325" cy="3952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3952875"/>
                    </a:xfrm>
                    <a:prstGeom prst="rect">
                      <a:avLst/>
                    </a:prstGeom>
                  </pic:spPr>
                </pic:pic>
              </a:graphicData>
            </a:graphic>
          </wp:inline>
        </w:drawing>
      </w:r>
    </w:p>
    <w:p w:rsidR="00904126" w:rsidRPr="00904126" w:rsidRDefault="00904126">
      <w:pPr>
        <w:rPr>
          <w:sz w:val="18"/>
        </w:rPr>
      </w:pPr>
      <w:r>
        <w:rPr>
          <w:b/>
          <w:sz w:val="18"/>
          <w:szCs w:val="18"/>
        </w:rPr>
        <w:t>Figure 4</w:t>
      </w:r>
      <w:r w:rsidRPr="000136E8">
        <w:rPr>
          <w:b/>
          <w:sz w:val="18"/>
          <w:szCs w:val="18"/>
        </w:rPr>
        <w:t xml:space="preserve">: </w:t>
      </w:r>
      <w:r w:rsidRPr="005A0A51">
        <w:rPr>
          <w:sz w:val="18"/>
          <w:szCs w:val="18"/>
        </w:rPr>
        <w:t>QQ-Plot</w:t>
      </w:r>
      <w:r>
        <w:rPr>
          <w:b/>
          <w:sz w:val="18"/>
          <w:szCs w:val="18"/>
        </w:rPr>
        <w:t xml:space="preserve"> </w:t>
      </w:r>
      <w:r>
        <w:rPr>
          <w:sz w:val="18"/>
        </w:rPr>
        <w:t xml:space="preserve">for income variable. </w:t>
      </w:r>
      <w:r w:rsidRPr="000136E8">
        <w:rPr>
          <w:sz w:val="18"/>
        </w:rPr>
        <w:t>Income is plotted on the X axis. The top graph shows E12, and the bottom graph shows E16</w:t>
      </w:r>
    </w:p>
    <w:p w:rsidR="00660FF7" w:rsidRDefault="00660FF7">
      <w:pPr>
        <w:rPr>
          <w:b/>
        </w:rPr>
      </w:pPr>
      <w:r>
        <w:rPr>
          <w:b/>
        </w:rPr>
        <w:t>Hypothesis</w:t>
      </w:r>
    </w:p>
    <w:p w:rsidR="00660FF7" w:rsidRDefault="00660FF7">
      <w:r>
        <w:t>Educational achievement has an impact on the amount of money earned.</w:t>
      </w:r>
      <w:r w:rsidR="00E70509">
        <w:t xml:space="preserve"> I hypothesize that the income level of those with 16 years of education will earn more money, on average, than those who’s highest level of education attainment was 12 years of education.</w:t>
      </w:r>
    </w:p>
    <w:p w:rsidR="00660FF7" w:rsidRPr="00525F21" w:rsidRDefault="00660FF7" w:rsidP="00660FF7">
      <w:pPr>
        <w:pStyle w:val="ListParagraph"/>
        <w:numPr>
          <w:ilvl w:val="0"/>
          <w:numId w:val="4"/>
        </w:numPr>
        <w:rPr>
          <w:b/>
        </w:rPr>
      </w:pPr>
      <w:r>
        <w:rPr>
          <w:b/>
        </w:rPr>
        <w:t>H0:</w:t>
      </w:r>
      <w:r>
        <w:t xml:space="preserve"> There is no difference in income between those who have complete 16 years of education (E16) and those who have complete 12 years of education (E12): E16 – E12 &lt;= 0: </w:t>
      </w:r>
    </w:p>
    <w:p w:rsidR="00660FF7" w:rsidRPr="00A43AEB" w:rsidRDefault="00660FF7" w:rsidP="00660FF7">
      <w:pPr>
        <w:pStyle w:val="ListParagraph"/>
        <w:numPr>
          <w:ilvl w:val="0"/>
          <w:numId w:val="4"/>
        </w:numPr>
        <w:rPr>
          <w:b/>
        </w:rPr>
      </w:pPr>
      <w:r>
        <w:rPr>
          <w:b/>
        </w:rPr>
        <w:t xml:space="preserve">HA: </w:t>
      </w:r>
      <w:r>
        <w:t>The mean income of those with 16 years of education (E16) is higher than the mean income of those with 12 years of education (E12): E16 – E12 &gt; 0</w:t>
      </w:r>
    </w:p>
    <w:p w:rsidR="00A43AEB" w:rsidRDefault="00A43AEB" w:rsidP="00A43AEB">
      <w:pPr>
        <w:rPr>
          <w:b/>
        </w:rPr>
      </w:pPr>
      <w:r w:rsidRPr="00572041">
        <w:rPr>
          <w:b/>
        </w:rPr>
        <w:t>Find Critical Value</w:t>
      </w:r>
    </w:p>
    <w:p w:rsidR="00A43AEB" w:rsidRDefault="00A43AEB" w:rsidP="00A43AEB">
      <w:pPr>
        <w:pStyle w:val="ListParagraph"/>
        <w:numPr>
          <w:ilvl w:val="0"/>
          <w:numId w:val="5"/>
        </w:numPr>
      </w:pPr>
      <w:r>
        <w:t>Assuming that alpha = 0.05</w:t>
      </w:r>
    </w:p>
    <w:p w:rsidR="00A43AEB" w:rsidRDefault="00A43AEB" w:rsidP="00A43AEB">
      <w:pPr>
        <w:pStyle w:val="ListParagraph"/>
        <w:numPr>
          <w:ilvl w:val="0"/>
          <w:numId w:val="5"/>
        </w:numPr>
      </w:pPr>
      <w:r>
        <w:t xml:space="preserve">Using a </w:t>
      </w:r>
      <w:r w:rsidR="00080C9F">
        <w:t>two tailed test</w:t>
      </w:r>
    </w:p>
    <w:p w:rsidR="00A43AEB" w:rsidRDefault="00A43AEB" w:rsidP="00A43AEB">
      <w:pPr>
        <w:pStyle w:val="ListParagraph"/>
        <w:numPr>
          <w:ilvl w:val="0"/>
          <w:numId w:val="5"/>
        </w:numPr>
      </w:pPr>
      <w:r>
        <w:t>Degrees of freedom = 1426 – 2 = 1424</w:t>
      </w:r>
    </w:p>
    <w:p w:rsidR="00A43AEB" w:rsidRPr="00A43AEB" w:rsidRDefault="00A43AEB" w:rsidP="00A43AEB">
      <w:pPr>
        <w:pStyle w:val="ListParagraph"/>
        <w:numPr>
          <w:ilvl w:val="0"/>
          <w:numId w:val="5"/>
        </w:numPr>
      </w:pPr>
      <w:r>
        <w:t>Critical value for two tailed alpha of 0.05 with 1424 degrees of freedom: 1.646</w:t>
      </w:r>
    </w:p>
    <w:p w:rsidR="00660FF7" w:rsidRDefault="00660FF7">
      <w:pPr>
        <w:rPr>
          <w:b/>
        </w:rPr>
      </w:pPr>
      <w:r>
        <w:rPr>
          <w:b/>
        </w:rPr>
        <w:t>Analysis</w:t>
      </w:r>
    </w:p>
    <w:p w:rsidR="00660FF7" w:rsidRDefault="00660FF7">
      <w:r>
        <w:lastRenderedPageBreak/>
        <w:t xml:space="preserve"> </w:t>
      </w:r>
      <w:r w:rsidR="00080C9F">
        <w:t xml:space="preserve">A </w:t>
      </w:r>
      <w:r w:rsidR="00CF2F35">
        <w:t>two sided</w:t>
      </w:r>
      <w:r w:rsidR="00080C9F">
        <w:t>, two sample t-test was conducted on the income data by education attainment using PROC TTEST in SAS. The alpha for this test was 0.05. T t-value returned by SAS using the Satterthwaite adjustment was 9.98 with a corresponding p-value less than 0.0001.</w:t>
      </w:r>
    </w:p>
    <w:p w:rsidR="00080C9F" w:rsidRDefault="00080C9F">
      <w:pPr>
        <w:rPr>
          <w:b/>
        </w:rPr>
      </w:pPr>
      <w:r>
        <w:rPr>
          <w:b/>
        </w:rPr>
        <w:t>Conclusion</w:t>
      </w:r>
    </w:p>
    <w:p w:rsidR="00080C9F" w:rsidRDefault="00080C9F" w:rsidP="00080C9F">
      <w:r>
        <w:t xml:space="preserve">Based on the results of this t-test there is sufficient evidence to reject the null hypothesis (p-value less than 0.001). This suggests that the evidence shows that the income of these whom have completed 16 years of education (E16) is higher than the mean income of those whom completed 12 years of education (E12). </w:t>
      </w:r>
      <w:r>
        <w:t xml:space="preserve">The </w:t>
      </w:r>
      <w:r w:rsidR="00CF2F35">
        <w:t>true difference in earning potential of those with 16 years of education and 12 years of education is $26,610.4 and $39,653.8 (95% confidence interval)</w:t>
      </w:r>
    </w:p>
    <w:p w:rsidR="00CF2F35" w:rsidRDefault="00CF2F35" w:rsidP="00CF2F35">
      <w:pPr>
        <w:rPr>
          <w:b/>
        </w:rPr>
      </w:pPr>
      <w:r>
        <w:rPr>
          <w:b/>
        </w:rPr>
        <w:t>Score of Inference</w:t>
      </w:r>
    </w:p>
    <w:p w:rsidR="00CF2F35" w:rsidRDefault="00CF2F35" w:rsidP="00CF2F35">
      <w:r>
        <w:t xml:space="preserve">Since this is an observation study no casual inferences can be drawn. However, since the samples were picked at random, we can draw inferences to the populations in the study. </w:t>
      </w:r>
    </w:p>
    <w:p w:rsidR="00501EB1" w:rsidRDefault="00501EB1" w:rsidP="00501EB1">
      <w:pPr>
        <w:rPr>
          <w:b/>
        </w:rPr>
      </w:pPr>
      <w:r>
        <w:rPr>
          <w:b/>
        </w:rPr>
        <w:t>The code used to conduct this analysis is below:</w:t>
      </w:r>
    </w:p>
    <w:tbl>
      <w:tblPr>
        <w:tblStyle w:val="TableGrid"/>
        <w:tblW w:w="0" w:type="auto"/>
        <w:tblLook w:val="04A0" w:firstRow="1" w:lastRow="0" w:firstColumn="1" w:lastColumn="0" w:noHBand="0" w:noVBand="1"/>
      </w:tblPr>
      <w:tblGrid>
        <w:gridCol w:w="9350"/>
      </w:tblGrid>
      <w:tr w:rsidR="00501EB1" w:rsidTr="00501EB1">
        <w:tc>
          <w:tcPr>
            <w:tcW w:w="9350" w:type="dxa"/>
          </w:tcPr>
          <w:p w:rsidR="00501EB1" w:rsidRPr="00501EB1" w:rsidRDefault="00501EB1" w:rsidP="00501EB1">
            <w:pPr>
              <w:rPr>
                <w:rFonts w:ascii="Courier New" w:hAnsi="Courier New" w:cs="Courier New"/>
              </w:rPr>
            </w:pPr>
            <w:r w:rsidRPr="00501EB1">
              <w:rPr>
                <w:rFonts w:ascii="Courier New" w:hAnsi="Courier New" w:cs="Courier New"/>
              </w:rPr>
              <w:t>/* Welch's two sample t test on Education Data from HW3 */</w:t>
            </w:r>
          </w:p>
          <w:p w:rsidR="00501EB1" w:rsidRPr="00501EB1" w:rsidRDefault="00501EB1" w:rsidP="00501EB1">
            <w:pPr>
              <w:rPr>
                <w:rFonts w:ascii="Courier New" w:hAnsi="Courier New" w:cs="Courier New"/>
              </w:rPr>
            </w:pPr>
            <w:r w:rsidRPr="00501EB1">
              <w:rPr>
                <w:rFonts w:ascii="Courier New" w:hAnsi="Courier New" w:cs="Courier New"/>
              </w:rPr>
              <w:t>/*get the data*/</w:t>
            </w:r>
          </w:p>
          <w:p w:rsidR="00501EB1" w:rsidRPr="00501EB1" w:rsidRDefault="00501EB1" w:rsidP="00501EB1">
            <w:pPr>
              <w:rPr>
                <w:rFonts w:ascii="Courier New" w:hAnsi="Courier New" w:cs="Courier New"/>
              </w:rPr>
            </w:pPr>
            <w:r w:rsidRPr="00501EB1">
              <w:rPr>
                <w:rFonts w:ascii="Courier New" w:hAnsi="Courier New" w:cs="Courier New"/>
              </w:rPr>
              <w:t xml:space="preserve">filename </w:t>
            </w:r>
            <w:proofErr w:type="spellStart"/>
            <w:r w:rsidRPr="00501EB1">
              <w:rPr>
                <w:rFonts w:ascii="Courier New" w:hAnsi="Courier New" w:cs="Courier New"/>
              </w:rPr>
              <w:t>EduData</w:t>
            </w:r>
            <w:proofErr w:type="spellEnd"/>
            <w:r w:rsidRPr="00501EB1">
              <w:rPr>
                <w:rFonts w:ascii="Courier New" w:hAnsi="Courier New" w:cs="Courier New"/>
              </w:rPr>
              <w:t xml:space="preserve"> '/folders/</w:t>
            </w:r>
            <w:proofErr w:type="spellStart"/>
            <w:r w:rsidRPr="00501EB1">
              <w:rPr>
                <w:rFonts w:ascii="Courier New" w:hAnsi="Courier New" w:cs="Courier New"/>
              </w:rPr>
              <w:t>myshortcuts</w:t>
            </w:r>
            <w:proofErr w:type="spellEnd"/>
            <w:r w:rsidRPr="00501EB1">
              <w:rPr>
                <w:rFonts w:ascii="Courier New" w:hAnsi="Courier New" w:cs="Courier New"/>
              </w:rPr>
              <w:t>/SMU/MSDS6371 - Stats/Unit 3/Homework/EducationData.csv';</w:t>
            </w:r>
          </w:p>
          <w:p w:rsidR="00501EB1" w:rsidRPr="00501EB1" w:rsidRDefault="00501EB1" w:rsidP="00501EB1">
            <w:pPr>
              <w:rPr>
                <w:rFonts w:ascii="Courier New" w:hAnsi="Courier New" w:cs="Courier New"/>
              </w:rPr>
            </w:pPr>
          </w:p>
          <w:p w:rsidR="00501EB1" w:rsidRPr="00501EB1" w:rsidRDefault="00501EB1" w:rsidP="00501EB1">
            <w:pPr>
              <w:rPr>
                <w:rFonts w:ascii="Courier New" w:hAnsi="Courier New" w:cs="Courier New"/>
              </w:rPr>
            </w:pPr>
            <w:r w:rsidRPr="00501EB1">
              <w:rPr>
                <w:rFonts w:ascii="Courier New" w:hAnsi="Courier New" w:cs="Courier New"/>
              </w:rPr>
              <w:t xml:space="preserve">proc import </w:t>
            </w:r>
            <w:proofErr w:type="spellStart"/>
            <w:r w:rsidRPr="00501EB1">
              <w:rPr>
                <w:rFonts w:ascii="Courier New" w:hAnsi="Courier New" w:cs="Courier New"/>
              </w:rPr>
              <w:t>datafile</w:t>
            </w:r>
            <w:proofErr w:type="spellEnd"/>
            <w:r w:rsidRPr="00501EB1">
              <w:rPr>
                <w:rFonts w:ascii="Courier New" w:hAnsi="Courier New" w:cs="Courier New"/>
              </w:rPr>
              <w:t>=</w:t>
            </w:r>
            <w:proofErr w:type="spellStart"/>
            <w:r w:rsidRPr="00501EB1">
              <w:rPr>
                <w:rFonts w:ascii="Courier New" w:hAnsi="Courier New" w:cs="Courier New"/>
              </w:rPr>
              <w:t>EduData</w:t>
            </w:r>
            <w:proofErr w:type="spellEnd"/>
          </w:p>
          <w:p w:rsidR="00501EB1" w:rsidRPr="00501EB1" w:rsidRDefault="00501EB1" w:rsidP="00501EB1">
            <w:pPr>
              <w:rPr>
                <w:rFonts w:ascii="Courier New" w:hAnsi="Courier New" w:cs="Courier New"/>
              </w:rPr>
            </w:pPr>
            <w:r w:rsidRPr="00501EB1">
              <w:rPr>
                <w:rFonts w:ascii="Courier New" w:hAnsi="Courier New" w:cs="Courier New"/>
              </w:rPr>
              <w:tab/>
              <w:t>DBMS = CSV</w:t>
            </w:r>
          </w:p>
          <w:p w:rsidR="00501EB1" w:rsidRPr="00501EB1" w:rsidRDefault="00501EB1" w:rsidP="00501EB1">
            <w:pPr>
              <w:rPr>
                <w:rFonts w:ascii="Courier New" w:hAnsi="Courier New" w:cs="Courier New"/>
              </w:rPr>
            </w:pPr>
            <w:r w:rsidRPr="00501EB1">
              <w:rPr>
                <w:rFonts w:ascii="Courier New" w:hAnsi="Courier New" w:cs="Courier New"/>
              </w:rPr>
              <w:tab/>
              <w:t xml:space="preserve">OUT = </w:t>
            </w:r>
            <w:proofErr w:type="spellStart"/>
            <w:r w:rsidRPr="00501EB1">
              <w:rPr>
                <w:rFonts w:ascii="Courier New" w:hAnsi="Courier New" w:cs="Courier New"/>
              </w:rPr>
              <w:t>work.EduData</w:t>
            </w:r>
            <w:proofErr w:type="spellEnd"/>
            <w:r w:rsidRPr="00501EB1">
              <w:rPr>
                <w:rFonts w:ascii="Courier New" w:hAnsi="Courier New" w:cs="Courier New"/>
              </w:rPr>
              <w:t>;</w:t>
            </w:r>
          </w:p>
          <w:p w:rsidR="00501EB1" w:rsidRPr="00501EB1" w:rsidRDefault="00501EB1" w:rsidP="00501EB1">
            <w:pPr>
              <w:rPr>
                <w:rFonts w:ascii="Courier New" w:hAnsi="Courier New" w:cs="Courier New"/>
              </w:rPr>
            </w:pPr>
            <w:r w:rsidRPr="00501EB1">
              <w:rPr>
                <w:rFonts w:ascii="Courier New" w:hAnsi="Courier New" w:cs="Courier New"/>
              </w:rPr>
              <w:tab/>
              <w:t>GETNAMES = Yes;</w:t>
            </w:r>
          </w:p>
          <w:p w:rsidR="00501EB1" w:rsidRPr="00501EB1" w:rsidRDefault="00501EB1" w:rsidP="00501EB1">
            <w:pPr>
              <w:rPr>
                <w:rFonts w:ascii="Courier New" w:hAnsi="Courier New" w:cs="Courier New"/>
              </w:rPr>
            </w:pPr>
            <w:r w:rsidRPr="00501EB1">
              <w:rPr>
                <w:rFonts w:ascii="Courier New" w:hAnsi="Courier New" w:cs="Courier New"/>
              </w:rPr>
              <w:t>run;</w:t>
            </w:r>
          </w:p>
          <w:p w:rsidR="00501EB1" w:rsidRPr="00501EB1" w:rsidRDefault="00501EB1" w:rsidP="00501EB1">
            <w:pPr>
              <w:rPr>
                <w:rFonts w:ascii="Courier New" w:hAnsi="Courier New" w:cs="Courier New"/>
              </w:rPr>
            </w:pPr>
          </w:p>
          <w:p w:rsidR="00501EB1" w:rsidRPr="00501EB1" w:rsidRDefault="00501EB1" w:rsidP="00501EB1">
            <w:pPr>
              <w:rPr>
                <w:rFonts w:ascii="Courier New" w:hAnsi="Courier New" w:cs="Courier New"/>
              </w:rPr>
            </w:pPr>
            <w:r w:rsidRPr="00501EB1">
              <w:rPr>
                <w:rFonts w:ascii="Courier New" w:hAnsi="Courier New" w:cs="Courier New"/>
              </w:rPr>
              <w:t>proc sort data=</w:t>
            </w:r>
            <w:proofErr w:type="spellStart"/>
            <w:r w:rsidRPr="00501EB1">
              <w:rPr>
                <w:rFonts w:ascii="Courier New" w:hAnsi="Courier New" w:cs="Courier New"/>
              </w:rPr>
              <w:t>work.edudata</w:t>
            </w:r>
            <w:proofErr w:type="spellEnd"/>
            <w:r w:rsidRPr="00501EB1">
              <w:rPr>
                <w:rFonts w:ascii="Courier New" w:hAnsi="Courier New" w:cs="Courier New"/>
              </w:rPr>
              <w:t>;</w:t>
            </w:r>
          </w:p>
          <w:p w:rsidR="00501EB1" w:rsidRPr="00501EB1" w:rsidRDefault="00501EB1" w:rsidP="00501EB1">
            <w:pPr>
              <w:rPr>
                <w:rFonts w:ascii="Courier New" w:hAnsi="Courier New" w:cs="Courier New"/>
              </w:rPr>
            </w:pPr>
            <w:r w:rsidRPr="00501EB1">
              <w:rPr>
                <w:rFonts w:ascii="Courier New" w:hAnsi="Courier New" w:cs="Courier New"/>
              </w:rPr>
              <w:tab/>
              <w:t xml:space="preserve">by descending </w:t>
            </w:r>
            <w:proofErr w:type="spellStart"/>
            <w:r w:rsidRPr="00501EB1">
              <w:rPr>
                <w:rFonts w:ascii="Courier New" w:hAnsi="Courier New" w:cs="Courier New"/>
              </w:rPr>
              <w:t>Educ</w:t>
            </w:r>
            <w:proofErr w:type="spellEnd"/>
            <w:r w:rsidRPr="00501EB1">
              <w:rPr>
                <w:rFonts w:ascii="Courier New" w:hAnsi="Courier New" w:cs="Courier New"/>
              </w:rPr>
              <w:t>;</w:t>
            </w:r>
          </w:p>
          <w:p w:rsidR="00501EB1" w:rsidRPr="00501EB1" w:rsidRDefault="00501EB1" w:rsidP="00501EB1">
            <w:pPr>
              <w:rPr>
                <w:rFonts w:ascii="Courier New" w:hAnsi="Courier New" w:cs="Courier New"/>
              </w:rPr>
            </w:pPr>
            <w:r w:rsidRPr="00501EB1">
              <w:rPr>
                <w:rFonts w:ascii="Courier New" w:hAnsi="Courier New" w:cs="Courier New"/>
              </w:rPr>
              <w:t>run;</w:t>
            </w:r>
          </w:p>
          <w:p w:rsidR="00501EB1" w:rsidRPr="00501EB1" w:rsidRDefault="00501EB1" w:rsidP="00501EB1">
            <w:pPr>
              <w:rPr>
                <w:rFonts w:ascii="Courier New" w:hAnsi="Courier New" w:cs="Courier New"/>
              </w:rPr>
            </w:pPr>
          </w:p>
          <w:p w:rsidR="00501EB1" w:rsidRPr="00501EB1" w:rsidRDefault="00501EB1" w:rsidP="00501EB1">
            <w:pPr>
              <w:rPr>
                <w:rFonts w:ascii="Courier New" w:hAnsi="Courier New" w:cs="Courier New"/>
              </w:rPr>
            </w:pPr>
            <w:r w:rsidRPr="00501EB1">
              <w:rPr>
                <w:rFonts w:ascii="Courier New" w:hAnsi="Courier New" w:cs="Courier New"/>
              </w:rPr>
              <w:t>proc univariate data=</w:t>
            </w:r>
            <w:proofErr w:type="spellStart"/>
            <w:r w:rsidRPr="00501EB1">
              <w:rPr>
                <w:rFonts w:ascii="Courier New" w:hAnsi="Courier New" w:cs="Courier New"/>
              </w:rPr>
              <w:t>work.edudata</w:t>
            </w:r>
            <w:proofErr w:type="spellEnd"/>
            <w:r w:rsidRPr="00501EB1">
              <w:rPr>
                <w:rFonts w:ascii="Courier New" w:hAnsi="Courier New" w:cs="Courier New"/>
              </w:rPr>
              <w:t>;</w:t>
            </w:r>
          </w:p>
          <w:p w:rsidR="00501EB1" w:rsidRPr="00501EB1" w:rsidRDefault="00501EB1" w:rsidP="00501EB1">
            <w:pPr>
              <w:rPr>
                <w:rFonts w:ascii="Courier New" w:hAnsi="Courier New" w:cs="Courier New"/>
              </w:rPr>
            </w:pPr>
            <w:r w:rsidRPr="00501EB1">
              <w:rPr>
                <w:rFonts w:ascii="Courier New" w:hAnsi="Courier New" w:cs="Courier New"/>
              </w:rPr>
              <w:tab/>
              <w:t xml:space="preserve">class </w:t>
            </w:r>
            <w:proofErr w:type="spellStart"/>
            <w:r w:rsidRPr="00501EB1">
              <w:rPr>
                <w:rFonts w:ascii="Courier New" w:hAnsi="Courier New" w:cs="Courier New"/>
              </w:rPr>
              <w:t>Educ</w:t>
            </w:r>
            <w:proofErr w:type="spellEnd"/>
            <w:r w:rsidRPr="00501EB1">
              <w:rPr>
                <w:rFonts w:ascii="Courier New" w:hAnsi="Courier New" w:cs="Courier New"/>
              </w:rPr>
              <w:t>;</w:t>
            </w:r>
          </w:p>
          <w:p w:rsidR="00501EB1" w:rsidRPr="00501EB1" w:rsidRDefault="00501EB1" w:rsidP="00501EB1">
            <w:pPr>
              <w:rPr>
                <w:rFonts w:ascii="Courier New" w:hAnsi="Courier New" w:cs="Courier New"/>
              </w:rPr>
            </w:pPr>
            <w:r w:rsidRPr="00501EB1">
              <w:rPr>
                <w:rFonts w:ascii="Courier New" w:hAnsi="Courier New" w:cs="Courier New"/>
              </w:rPr>
              <w:tab/>
            </w:r>
            <w:proofErr w:type="spellStart"/>
            <w:r w:rsidRPr="00501EB1">
              <w:rPr>
                <w:rFonts w:ascii="Courier New" w:hAnsi="Courier New" w:cs="Courier New"/>
              </w:rPr>
              <w:t>var</w:t>
            </w:r>
            <w:proofErr w:type="spellEnd"/>
            <w:r w:rsidRPr="00501EB1">
              <w:rPr>
                <w:rFonts w:ascii="Courier New" w:hAnsi="Courier New" w:cs="Courier New"/>
              </w:rPr>
              <w:t xml:space="preserve"> income2005;</w:t>
            </w:r>
          </w:p>
          <w:p w:rsidR="00501EB1" w:rsidRPr="00501EB1" w:rsidRDefault="00501EB1" w:rsidP="00501EB1">
            <w:pPr>
              <w:rPr>
                <w:rFonts w:ascii="Courier New" w:hAnsi="Courier New" w:cs="Courier New"/>
              </w:rPr>
            </w:pPr>
            <w:r w:rsidRPr="00501EB1">
              <w:rPr>
                <w:rFonts w:ascii="Courier New" w:hAnsi="Courier New" w:cs="Courier New"/>
              </w:rPr>
              <w:tab/>
              <w:t>histogram income2005;</w:t>
            </w:r>
          </w:p>
          <w:p w:rsidR="00501EB1" w:rsidRPr="00501EB1" w:rsidRDefault="00501EB1" w:rsidP="00501EB1">
            <w:pPr>
              <w:rPr>
                <w:rFonts w:ascii="Courier New" w:hAnsi="Courier New" w:cs="Courier New"/>
              </w:rPr>
            </w:pPr>
            <w:r w:rsidRPr="00501EB1">
              <w:rPr>
                <w:rFonts w:ascii="Courier New" w:hAnsi="Courier New" w:cs="Courier New"/>
              </w:rPr>
              <w:tab/>
            </w:r>
            <w:proofErr w:type="spellStart"/>
            <w:r w:rsidRPr="00501EB1">
              <w:rPr>
                <w:rFonts w:ascii="Courier New" w:hAnsi="Courier New" w:cs="Courier New"/>
              </w:rPr>
              <w:t>QQplot</w:t>
            </w:r>
            <w:proofErr w:type="spellEnd"/>
            <w:r w:rsidRPr="00501EB1">
              <w:rPr>
                <w:rFonts w:ascii="Courier New" w:hAnsi="Courier New" w:cs="Courier New"/>
              </w:rPr>
              <w:t xml:space="preserve"> income2005;</w:t>
            </w:r>
          </w:p>
          <w:p w:rsidR="00501EB1" w:rsidRPr="00501EB1" w:rsidRDefault="00501EB1" w:rsidP="00501EB1">
            <w:pPr>
              <w:rPr>
                <w:rFonts w:ascii="Courier New" w:hAnsi="Courier New" w:cs="Courier New"/>
              </w:rPr>
            </w:pPr>
            <w:r w:rsidRPr="00501EB1">
              <w:rPr>
                <w:rFonts w:ascii="Courier New" w:hAnsi="Courier New" w:cs="Courier New"/>
              </w:rPr>
              <w:t>run;</w:t>
            </w:r>
          </w:p>
          <w:p w:rsidR="00501EB1" w:rsidRPr="00501EB1" w:rsidRDefault="00501EB1" w:rsidP="00501EB1">
            <w:pPr>
              <w:rPr>
                <w:rFonts w:ascii="Courier New" w:hAnsi="Courier New" w:cs="Courier New"/>
              </w:rPr>
            </w:pPr>
          </w:p>
          <w:p w:rsidR="00501EB1" w:rsidRPr="00501EB1" w:rsidRDefault="00501EB1" w:rsidP="00501EB1">
            <w:pPr>
              <w:rPr>
                <w:rFonts w:ascii="Courier New" w:hAnsi="Courier New" w:cs="Courier New"/>
              </w:rPr>
            </w:pPr>
            <w:r w:rsidRPr="00501EB1">
              <w:rPr>
                <w:rFonts w:ascii="Courier New" w:hAnsi="Courier New" w:cs="Courier New"/>
              </w:rPr>
              <w:t>/* conduct the t-test */</w:t>
            </w:r>
          </w:p>
          <w:p w:rsidR="00501EB1" w:rsidRPr="00501EB1" w:rsidRDefault="00501EB1" w:rsidP="00501EB1">
            <w:pPr>
              <w:rPr>
                <w:rFonts w:ascii="Courier New" w:hAnsi="Courier New" w:cs="Courier New"/>
              </w:rPr>
            </w:pPr>
            <w:r w:rsidRPr="00501EB1">
              <w:rPr>
                <w:rFonts w:ascii="Courier New" w:hAnsi="Courier New" w:cs="Courier New"/>
              </w:rPr>
              <w:t xml:space="preserve">proc </w:t>
            </w:r>
            <w:proofErr w:type="spellStart"/>
            <w:r w:rsidRPr="00501EB1">
              <w:rPr>
                <w:rFonts w:ascii="Courier New" w:hAnsi="Courier New" w:cs="Courier New"/>
              </w:rPr>
              <w:t>ttest</w:t>
            </w:r>
            <w:proofErr w:type="spellEnd"/>
            <w:r w:rsidRPr="00501EB1">
              <w:rPr>
                <w:rFonts w:ascii="Courier New" w:hAnsi="Courier New" w:cs="Courier New"/>
              </w:rPr>
              <w:t xml:space="preserve"> data=</w:t>
            </w:r>
            <w:proofErr w:type="spellStart"/>
            <w:r w:rsidRPr="00501EB1">
              <w:rPr>
                <w:rFonts w:ascii="Courier New" w:hAnsi="Courier New" w:cs="Courier New"/>
              </w:rPr>
              <w:t>work.edudata</w:t>
            </w:r>
            <w:proofErr w:type="spellEnd"/>
            <w:r w:rsidRPr="00501EB1">
              <w:rPr>
                <w:rFonts w:ascii="Courier New" w:hAnsi="Courier New" w:cs="Courier New"/>
              </w:rPr>
              <w:t xml:space="preserve"> sides=2 order=data;</w:t>
            </w:r>
          </w:p>
          <w:p w:rsidR="00501EB1" w:rsidRPr="00501EB1" w:rsidRDefault="00501EB1" w:rsidP="00501EB1">
            <w:pPr>
              <w:rPr>
                <w:rFonts w:ascii="Courier New" w:hAnsi="Courier New" w:cs="Courier New"/>
              </w:rPr>
            </w:pPr>
            <w:r w:rsidRPr="00501EB1">
              <w:rPr>
                <w:rFonts w:ascii="Courier New" w:hAnsi="Courier New" w:cs="Courier New"/>
              </w:rPr>
              <w:tab/>
              <w:t xml:space="preserve">class </w:t>
            </w:r>
            <w:proofErr w:type="spellStart"/>
            <w:r w:rsidRPr="00501EB1">
              <w:rPr>
                <w:rFonts w:ascii="Courier New" w:hAnsi="Courier New" w:cs="Courier New"/>
              </w:rPr>
              <w:t>Educ</w:t>
            </w:r>
            <w:proofErr w:type="spellEnd"/>
            <w:r w:rsidRPr="00501EB1">
              <w:rPr>
                <w:rFonts w:ascii="Courier New" w:hAnsi="Courier New" w:cs="Courier New"/>
              </w:rPr>
              <w:t>;</w:t>
            </w:r>
          </w:p>
          <w:p w:rsidR="00501EB1" w:rsidRPr="00501EB1" w:rsidRDefault="00501EB1" w:rsidP="00501EB1">
            <w:pPr>
              <w:rPr>
                <w:rFonts w:ascii="Courier New" w:hAnsi="Courier New" w:cs="Courier New"/>
              </w:rPr>
            </w:pPr>
            <w:r w:rsidRPr="00501EB1">
              <w:rPr>
                <w:rFonts w:ascii="Courier New" w:hAnsi="Courier New" w:cs="Courier New"/>
              </w:rPr>
              <w:tab/>
            </w:r>
            <w:proofErr w:type="spellStart"/>
            <w:r w:rsidRPr="00501EB1">
              <w:rPr>
                <w:rFonts w:ascii="Courier New" w:hAnsi="Courier New" w:cs="Courier New"/>
              </w:rPr>
              <w:t>var</w:t>
            </w:r>
            <w:proofErr w:type="spellEnd"/>
            <w:r w:rsidRPr="00501EB1">
              <w:rPr>
                <w:rFonts w:ascii="Courier New" w:hAnsi="Courier New" w:cs="Courier New"/>
              </w:rPr>
              <w:t xml:space="preserve"> income2005;</w:t>
            </w:r>
          </w:p>
          <w:p w:rsidR="00501EB1" w:rsidRDefault="00501EB1" w:rsidP="00501EB1">
            <w:pPr>
              <w:rPr>
                <w:b/>
              </w:rPr>
            </w:pPr>
            <w:r w:rsidRPr="00501EB1">
              <w:rPr>
                <w:rFonts w:ascii="Courier New" w:hAnsi="Courier New" w:cs="Courier New"/>
              </w:rPr>
              <w:t>run;</w:t>
            </w:r>
          </w:p>
        </w:tc>
      </w:tr>
    </w:tbl>
    <w:p w:rsidR="00544A33" w:rsidRDefault="00544A33" w:rsidP="00904126">
      <w:pPr>
        <w:jc w:val="both"/>
        <w:rPr>
          <w:b/>
        </w:rPr>
      </w:pPr>
    </w:p>
    <w:p w:rsidR="00904126" w:rsidRDefault="00904126" w:rsidP="00904126">
      <w:pPr>
        <w:pStyle w:val="Heading1"/>
      </w:pPr>
      <w:r>
        <w:lastRenderedPageBreak/>
        <w:t>3D.</w:t>
      </w:r>
    </w:p>
    <w:p w:rsidR="00904126" w:rsidRDefault="008A5FB9" w:rsidP="00904126">
      <w:r>
        <w:t xml:space="preserve">Conduct the same analysis in R. The output of the Welch’s t-test is shown in </w:t>
      </w:r>
      <w:r>
        <w:rPr>
          <w:b/>
        </w:rPr>
        <w:t>Figure 5</w:t>
      </w:r>
      <w:r>
        <w:t xml:space="preserve"> and the code used to generate this test is shown in the code block below Figure 5. Overall, the p-values, and </w:t>
      </w:r>
      <w:r w:rsidR="001B4DA3">
        <w:t>confidence intervals agree. Their signage is different because in R analysis, E16 was subtracted from E12 making the difference in means negative. In SAS I specified that E12 should be subtracted from E16 to make the output more logical.</w:t>
      </w:r>
    </w:p>
    <w:p w:rsidR="001B4DA3" w:rsidRPr="001B4DA3" w:rsidRDefault="001B4DA3" w:rsidP="001B4DA3">
      <w:pPr>
        <w:jc w:val="center"/>
        <w:rPr>
          <w:b/>
        </w:rPr>
      </w:pPr>
      <w:r>
        <w:rPr>
          <w:b/>
        </w:rPr>
        <w:t>Figure 5</w:t>
      </w:r>
    </w:p>
    <w:p w:rsidR="001B4DA3" w:rsidRDefault="001B4DA3" w:rsidP="001B4DA3">
      <w:pPr>
        <w:jc w:val="center"/>
      </w:pPr>
      <w:r>
        <w:rPr>
          <w:noProof/>
        </w:rPr>
        <w:drawing>
          <wp:inline distT="0" distB="0" distL="0" distR="0" wp14:anchorId="6E61EDF4" wp14:editId="214536F9">
            <wp:extent cx="533400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1581150"/>
                    </a:xfrm>
                    <a:prstGeom prst="rect">
                      <a:avLst/>
                    </a:prstGeom>
                  </pic:spPr>
                </pic:pic>
              </a:graphicData>
            </a:graphic>
          </wp:inline>
        </w:drawing>
      </w:r>
    </w:p>
    <w:p w:rsidR="001B4DA3" w:rsidRDefault="001B4DA3" w:rsidP="001B4DA3">
      <w:pPr>
        <w:jc w:val="center"/>
        <w:rPr>
          <w:b/>
        </w:rPr>
      </w:pPr>
      <w:r>
        <w:rPr>
          <w:b/>
        </w:rPr>
        <w:t>Code Block: Welch’s t-Test in R</w:t>
      </w:r>
    </w:p>
    <w:tbl>
      <w:tblPr>
        <w:tblStyle w:val="TableGrid"/>
        <w:tblW w:w="0" w:type="auto"/>
        <w:tblLook w:val="04A0" w:firstRow="1" w:lastRow="0" w:firstColumn="1" w:lastColumn="0" w:noHBand="0" w:noVBand="1"/>
      </w:tblPr>
      <w:tblGrid>
        <w:gridCol w:w="9350"/>
      </w:tblGrid>
      <w:tr w:rsidR="001B4DA3" w:rsidTr="001B4DA3">
        <w:tc>
          <w:tcPr>
            <w:tcW w:w="9350" w:type="dxa"/>
          </w:tcPr>
          <w:p w:rsidR="001B4DA3" w:rsidRPr="001B4DA3" w:rsidRDefault="001B4DA3" w:rsidP="001B4DA3">
            <w:pPr>
              <w:rPr>
                <w:rFonts w:ascii="Courier New" w:hAnsi="Courier New" w:cs="Courier New"/>
              </w:rPr>
            </w:pPr>
            <w:r w:rsidRPr="001B4DA3">
              <w:rPr>
                <w:rFonts w:ascii="Courier New" w:hAnsi="Courier New" w:cs="Courier New"/>
              </w:rPr>
              <w:t>#Question 3D#</w:t>
            </w:r>
          </w:p>
          <w:p w:rsidR="001B4DA3" w:rsidRPr="001B4DA3" w:rsidRDefault="001B4DA3" w:rsidP="001B4DA3">
            <w:pPr>
              <w:rPr>
                <w:rFonts w:ascii="Courier New" w:hAnsi="Courier New" w:cs="Courier New"/>
              </w:rPr>
            </w:pPr>
            <w:proofErr w:type="spellStart"/>
            <w:r w:rsidRPr="001B4DA3">
              <w:rPr>
                <w:rFonts w:ascii="Courier New" w:hAnsi="Courier New" w:cs="Courier New"/>
              </w:rPr>
              <w:t>EduData</w:t>
            </w:r>
            <w:proofErr w:type="spellEnd"/>
            <w:r w:rsidRPr="001B4DA3">
              <w:rPr>
                <w:rFonts w:ascii="Courier New" w:hAnsi="Courier New" w:cs="Courier New"/>
              </w:rPr>
              <w:t xml:space="preserve"> = read.csv("EducationData.csv")</w:t>
            </w:r>
          </w:p>
          <w:p w:rsidR="001B4DA3" w:rsidRDefault="001B4DA3" w:rsidP="001B4DA3">
            <w:proofErr w:type="spellStart"/>
            <w:r w:rsidRPr="001B4DA3">
              <w:rPr>
                <w:rFonts w:ascii="Courier New" w:hAnsi="Courier New" w:cs="Courier New"/>
              </w:rPr>
              <w:t>t.test</w:t>
            </w:r>
            <w:proofErr w:type="spellEnd"/>
            <w:r w:rsidRPr="001B4DA3">
              <w:rPr>
                <w:rFonts w:ascii="Courier New" w:hAnsi="Courier New" w:cs="Courier New"/>
              </w:rPr>
              <w:t xml:space="preserve">(Income2005 ~ </w:t>
            </w:r>
            <w:proofErr w:type="spellStart"/>
            <w:r w:rsidRPr="001B4DA3">
              <w:rPr>
                <w:rFonts w:ascii="Courier New" w:hAnsi="Courier New" w:cs="Courier New"/>
              </w:rPr>
              <w:t>Educ</w:t>
            </w:r>
            <w:proofErr w:type="spellEnd"/>
            <w:r w:rsidRPr="001B4DA3">
              <w:rPr>
                <w:rFonts w:ascii="Courier New" w:hAnsi="Courier New" w:cs="Courier New"/>
              </w:rPr>
              <w:t>, data=</w:t>
            </w:r>
            <w:proofErr w:type="spellStart"/>
            <w:r w:rsidRPr="001B4DA3">
              <w:rPr>
                <w:rFonts w:ascii="Courier New" w:hAnsi="Courier New" w:cs="Courier New"/>
              </w:rPr>
              <w:t>EduData</w:t>
            </w:r>
            <w:proofErr w:type="spellEnd"/>
            <w:r w:rsidRPr="001B4DA3">
              <w:rPr>
                <w:rFonts w:ascii="Courier New" w:hAnsi="Courier New" w:cs="Courier New"/>
              </w:rPr>
              <w:t xml:space="preserve">, </w:t>
            </w:r>
            <w:proofErr w:type="spellStart"/>
            <w:r w:rsidRPr="001B4DA3">
              <w:rPr>
                <w:rFonts w:ascii="Courier New" w:hAnsi="Courier New" w:cs="Courier New"/>
              </w:rPr>
              <w:t>var.equal</w:t>
            </w:r>
            <w:proofErr w:type="spellEnd"/>
            <w:r w:rsidRPr="001B4DA3">
              <w:rPr>
                <w:rFonts w:ascii="Courier New" w:hAnsi="Courier New" w:cs="Courier New"/>
              </w:rPr>
              <w:t xml:space="preserve">=FALSE, </w:t>
            </w:r>
            <w:proofErr w:type="spellStart"/>
            <w:r w:rsidRPr="001B4DA3">
              <w:rPr>
                <w:rFonts w:ascii="Courier New" w:hAnsi="Courier New" w:cs="Courier New"/>
              </w:rPr>
              <w:t>conf.level</w:t>
            </w:r>
            <w:proofErr w:type="spellEnd"/>
            <w:r w:rsidRPr="001B4DA3">
              <w:rPr>
                <w:rFonts w:ascii="Courier New" w:hAnsi="Courier New" w:cs="Courier New"/>
              </w:rPr>
              <w:t xml:space="preserve"> = 0.95)</w:t>
            </w:r>
          </w:p>
        </w:tc>
      </w:tr>
    </w:tbl>
    <w:p w:rsidR="001B4DA3" w:rsidRPr="001B4DA3" w:rsidRDefault="001B4DA3" w:rsidP="001B4DA3">
      <w:pPr>
        <w:jc w:val="center"/>
      </w:pPr>
    </w:p>
    <w:p w:rsidR="00544A33" w:rsidRDefault="00B802CF" w:rsidP="00B802CF">
      <w:pPr>
        <w:pStyle w:val="Heading1"/>
      </w:pPr>
      <w:r>
        <w:t>3E.</w:t>
      </w:r>
    </w:p>
    <w:p w:rsidR="00B802CF" w:rsidRDefault="00B802CF">
      <w:r>
        <w:t xml:space="preserve">I would prefer to run the log transformed analysis over this analysis because the log transformed data addresses the skewness of the data. Since the sample sizes are quite different, I know that skewness in the data can have a large impact on the t-test. However, logging the data will provide a different inference as it is looking at a multiplicative impact. Nevertheless, the logical outcome of the multiplicative impact lends evidence to the alternative hypothesis. </w:t>
      </w:r>
    </w:p>
    <w:p w:rsidR="00C51FFC" w:rsidRDefault="00C51FFC">
      <w:r>
        <w:br w:type="page"/>
      </w:r>
    </w:p>
    <w:p w:rsidR="00C51FFC" w:rsidRDefault="007B186D" w:rsidP="00C51FFC">
      <w:pPr>
        <w:pStyle w:val="Heading1"/>
      </w:pPr>
      <w:r>
        <w:lastRenderedPageBreak/>
        <w:t xml:space="preserve">4A. </w:t>
      </w:r>
    </w:p>
    <w:p w:rsidR="00C51FFC" w:rsidRDefault="00C51FFC" w:rsidP="00C51FFC">
      <w:r>
        <w:rPr>
          <w:b/>
        </w:rPr>
        <w:t>Figure 7</w:t>
      </w:r>
      <w:r>
        <w:t xml:space="preserve"> shows my results of the rank sum test by calculated by hand. </w:t>
      </w:r>
    </w:p>
    <w:p w:rsidR="00C51FFC" w:rsidRPr="00C51FFC" w:rsidRDefault="00C51FFC" w:rsidP="00C51FFC">
      <w:pPr>
        <w:jc w:val="center"/>
        <w:rPr>
          <w:b/>
        </w:rPr>
      </w:pPr>
      <w:r>
        <w:rPr>
          <w:b/>
        </w:rPr>
        <w:t>Figure 7</w:t>
      </w:r>
    </w:p>
    <w:p w:rsidR="007B186D" w:rsidRDefault="00C51FFC" w:rsidP="00C51FFC">
      <w:pPr>
        <w:jc w:val="center"/>
      </w:pPr>
      <w:r>
        <w:rPr>
          <w:noProof/>
        </w:rPr>
        <w:drawing>
          <wp:inline distT="0" distB="0" distL="0" distR="0">
            <wp:extent cx="5934075" cy="3343275"/>
            <wp:effectExtent l="0" t="0" r="9525" b="9525"/>
            <wp:docPr id="6" name="Picture 6" descr="C:\Users\kthomas\Documents\SMU\MSDS6371 - Stats\Unit 4\Rank_test_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thomas\Documents\SMU\MSDS6371 - Stats\Unit 4\Rank_test_han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5934075" cy="3343275"/>
                    </a:xfrm>
                    <a:prstGeom prst="rect">
                      <a:avLst/>
                    </a:prstGeom>
                    <a:noFill/>
                    <a:ln>
                      <a:noFill/>
                    </a:ln>
                  </pic:spPr>
                </pic:pic>
              </a:graphicData>
            </a:graphic>
          </wp:inline>
        </w:drawing>
      </w:r>
    </w:p>
    <w:p w:rsidR="00C51FFC" w:rsidRDefault="00C51FFC" w:rsidP="00C51FFC">
      <w:pPr>
        <w:pStyle w:val="Heading1"/>
      </w:pPr>
      <w:r>
        <w:t>4B.</w:t>
      </w:r>
    </w:p>
    <w:p w:rsidR="00C51FFC" w:rsidRDefault="00C51FFC" w:rsidP="007B186D">
      <w:r>
        <w:t xml:space="preserve">My answer is a little different from SAS. I had a Z score of 2.88 compared to the Z-score created by SAS of 2.95. Additionally, my p-values are different. I had a one sided p-value of 0.004 and SAS had a one sided p-value of 0.0052. </w:t>
      </w:r>
    </w:p>
    <w:p w:rsidR="00C51FFC" w:rsidRDefault="00C51FFC" w:rsidP="007B186D">
      <w:r>
        <w:t xml:space="preserve">I think these </w:t>
      </w:r>
      <w:proofErr w:type="spellStart"/>
      <w:r>
        <w:t>differneces</w:t>
      </w:r>
      <w:proofErr w:type="spellEnd"/>
      <w:r>
        <w:t xml:space="preserve"> come down to the fact that I had significant drop in my precision (I only carried two decimals) and the fact that I asked SAS to calculate the exact p-value using a Monte Carlo </w:t>
      </w:r>
      <w:r>
        <w:lastRenderedPageBreak/>
        <w:t xml:space="preserve">simulation. While there are small differences in the answers, the results are the same. In either instances the Z-scores and p-values are far past the traditional values needed to reject the null hypothesis. My SAS output is shown in </w:t>
      </w:r>
      <w:r>
        <w:rPr>
          <w:b/>
        </w:rPr>
        <w:t>Figure 8</w:t>
      </w:r>
      <w:r w:rsidR="00D03C08">
        <w:t xml:space="preserve"> and the code used to generate the analysis is shown in the code block below</w:t>
      </w:r>
      <w:r>
        <w:t>.</w:t>
      </w:r>
    </w:p>
    <w:p w:rsidR="00C51FFC" w:rsidRDefault="00C51FFC" w:rsidP="00C51FFC">
      <w:pPr>
        <w:jc w:val="center"/>
        <w:rPr>
          <w:b/>
        </w:rPr>
      </w:pPr>
      <w:r>
        <w:rPr>
          <w:b/>
        </w:rPr>
        <w:t>Figure 8</w:t>
      </w:r>
    </w:p>
    <w:p w:rsidR="00C51FFC" w:rsidRPr="00C51FFC" w:rsidRDefault="00C51FFC" w:rsidP="00C51FFC">
      <w:pPr>
        <w:jc w:val="center"/>
      </w:pPr>
      <w:r>
        <w:rPr>
          <w:noProof/>
        </w:rPr>
        <w:drawing>
          <wp:inline distT="0" distB="0" distL="0" distR="0" wp14:anchorId="2FE5664F" wp14:editId="0EB1DBE5">
            <wp:extent cx="3000375" cy="3857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3857625"/>
                    </a:xfrm>
                    <a:prstGeom prst="rect">
                      <a:avLst/>
                    </a:prstGeom>
                  </pic:spPr>
                </pic:pic>
              </a:graphicData>
            </a:graphic>
          </wp:inline>
        </w:drawing>
      </w:r>
    </w:p>
    <w:p w:rsidR="00C51FFC" w:rsidRDefault="00C51FFC" w:rsidP="00C51FFC">
      <w:pPr>
        <w:jc w:val="center"/>
      </w:pPr>
      <w:r>
        <w:rPr>
          <w:noProof/>
        </w:rPr>
        <w:drawing>
          <wp:inline distT="0" distB="0" distL="0" distR="0" wp14:anchorId="6A57E687" wp14:editId="450F5835">
            <wp:extent cx="401955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11144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03C08" w:rsidTr="00D03C08">
        <w:tc>
          <w:tcPr>
            <w:tcW w:w="9350" w:type="dxa"/>
          </w:tcPr>
          <w:p w:rsidR="00D03C08" w:rsidRPr="00D03C08" w:rsidRDefault="00D03C08" w:rsidP="00D03C08">
            <w:pPr>
              <w:rPr>
                <w:rFonts w:ascii="Courier New" w:hAnsi="Courier New" w:cs="Courier New"/>
              </w:rPr>
            </w:pPr>
            <w:r w:rsidRPr="00D03C08">
              <w:rPr>
                <w:rFonts w:ascii="Courier New" w:hAnsi="Courier New" w:cs="Courier New"/>
              </w:rPr>
              <w:t>/*HW 4 Question 4B */</w:t>
            </w:r>
          </w:p>
          <w:p w:rsidR="00D03C08" w:rsidRPr="00D03C08" w:rsidRDefault="00D03C08" w:rsidP="00D03C08">
            <w:pPr>
              <w:rPr>
                <w:rFonts w:ascii="Courier New" w:hAnsi="Courier New" w:cs="Courier New"/>
              </w:rPr>
            </w:pPr>
            <w:r w:rsidRPr="00D03C08">
              <w:rPr>
                <w:rFonts w:ascii="Courier New" w:hAnsi="Courier New" w:cs="Courier New"/>
              </w:rPr>
              <w:t xml:space="preserve">data </w:t>
            </w:r>
            <w:proofErr w:type="spellStart"/>
            <w:r w:rsidRPr="00D03C08">
              <w:rPr>
                <w:rFonts w:ascii="Courier New" w:hAnsi="Courier New" w:cs="Courier New"/>
              </w:rPr>
              <w:t>work.trauma</w:t>
            </w:r>
            <w:proofErr w:type="spellEnd"/>
            <w:r w:rsidRPr="00D03C08">
              <w:rPr>
                <w:rFonts w:ascii="Courier New" w:hAnsi="Courier New" w:cs="Courier New"/>
              </w:rPr>
              <w:t>;</w:t>
            </w:r>
          </w:p>
          <w:p w:rsidR="00D03C08" w:rsidRPr="00D03C08" w:rsidRDefault="00D03C08" w:rsidP="00D03C08">
            <w:pPr>
              <w:rPr>
                <w:rFonts w:ascii="Courier New" w:hAnsi="Courier New" w:cs="Courier New"/>
              </w:rPr>
            </w:pPr>
            <w:r w:rsidRPr="00D03C08">
              <w:rPr>
                <w:rFonts w:ascii="Courier New" w:hAnsi="Courier New" w:cs="Courier New"/>
              </w:rPr>
              <w:tab/>
              <w:t>input tram $ meta;</w:t>
            </w:r>
          </w:p>
          <w:p w:rsidR="00D03C08" w:rsidRPr="00D03C08" w:rsidRDefault="00D03C08" w:rsidP="00D03C08">
            <w:pPr>
              <w:rPr>
                <w:rFonts w:ascii="Courier New" w:hAnsi="Courier New" w:cs="Courier New"/>
              </w:rPr>
            </w:pPr>
            <w:proofErr w:type="spellStart"/>
            <w:r w:rsidRPr="00D03C08">
              <w:rPr>
                <w:rFonts w:ascii="Courier New" w:hAnsi="Courier New" w:cs="Courier New"/>
              </w:rPr>
              <w:t>datalines</w:t>
            </w:r>
            <w:proofErr w:type="spellEnd"/>
            <w:r w:rsidRPr="00D03C08">
              <w:rPr>
                <w:rFonts w:ascii="Courier New" w:hAnsi="Courier New" w:cs="Courier New"/>
              </w:rPr>
              <w:t>;</w:t>
            </w:r>
          </w:p>
          <w:p w:rsidR="00D03C08" w:rsidRPr="00D03C08" w:rsidRDefault="00D03C08" w:rsidP="00D03C08">
            <w:pPr>
              <w:rPr>
                <w:rFonts w:ascii="Courier New" w:hAnsi="Courier New" w:cs="Courier New"/>
              </w:rPr>
            </w:pPr>
            <w:r w:rsidRPr="00D03C08">
              <w:rPr>
                <w:rFonts w:ascii="Courier New" w:hAnsi="Courier New" w:cs="Courier New"/>
              </w:rPr>
              <w:t>N 20.1</w:t>
            </w:r>
          </w:p>
          <w:p w:rsidR="00D03C08" w:rsidRPr="00D03C08" w:rsidRDefault="00D03C08" w:rsidP="00D03C08">
            <w:pPr>
              <w:rPr>
                <w:rFonts w:ascii="Courier New" w:hAnsi="Courier New" w:cs="Courier New"/>
              </w:rPr>
            </w:pPr>
            <w:r w:rsidRPr="00D03C08">
              <w:rPr>
                <w:rFonts w:ascii="Courier New" w:hAnsi="Courier New" w:cs="Courier New"/>
              </w:rPr>
              <w:t>N 22.9</w:t>
            </w:r>
          </w:p>
          <w:p w:rsidR="00D03C08" w:rsidRPr="00D03C08" w:rsidRDefault="00D03C08" w:rsidP="00D03C08">
            <w:pPr>
              <w:rPr>
                <w:rFonts w:ascii="Courier New" w:hAnsi="Courier New" w:cs="Courier New"/>
              </w:rPr>
            </w:pPr>
            <w:r w:rsidRPr="00D03C08">
              <w:rPr>
                <w:rFonts w:ascii="Courier New" w:hAnsi="Courier New" w:cs="Courier New"/>
              </w:rPr>
              <w:t>N 18.8</w:t>
            </w:r>
          </w:p>
          <w:p w:rsidR="00D03C08" w:rsidRPr="00D03C08" w:rsidRDefault="00D03C08" w:rsidP="00D03C08">
            <w:pPr>
              <w:rPr>
                <w:rFonts w:ascii="Courier New" w:hAnsi="Courier New" w:cs="Courier New"/>
              </w:rPr>
            </w:pPr>
            <w:r w:rsidRPr="00D03C08">
              <w:rPr>
                <w:rFonts w:ascii="Courier New" w:hAnsi="Courier New" w:cs="Courier New"/>
              </w:rPr>
              <w:t>N 20.9</w:t>
            </w:r>
          </w:p>
          <w:p w:rsidR="00D03C08" w:rsidRPr="00D03C08" w:rsidRDefault="00D03C08" w:rsidP="00D03C08">
            <w:pPr>
              <w:rPr>
                <w:rFonts w:ascii="Courier New" w:hAnsi="Courier New" w:cs="Courier New"/>
              </w:rPr>
            </w:pPr>
            <w:r w:rsidRPr="00D03C08">
              <w:rPr>
                <w:rFonts w:ascii="Courier New" w:hAnsi="Courier New" w:cs="Courier New"/>
              </w:rPr>
              <w:t>N 20.9</w:t>
            </w:r>
          </w:p>
          <w:p w:rsidR="00D03C08" w:rsidRPr="00D03C08" w:rsidRDefault="00D03C08" w:rsidP="00D03C08">
            <w:pPr>
              <w:rPr>
                <w:rFonts w:ascii="Courier New" w:hAnsi="Courier New" w:cs="Courier New"/>
              </w:rPr>
            </w:pPr>
            <w:r w:rsidRPr="00D03C08">
              <w:rPr>
                <w:rFonts w:ascii="Courier New" w:hAnsi="Courier New" w:cs="Courier New"/>
              </w:rPr>
              <w:t>N 22.7</w:t>
            </w:r>
          </w:p>
          <w:p w:rsidR="00D03C08" w:rsidRPr="00D03C08" w:rsidRDefault="00D03C08" w:rsidP="00D03C08">
            <w:pPr>
              <w:rPr>
                <w:rFonts w:ascii="Courier New" w:hAnsi="Courier New" w:cs="Courier New"/>
              </w:rPr>
            </w:pPr>
            <w:r w:rsidRPr="00D03C08">
              <w:rPr>
                <w:rFonts w:ascii="Courier New" w:hAnsi="Courier New" w:cs="Courier New"/>
              </w:rPr>
              <w:t>N 21.4</w:t>
            </w:r>
          </w:p>
          <w:p w:rsidR="00D03C08" w:rsidRPr="00D03C08" w:rsidRDefault="00D03C08" w:rsidP="00D03C08">
            <w:pPr>
              <w:rPr>
                <w:rFonts w:ascii="Courier New" w:hAnsi="Courier New" w:cs="Courier New"/>
              </w:rPr>
            </w:pPr>
            <w:r w:rsidRPr="00D03C08">
              <w:rPr>
                <w:rFonts w:ascii="Courier New" w:hAnsi="Courier New" w:cs="Courier New"/>
              </w:rPr>
              <w:lastRenderedPageBreak/>
              <w:t>N 20.0</w:t>
            </w:r>
          </w:p>
          <w:p w:rsidR="00D03C08" w:rsidRPr="00D03C08" w:rsidRDefault="00D03C08" w:rsidP="00D03C08">
            <w:pPr>
              <w:rPr>
                <w:rFonts w:ascii="Courier New" w:hAnsi="Courier New" w:cs="Courier New"/>
              </w:rPr>
            </w:pPr>
            <w:r w:rsidRPr="00D03C08">
              <w:rPr>
                <w:rFonts w:ascii="Courier New" w:hAnsi="Courier New" w:cs="Courier New"/>
              </w:rPr>
              <w:t>Y 38.5</w:t>
            </w:r>
          </w:p>
          <w:p w:rsidR="00D03C08" w:rsidRPr="00D03C08" w:rsidRDefault="00D03C08" w:rsidP="00D03C08">
            <w:pPr>
              <w:rPr>
                <w:rFonts w:ascii="Courier New" w:hAnsi="Courier New" w:cs="Courier New"/>
              </w:rPr>
            </w:pPr>
            <w:r w:rsidRPr="00D03C08">
              <w:rPr>
                <w:rFonts w:ascii="Courier New" w:hAnsi="Courier New" w:cs="Courier New"/>
              </w:rPr>
              <w:t>Y 25.8</w:t>
            </w:r>
          </w:p>
          <w:p w:rsidR="00D03C08" w:rsidRPr="00D03C08" w:rsidRDefault="00D03C08" w:rsidP="00D03C08">
            <w:pPr>
              <w:rPr>
                <w:rFonts w:ascii="Courier New" w:hAnsi="Courier New" w:cs="Courier New"/>
              </w:rPr>
            </w:pPr>
            <w:r w:rsidRPr="00D03C08">
              <w:rPr>
                <w:rFonts w:ascii="Courier New" w:hAnsi="Courier New" w:cs="Courier New"/>
              </w:rPr>
              <w:t>Y 22.0</w:t>
            </w:r>
          </w:p>
          <w:p w:rsidR="00D03C08" w:rsidRPr="00D03C08" w:rsidRDefault="00D03C08" w:rsidP="00D03C08">
            <w:pPr>
              <w:rPr>
                <w:rFonts w:ascii="Courier New" w:hAnsi="Courier New" w:cs="Courier New"/>
              </w:rPr>
            </w:pPr>
            <w:r w:rsidRPr="00D03C08">
              <w:rPr>
                <w:rFonts w:ascii="Courier New" w:hAnsi="Courier New" w:cs="Courier New"/>
              </w:rPr>
              <w:t>Y 23.0</w:t>
            </w:r>
          </w:p>
          <w:p w:rsidR="00D03C08" w:rsidRPr="00D03C08" w:rsidRDefault="00D03C08" w:rsidP="00D03C08">
            <w:pPr>
              <w:rPr>
                <w:rFonts w:ascii="Courier New" w:hAnsi="Courier New" w:cs="Courier New"/>
              </w:rPr>
            </w:pPr>
            <w:r w:rsidRPr="00D03C08">
              <w:rPr>
                <w:rFonts w:ascii="Courier New" w:hAnsi="Courier New" w:cs="Courier New"/>
              </w:rPr>
              <w:t>Y 37.6</w:t>
            </w:r>
          </w:p>
          <w:p w:rsidR="00D03C08" w:rsidRPr="00D03C08" w:rsidRDefault="00D03C08" w:rsidP="00D03C08">
            <w:pPr>
              <w:rPr>
                <w:rFonts w:ascii="Courier New" w:hAnsi="Courier New" w:cs="Courier New"/>
              </w:rPr>
            </w:pPr>
            <w:r w:rsidRPr="00D03C08">
              <w:rPr>
                <w:rFonts w:ascii="Courier New" w:hAnsi="Courier New" w:cs="Courier New"/>
              </w:rPr>
              <w:t>Y 30.0</w:t>
            </w:r>
          </w:p>
          <w:p w:rsidR="00D03C08" w:rsidRPr="00D03C08" w:rsidRDefault="00D03C08" w:rsidP="00D03C08">
            <w:pPr>
              <w:rPr>
                <w:rFonts w:ascii="Courier New" w:hAnsi="Courier New" w:cs="Courier New"/>
              </w:rPr>
            </w:pPr>
            <w:r w:rsidRPr="00D03C08">
              <w:rPr>
                <w:rFonts w:ascii="Courier New" w:hAnsi="Courier New" w:cs="Courier New"/>
              </w:rPr>
              <w:t>Y 24.5</w:t>
            </w:r>
          </w:p>
          <w:p w:rsidR="00D03C08" w:rsidRPr="00D03C08" w:rsidRDefault="00D03C08" w:rsidP="00D03C08">
            <w:pPr>
              <w:rPr>
                <w:rFonts w:ascii="Courier New" w:hAnsi="Courier New" w:cs="Courier New"/>
              </w:rPr>
            </w:pPr>
            <w:r w:rsidRPr="00D03C08">
              <w:rPr>
                <w:rFonts w:ascii="Courier New" w:hAnsi="Courier New" w:cs="Courier New"/>
              </w:rPr>
              <w:t>;</w:t>
            </w:r>
          </w:p>
          <w:p w:rsidR="00D03C08" w:rsidRPr="00D03C08" w:rsidRDefault="00D03C08" w:rsidP="00D03C08">
            <w:pPr>
              <w:rPr>
                <w:rFonts w:ascii="Courier New" w:hAnsi="Courier New" w:cs="Courier New"/>
              </w:rPr>
            </w:pPr>
            <w:r w:rsidRPr="00D03C08">
              <w:rPr>
                <w:rFonts w:ascii="Courier New" w:hAnsi="Courier New" w:cs="Courier New"/>
              </w:rPr>
              <w:t>run;</w:t>
            </w:r>
          </w:p>
          <w:p w:rsidR="00D03C08" w:rsidRPr="00D03C08" w:rsidRDefault="00D03C08" w:rsidP="00D03C08">
            <w:pPr>
              <w:rPr>
                <w:rFonts w:ascii="Courier New" w:hAnsi="Courier New" w:cs="Courier New"/>
              </w:rPr>
            </w:pPr>
          </w:p>
          <w:p w:rsidR="00B66623" w:rsidRPr="00B66623" w:rsidRDefault="00B66623" w:rsidP="00B66623">
            <w:pPr>
              <w:rPr>
                <w:rFonts w:ascii="Courier New" w:hAnsi="Courier New" w:cs="Courier New"/>
              </w:rPr>
            </w:pPr>
            <w:r w:rsidRPr="00B66623">
              <w:rPr>
                <w:rFonts w:ascii="Courier New" w:hAnsi="Courier New" w:cs="Courier New"/>
              </w:rPr>
              <w:t xml:space="preserve">proc npar1way data = </w:t>
            </w:r>
            <w:proofErr w:type="spellStart"/>
            <w:r w:rsidRPr="00B66623">
              <w:rPr>
                <w:rFonts w:ascii="Courier New" w:hAnsi="Courier New" w:cs="Courier New"/>
              </w:rPr>
              <w:t>work.trauma</w:t>
            </w:r>
            <w:proofErr w:type="spellEnd"/>
            <w:r w:rsidRPr="00B66623">
              <w:rPr>
                <w:rFonts w:ascii="Courier New" w:hAnsi="Courier New" w:cs="Courier New"/>
              </w:rPr>
              <w:t xml:space="preserve"> </w:t>
            </w:r>
            <w:proofErr w:type="spellStart"/>
            <w:r w:rsidRPr="00B66623">
              <w:rPr>
                <w:rFonts w:ascii="Courier New" w:hAnsi="Courier New" w:cs="Courier New"/>
              </w:rPr>
              <w:t>wilcoxon</w:t>
            </w:r>
            <w:proofErr w:type="spellEnd"/>
            <w:r w:rsidRPr="00B66623">
              <w:rPr>
                <w:rFonts w:ascii="Courier New" w:hAnsi="Courier New" w:cs="Courier New"/>
              </w:rPr>
              <w:t xml:space="preserve"> hl;</w:t>
            </w:r>
          </w:p>
          <w:p w:rsidR="00B66623" w:rsidRPr="00B66623" w:rsidRDefault="00B66623" w:rsidP="00B66623">
            <w:pPr>
              <w:rPr>
                <w:rFonts w:ascii="Courier New" w:hAnsi="Courier New" w:cs="Courier New"/>
              </w:rPr>
            </w:pPr>
            <w:r w:rsidRPr="00B66623">
              <w:rPr>
                <w:rFonts w:ascii="Courier New" w:hAnsi="Courier New" w:cs="Courier New"/>
              </w:rPr>
              <w:tab/>
            </w:r>
            <w:proofErr w:type="spellStart"/>
            <w:r w:rsidRPr="00B66623">
              <w:rPr>
                <w:rFonts w:ascii="Courier New" w:hAnsi="Courier New" w:cs="Courier New"/>
              </w:rPr>
              <w:t>var</w:t>
            </w:r>
            <w:proofErr w:type="spellEnd"/>
            <w:r w:rsidRPr="00B66623">
              <w:rPr>
                <w:rFonts w:ascii="Courier New" w:hAnsi="Courier New" w:cs="Courier New"/>
              </w:rPr>
              <w:t xml:space="preserve"> meta;</w:t>
            </w:r>
          </w:p>
          <w:p w:rsidR="00B66623" w:rsidRPr="00B66623" w:rsidRDefault="00B66623" w:rsidP="00B66623">
            <w:pPr>
              <w:rPr>
                <w:rFonts w:ascii="Courier New" w:hAnsi="Courier New" w:cs="Courier New"/>
              </w:rPr>
            </w:pPr>
            <w:r w:rsidRPr="00B66623">
              <w:rPr>
                <w:rFonts w:ascii="Courier New" w:hAnsi="Courier New" w:cs="Courier New"/>
              </w:rPr>
              <w:tab/>
              <w:t>class tram;</w:t>
            </w:r>
          </w:p>
          <w:p w:rsidR="00B66623" w:rsidRPr="00B66623" w:rsidRDefault="00B66623" w:rsidP="00B66623">
            <w:pPr>
              <w:rPr>
                <w:rFonts w:ascii="Courier New" w:hAnsi="Courier New" w:cs="Courier New"/>
              </w:rPr>
            </w:pPr>
            <w:r w:rsidRPr="00B66623">
              <w:rPr>
                <w:rFonts w:ascii="Courier New" w:hAnsi="Courier New" w:cs="Courier New"/>
              </w:rPr>
              <w:tab/>
              <w:t xml:space="preserve">exact </w:t>
            </w:r>
            <w:proofErr w:type="spellStart"/>
            <w:r w:rsidRPr="00B66623">
              <w:rPr>
                <w:rFonts w:ascii="Courier New" w:hAnsi="Courier New" w:cs="Courier New"/>
              </w:rPr>
              <w:t>wilcoxon</w:t>
            </w:r>
            <w:proofErr w:type="spellEnd"/>
            <w:r w:rsidRPr="00B66623">
              <w:rPr>
                <w:rFonts w:ascii="Courier New" w:hAnsi="Courier New" w:cs="Courier New"/>
              </w:rPr>
              <w:t xml:space="preserve"> hl /mc;</w:t>
            </w:r>
          </w:p>
          <w:p w:rsidR="00B66623" w:rsidRPr="00B66623" w:rsidRDefault="00B66623" w:rsidP="00B66623">
            <w:pPr>
              <w:rPr>
                <w:rFonts w:ascii="Courier New" w:hAnsi="Courier New" w:cs="Courier New"/>
              </w:rPr>
            </w:pPr>
            <w:r w:rsidRPr="00B66623">
              <w:rPr>
                <w:rFonts w:ascii="Courier New" w:hAnsi="Courier New" w:cs="Courier New"/>
              </w:rPr>
              <w:t>run;</w:t>
            </w:r>
          </w:p>
          <w:p w:rsidR="00B66623" w:rsidRPr="00B66623" w:rsidRDefault="00B66623" w:rsidP="00B66623">
            <w:pPr>
              <w:rPr>
                <w:rFonts w:ascii="Courier New" w:hAnsi="Courier New" w:cs="Courier New"/>
              </w:rPr>
            </w:pPr>
          </w:p>
          <w:p w:rsidR="00B66623" w:rsidRPr="00B66623" w:rsidRDefault="00B66623" w:rsidP="00B66623">
            <w:pPr>
              <w:rPr>
                <w:rFonts w:ascii="Courier New" w:hAnsi="Courier New" w:cs="Courier New"/>
              </w:rPr>
            </w:pPr>
            <w:r w:rsidRPr="00B66623">
              <w:rPr>
                <w:rFonts w:ascii="Courier New" w:hAnsi="Courier New" w:cs="Courier New"/>
              </w:rPr>
              <w:t xml:space="preserve">data </w:t>
            </w:r>
            <w:proofErr w:type="spellStart"/>
            <w:r w:rsidRPr="00B66623">
              <w:rPr>
                <w:rFonts w:ascii="Courier New" w:hAnsi="Courier New" w:cs="Courier New"/>
              </w:rPr>
              <w:t>crit</w:t>
            </w:r>
            <w:proofErr w:type="spellEnd"/>
            <w:r w:rsidRPr="00B66623">
              <w:rPr>
                <w:rFonts w:ascii="Courier New" w:hAnsi="Courier New" w:cs="Courier New"/>
              </w:rPr>
              <w:t>;</w:t>
            </w:r>
          </w:p>
          <w:p w:rsidR="00B66623" w:rsidRPr="00B66623" w:rsidRDefault="00B66623" w:rsidP="00B66623">
            <w:pPr>
              <w:rPr>
                <w:rFonts w:ascii="Courier New" w:hAnsi="Courier New" w:cs="Courier New"/>
              </w:rPr>
            </w:pPr>
            <w:r w:rsidRPr="00B66623">
              <w:rPr>
                <w:rFonts w:ascii="Courier New" w:hAnsi="Courier New" w:cs="Courier New"/>
              </w:rPr>
              <w:tab/>
            </w:r>
            <w:proofErr w:type="spellStart"/>
            <w:r w:rsidRPr="00B66623">
              <w:rPr>
                <w:rFonts w:ascii="Courier New" w:hAnsi="Courier New" w:cs="Courier New"/>
              </w:rPr>
              <w:t>critValue</w:t>
            </w:r>
            <w:proofErr w:type="spellEnd"/>
            <w:r w:rsidRPr="00B66623">
              <w:rPr>
                <w:rFonts w:ascii="Courier New" w:hAnsi="Courier New" w:cs="Courier New"/>
              </w:rPr>
              <w:t xml:space="preserve"> = quantile("T", 0.95, 14);</w:t>
            </w:r>
          </w:p>
          <w:p w:rsidR="00B66623" w:rsidRPr="00B66623" w:rsidRDefault="00B66623" w:rsidP="00B66623">
            <w:pPr>
              <w:rPr>
                <w:rFonts w:ascii="Courier New" w:hAnsi="Courier New" w:cs="Courier New"/>
              </w:rPr>
            </w:pPr>
            <w:r w:rsidRPr="00B66623">
              <w:rPr>
                <w:rFonts w:ascii="Courier New" w:hAnsi="Courier New" w:cs="Courier New"/>
              </w:rPr>
              <w:t>run;</w:t>
            </w:r>
          </w:p>
          <w:p w:rsidR="00B66623" w:rsidRPr="00B66623" w:rsidRDefault="00B66623" w:rsidP="00B66623">
            <w:pPr>
              <w:rPr>
                <w:rFonts w:ascii="Courier New" w:hAnsi="Courier New" w:cs="Courier New"/>
              </w:rPr>
            </w:pPr>
            <w:r w:rsidRPr="00B66623">
              <w:rPr>
                <w:rFonts w:ascii="Courier New" w:hAnsi="Courier New" w:cs="Courier New"/>
              </w:rPr>
              <w:tab/>
              <w:t xml:space="preserve"> </w:t>
            </w:r>
          </w:p>
          <w:p w:rsidR="00B66623" w:rsidRPr="00B66623" w:rsidRDefault="00B66623" w:rsidP="00B66623">
            <w:pPr>
              <w:rPr>
                <w:rFonts w:ascii="Courier New" w:hAnsi="Courier New" w:cs="Courier New"/>
              </w:rPr>
            </w:pPr>
          </w:p>
          <w:p w:rsidR="00B66623" w:rsidRPr="00B66623" w:rsidRDefault="00B66623" w:rsidP="00B66623">
            <w:pPr>
              <w:rPr>
                <w:rFonts w:ascii="Courier New" w:hAnsi="Courier New" w:cs="Courier New"/>
              </w:rPr>
            </w:pPr>
            <w:r w:rsidRPr="00B66623">
              <w:rPr>
                <w:rFonts w:ascii="Courier New" w:hAnsi="Courier New" w:cs="Courier New"/>
              </w:rPr>
              <w:t>proc univariate data=</w:t>
            </w:r>
            <w:proofErr w:type="spellStart"/>
            <w:r w:rsidRPr="00B66623">
              <w:rPr>
                <w:rFonts w:ascii="Courier New" w:hAnsi="Courier New" w:cs="Courier New"/>
              </w:rPr>
              <w:t>work.trauma</w:t>
            </w:r>
            <w:proofErr w:type="spellEnd"/>
            <w:r w:rsidRPr="00B66623">
              <w:rPr>
                <w:rFonts w:ascii="Courier New" w:hAnsi="Courier New" w:cs="Courier New"/>
              </w:rPr>
              <w:t>;</w:t>
            </w:r>
          </w:p>
          <w:p w:rsidR="00B66623" w:rsidRPr="00B66623" w:rsidRDefault="00B66623" w:rsidP="00B66623">
            <w:pPr>
              <w:rPr>
                <w:rFonts w:ascii="Courier New" w:hAnsi="Courier New" w:cs="Courier New"/>
              </w:rPr>
            </w:pPr>
            <w:r w:rsidRPr="00B66623">
              <w:rPr>
                <w:rFonts w:ascii="Courier New" w:hAnsi="Courier New" w:cs="Courier New"/>
              </w:rPr>
              <w:tab/>
              <w:t>class tram;</w:t>
            </w:r>
          </w:p>
          <w:p w:rsidR="00B66623" w:rsidRPr="00B66623" w:rsidRDefault="00B66623" w:rsidP="00B66623">
            <w:pPr>
              <w:rPr>
                <w:rFonts w:ascii="Courier New" w:hAnsi="Courier New" w:cs="Courier New"/>
              </w:rPr>
            </w:pPr>
            <w:r w:rsidRPr="00B66623">
              <w:rPr>
                <w:rFonts w:ascii="Courier New" w:hAnsi="Courier New" w:cs="Courier New"/>
              </w:rPr>
              <w:tab/>
            </w:r>
            <w:proofErr w:type="spellStart"/>
            <w:r w:rsidRPr="00B66623">
              <w:rPr>
                <w:rFonts w:ascii="Courier New" w:hAnsi="Courier New" w:cs="Courier New"/>
              </w:rPr>
              <w:t>var</w:t>
            </w:r>
            <w:proofErr w:type="spellEnd"/>
            <w:r w:rsidRPr="00B66623">
              <w:rPr>
                <w:rFonts w:ascii="Courier New" w:hAnsi="Courier New" w:cs="Courier New"/>
              </w:rPr>
              <w:t xml:space="preserve"> meta;</w:t>
            </w:r>
          </w:p>
          <w:p w:rsidR="00B66623" w:rsidRPr="00B66623" w:rsidRDefault="00B66623" w:rsidP="00B66623">
            <w:pPr>
              <w:rPr>
                <w:rFonts w:ascii="Courier New" w:hAnsi="Courier New" w:cs="Courier New"/>
              </w:rPr>
            </w:pPr>
            <w:r w:rsidRPr="00B66623">
              <w:rPr>
                <w:rFonts w:ascii="Courier New" w:hAnsi="Courier New" w:cs="Courier New"/>
              </w:rPr>
              <w:tab/>
              <w:t>histogram meta;</w:t>
            </w:r>
          </w:p>
          <w:p w:rsidR="00B66623" w:rsidRPr="00B66623" w:rsidRDefault="00B66623" w:rsidP="00B66623">
            <w:pPr>
              <w:rPr>
                <w:rFonts w:ascii="Courier New" w:hAnsi="Courier New" w:cs="Courier New"/>
              </w:rPr>
            </w:pPr>
            <w:r w:rsidRPr="00B66623">
              <w:rPr>
                <w:rFonts w:ascii="Courier New" w:hAnsi="Courier New" w:cs="Courier New"/>
              </w:rPr>
              <w:tab/>
              <w:t>QQPLOT meta;</w:t>
            </w:r>
          </w:p>
          <w:p w:rsidR="00D03C08" w:rsidRDefault="00B66623" w:rsidP="00B66623">
            <w:r w:rsidRPr="00B66623">
              <w:rPr>
                <w:rFonts w:ascii="Courier New" w:hAnsi="Courier New" w:cs="Courier New"/>
              </w:rPr>
              <w:t>run;</w:t>
            </w:r>
          </w:p>
        </w:tc>
      </w:tr>
    </w:tbl>
    <w:p w:rsidR="00D03C08" w:rsidRDefault="00D03C08" w:rsidP="00D03C08"/>
    <w:p w:rsidR="00C51FFC" w:rsidRDefault="00D03C08" w:rsidP="00232A2E">
      <w:pPr>
        <w:pStyle w:val="Heading1"/>
      </w:pPr>
      <w:r>
        <w:t>4C.</w:t>
      </w:r>
    </w:p>
    <w:p w:rsidR="00D03C08" w:rsidRDefault="00D03C08" w:rsidP="00D03C08">
      <w:pPr>
        <w:rPr>
          <w:b/>
        </w:rPr>
      </w:pPr>
      <w:r>
        <w:rPr>
          <w:b/>
        </w:rPr>
        <w:t>Problem</w:t>
      </w:r>
    </w:p>
    <w:p w:rsidR="00D03C08" w:rsidRDefault="00D03C08" w:rsidP="00D03C08">
      <w:r>
        <w:t>Do traumatic injuries cause an increase in caloric intake of patients?</w:t>
      </w:r>
    </w:p>
    <w:p w:rsidR="00D03C08" w:rsidRDefault="00D03C08" w:rsidP="00D03C08">
      <w:pPr>
        <w:rPr>
          <w:b/>
        </w:rPr>
      </w:pPr>
      <w:r>
        <w:rPr>
          <w:b/>
        </w:rPr>
        <w:t>Assumptions</w:t>
      </w:r>
    </w:p>
    <w:p w:rsidR="00D03C08" w:rsidRDefault="00D03C08" w:rsidP="00D03C08">
      <w:r>
        <w:t xml:space="preserve">Since there are so few samples taken, we cannot be certain that the data is normal. The histograms show that the data for the trauma patients is pretty flat, and does not appear to be normally distributed. This means that the assumptions of the t-test are not met. As a result, a rank sum test will be conducted on the data in order to gain evidence to answer the question presented in the problem. The histograms of the caloric expenditures is shown in </w:t>
      </w:r>
      <w:r>
        <w:rPr>
          <w:b/>
        </w:rPr>
        <w:t xml:space="preserve">Figure 9 </w:t>
      </w:r>
      <w:r>
        <w:t xml:space="preserve">and QQ-plots of the caloric expenditures of the patients is shown in </w:t>
      </w:r>
      <w:r>
        <w:rPr>
          <w:b/>
        </w:rPr>
        <w:t>Figure 10</w:t>
      </w:r>
      <w:r>
        <w:t>.</w:t>
      </w:r>
    </w:p>
    <w:p w:rsidR="00D03C08" w:rsidRDefault="00D03C08">
      <w:pPr>
        <w:rPr>
          <w:b/>
        </w:rPr>
      </w:pPr>
      <w:r>
        <w:rPr>
          <w:b/>
        </w:rPr>
        <w:br w:type="page"/>
      </w:r>
    </w:p>
    <w:p w:rsidR="00D03C08" w:rsidRDefault="00D03C08" w:rsidP="00D03C08">
      <w:pPr>
        <w:jc w:val="center"/>
        <w:rPr>
          <w:b/>
        </w:rPr>
      </w:pPr>
      <w:r>
        <w:rPr>
          <w:b/>
        </w:rPr>
        <w:lastRenderedPageBreak/>
        <w:t>Figure 9</w:t>
      </w:r>
    </w:p>
    <w:p w:rsidR="00D03C08" w:rsidRDefault="00D03C08" w:rsidP="00D03C08">
      <w:pPr>
        <w:jc w:val="center"/>
        <w:rPr>
          <w:b/>
        </w:rPr>
      </w:pPr>
      <w:r>
        <w:rPr>
          <w:noProof/>
        </w:rPr>
        <w:drawing>
          <wp:inline distT="0" distB="0" distL="0" distR="0" wp14:anchorId="193D1D5D" wp14:editId="7C12D963">
            <wp:extent cx="5553075" cy="418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075" cy="4181475"/>
                    </a:xfrm>
                    <a:prstGeom prst="rect">
                      <a:avLst/>
                    </a:prstGeom>
                  </pic:spPr>
                </pic:pic>
              </a:graphicData>
            </a:graphic>
          </wp:inline>
        </w:drawing>
      </w:r>
    </w:p>
    <w:p w:rsidR="00D03C08" w:rsidRDefault="00D03C08">
      <w:pPr>
        <w:rPr>
          <w:b/>
        </w:rPr>
      </w:pPr>
      <w:r>
        <w:rPr>
          <w:b/>
        </w:rPr>
        <w:br w:type="page"/>
      </w:r>
    </w:p>
    <w:p w:rsidR="00D03C08" w:rsidRDefault="00D03C08" w:rsidP="00D03C08">
      <w:pPr>
        <w:jc w:val="center"/>
        <w:rPr>
          <w:b/>
        </w:rPr>
      </w:pPr>
      <w:r>
        <w:rPr>
          <w:b/>
        </w:rPr>
        <w:lastRenderedPageBreak/>
        <w:t>Figure 10</w:t>
      </w:r>
    </w:p>
    <w:p w:rsidR="00D03C08" w:rsidRPr="00D03C08" w:rsidRDefault="00D03C08" w:rsidP="00D03C08">
      <w:pPr>
        <w:jc w:val="center"/>
      </w:pPr>
      <w:r>
        <w:rPr>
          <w:noProof/>
        </w:rPr>
        <w:drawing>
          <wp:inline distT="0" distB="0" distL="0" distR="0" wp14:anchorId="649DFA11" wp14:editId="4F60CD6D">
            <wp:extent cx="5591175" cy="420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175" cy="4200525"/>
                    </a:xfrm>
                    <a:prstGeom prst="rect">
                      <a:avLst/>
                    </a:prstGeom>
                  </pic:spPr>
                </pic:pic>
              </a:graphicData>
            </a:graphic>
          </wp:inline>
        </w:drawing>
      </w:r>
    </w:p>
    <w:p w:rsidR="00D03C08" w:rsidRPr="00D03C08" w:rsidRDefault="00D03C08" w:rsidP="00D03C08">
      <w:pPr>
        <w:rPr>
          <w:b/>
        </w:rPr>
      </w:pPr>
    </w:p>
    <w:p w:rsidR="00D03C08" w:rsidRDefault="00D03C08" w:rsidP="00D03C08">
      <w:pPr>
        <w:rPr>
          <w:b/>
        </w:rPr>
      </w:pPr>
      <w:r>
        <w:rPr>
          <w:b/>
        </w:rPr>
        <w:t>Hypothesis</w:t>
      </w:r>
    </w:p>
    <w:p w:rsidR="00D03C08" w:rsidRDefault="00D03C08" w:rsidP="00D03C08">
      <w:r>
        <w:t xml:space="preserve">Caloric intake for trauma patients is </w:t>
      </w:r>
      <w:r w:rsidR="00613D74">
        <w:t>higher than non-trauma patients.</w:t>
      </w:r>
    </w:p>
    <w:p w:rsidR="00613D74" w:rsidRDefault="00613D74" w:rsidP="00613D74">
      <w:pPr>
        <w:pStyle w:val="ListParagraph"/>
        <w:numPr>
          <w:ilvl w:val="0"/>
          <w:numId w:val="3"/>
        </w:numPr>
      </w:pPr>
      <w:r>
        <w:t xml:space="preserve">H0: The distribution of </w:t>
      </w:r>
      <w:r>
        <w:t xml:space="preserve">caloric intake trauma patients </w:t>
      </w:r>
      <w:r>
        <w:t>are the same as the</w:t>
      </w:r>
      <w:r>
        <w:t xml:space="preserve"> caloric intake of non-trauma patients.</w:t>
      </w:r>
      <w:r>
        <w:t xml:space="preserve"> </w:t>
      </w:r>
    </w:p>
    <w:p w:rsidR="00087EC4" w:rsidRDefault="00613D74" w:rsidP="00087EC4">
      <w:pPr>
        <w:pStyle w:val="ListParagraph"/>
        <w:numPr>
          <w:ilvl w:val="0"/>
          <w:numId w:val="3"/>
        </w:numPr>
      </w:pPr>
      <w:r>
        <w:t xml:space="preserve">HA: The distribution of caloric intake trauma patients </w:t>
      </w:r>
      <w:r>
        <w:t xml:space="preserve">is </w:t>
      </w:r>
      <w:r w:rsidR="00087EC4">
        <w:t>not the same as</w:t>
      </w:r>
      <w:r>
        <w:t xml:space="preserve"> the caloric intake of non-trauma patients.</w:t>
      </w:r>
    </w:p>
    <w:p w:rsidR="00087EC4" w:rsidRDefault="00087EC4" w:rsidP="00087EC4">
      <w:pPr>
        <w:rPr>
          <w:b/>
        </w:rPr>
      </w:pPr>
      <w:r w:rsidRPr="00572041">
        <w:rPr>
          <w:b/>
        </w:rPr>
        <w:t>Find Critical Value</w:t>
      </w:r>
    </w:p>
    <w:p w:rsidR="00087EC4" w:rsidRDefault="00087EC4" w:rsidP="00087EC4">
      <w:pPr>
        <w:pStyle w:val="ListParagraph"/>
        <w:numPr>
          <w:ilvl w:val="0"/>
          <w:numId w:val="5"/>
        </w:numPr>
      </w:pPr>
      <w:r>
        <w:t>Assuming that alpha = 0.05</w:t>
      </w:r>
    </w:p>
    <w:p w:rsidR="00087EC4" w:rsidRDefault="00087EC4" w:rsidP="00087EC4">
      <w:pPr>
        <w:pStyle w:val="ListParagraph"/>
        <w:numPr>
          <w:ilvl w:val="0"/>
          <w:numId w:val="5"/>
        </w:numPr>
      </w:pPr>
      <w:r>
        <w:t xml:space="preserve">Using a </w:t>
      </w:r>
      <w:r>
        <w:t>two tailed test</w:t>
      </w:r>
    </w:p>
    <w:p w:rsidR="00087EC4" w:rsidRDefault="00087EC4" w:rsidP="00087EC4">
      <w:pPr>
        <w:pStyle w:val="ListParagraph"/>
        <w:numPr>
          <w:ilvl w:val="0"/>
          <w:numId w:val="5"/>
        </w:numPr>
      </w:pPr>
      <w:r>
        <w:t>Degrees of freedom = 14</w:t>
      </w:r>
    </w:p>
    <w:p w:rsidR="00087EC4" w:rsidRDefault="00087EC4" w:rsidP="00087EC4">
      <w:pPr>
        <w:pStyle w:val="ListParagraph"/>
        <w:numPr>
          <w:ilvl w:val="0"/>
          <w:numId w:val="5"/>
        </w:numPr>
      </w:pPr>
      <w:r>
        <w:t>Critical value for two tailed alpha of 0.05 wit</w:t>
      </w:r>
      <w:r>
        <w:t xml:space="preserve">h </w:t>
      </w:r>
      <w:r w:rsidR="00C87563">
        <w:t>14</w:t>
      </w:r>
      <w:r>
        <w:t xml:space="preserve"> degrees of freedom: 1.76</w:t>
      </w:r>
    </w:p>
    <w:p w:rsidR="00087EC4" w:rsidRDefault="00087EC4" w:rsidP="00087EC4">
      <w:pPr>
        <w:pStyle w:val="ListParagraph"/>
        <w:ind w:left="360"/>
      </w:pPr>
    </w:p>
    <w:p w:rsidR="00087EC4" w:rsidRDefault="00087EC4">
      <w:pPr>
        <w:rPr>
          <w:b/>
        </w:rPr>
      </w:pPr>
      <w:r>
        <w:rPr>
          <w:b/>
        </w:rPr>
        <w:br w:type="page"/>
      </w:r>
    </w:p>
    <w:p w:rsidR="00613D74" w:rsidRDefault="00613D74" w:rsidP="00613D74">
      <w:pPr>
        <w:rPr>
          <w:b/>
        </w:rPr>
      </w:pPr>
      <w:r>
        <w:rPr>
          <w:b/>
        </w:rPr>
        <w:lastRenderedPageBreak/>
        <w:t>Analysis</w:t>
      </w:r>
    </w:p>
    <w:p w:rsidR="00613D74" w:rsidRDefault="00087EC4" w:rsidP="00613D74">
      <w:r>
        <w:t xml:space="preserve">A rank sum test produced a Z-score of 2.96 and an associated two-sided p-value of 0.0031 (using the Normal Approximation method). </w:t>
      </w:r>
    </w:p>
    <w:p w:rsidR="00087EC4" w:rsidRDefault="00087EC4" w:rsidP="00613D74">
      <w:pPr>
        <w:rPr>
          <w:b/>
        </w:rPr>
      </w:pPr>
      <w:r>
        <w:rPr>
          <w:b/>
        </w:rPr>
        <w:t>Conclusion</w:t>
      </w:r>
    </w:p>
    <w:p w:rsidR="00087EC4" w:rsidRDefault="00087EC4" w:rsidP="00613D74">
      <w:r>
        <w:t xml:space="preserve">There is strong evidence that the body of a trauma patient consumes different amounts of calories than the body of a non-trauma patient (two-sided p-value of 0.0031 using a rank sum test). The true difference in means between a trauma patient and a non-trauma patient is 1.9 </w:t>
      </w:r>
      <w:proofErr w:type="spellStart"/>
      <w:r>
        <w:t>kCal</w:t>
      </w:r>
      <w:proofErr w:type="spellEnd"/>
      <w:r>
        <w:t>/kg/day to 16.7 kcal/kg/day (95% confidence interval).</w:t>
      </w:r>
    </w:p>
    <w:p w:rsidR="00087EC4" w:rsidRDefault="00087EC4" w:rsidP="00613D74">
      <w:pPr>
        <w:rPr>
          <w:b/>
        </w:rPr>
      </w:pPr>
      <w:r>
        <w:rPr>
          <w:b/>
        </w:rPr>
        <w:t>Scope of Inference</w:t>
      </w:r>
    </w:p>
    <w:p w:rsidR="00232A2E" w:rsidRPr="00087EC4" w:rsidRDefault="00087EC4" w:rsidP="00613D74">
      <w:r>
        <w:t xml:space="preserve">Since this was an observational study, no casual inference can be made (i.e. it cannot be stated that the traumatic injuries caused the higher consumption of calories). </w:t>
      </w:r>
      <w:r w:rsidR="00232A2E">
        <w:t xml:space="preserve">However, we can be fairly certain that the difference between being a trauma patient and a non-trauma patient is the result of random process (and a rather unfortunate one at that). As a result, we can make inferences to the populations that the patients come from. That is to say, we can expect trauma patients to consume more calories than non-trauma patients. </w:t>
      </w:r>
    </w:p>
    <w:p w:rsidR="009B2D1F" w:rsidRDefault="009B2D1F">
      <w:pPr>
        <w:rPr>
          <w:rFonts w:asciiTheme="majorHAnsi" w:eastAsiaTheme="majorEastAsia" w:hAnsiTheme="majorHAnsi" w:cstheme="majorBidi"/>
          <w:color w:val="2E74B5" w:themeColor="accent1" w:themeShade="BF"/>
          <w:sz w:val="32"/>
          <w:szCs w:val="32"/>
        </w:rPr>
      </w:pPr>
      <w:r>
        <w:br w:type="page"/>
      </w:r>
    </w:p>
    <w:p w:rsidR="00613D74" w:rsidRDefault="0096684C" w:rsidP="0096684C">
      <w:pPr>
        <w:pStyle w:val="Heading1"/>
      </w:pPr>
      <w:r>
        <w:lastRenderedPageBreak/>
        <w:t>5A.</w:t>
      </w:r>
    </w:p>
    <w:p w:rsidR="0096684C" w:rsidRDefault="009B2D1F" w:rsidP="0096684C">
      <w:r>
        <w:t>The results of the sign rank test below: Reject the null hypothesis. There is evidence that yoga reduced the time required to solve the puzzle after a treatment of yoga (p-value of 0.</w:t>
      </w:r>
      <w:r w:rsidR="005E0B38">
        <w:t>0285</w:t>
      </w:r>
      <w:r>
        <w:t>).</w:t>
      </w:r>
    </w:p>
    <w:p w:rsidR="009B2D1F" w:rsidRDefault="005E0B38" w:rsidP="009B2D1F">
      <w:pPr>
        <w:jc w:val="center"/>
      </w:pPr>
      <w:r>
        <w:rPr>
          <w:noProof/>
        </w:rPr>
        <w:drawing>
          <wp:inline distT="0" distB="0" distL="0" distR="0">
            <wp:extent cx="5934075" cy="3343275"/>
            <wp:effectExtent l="0" t="0" r="9525" b="9525"/>
            <wp:docPr id="16" name="Picture 16" descr="C:\Users\kthomas\Documents\SMU\MSDS6371 - Stats\Unit 4\sign_rank_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thomas\Documents\SMU\MSDS6371 - Stats\Unit 4\sign_rank_hand.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A90097" w:rsidRDefault="00A90097">
      <w:pPr>
        <w:rPr>
          <w:rFonts w:asciiTheme="majorHAnsi" w:eastAsiaTheme="majorEastAsia" w:hAnsiTheme="majorHAnsi" w:cstheme="majorBidi"/>
          <w:color w:val="2E74B5" w:themeColor="accent1" w:themeShade="BF"/>
          <w:sz w:val="32"/>
          <w:szCs w:val="32"/>
        </w:rPr>
      </w:pPr>
      <w:r>
        <w:br w:type="page"/>
      </w:r>
    </w:p>
    <w:p w:rsidR="009B2D1F" w:rsidRDefault="009B2D1F" w:rsidP="009B2D1F">
      <w:pPr>
        <w:pStyle w:val="Heading1"/>
      </w:pPr>
      <w:r>
        <w:lastRenderedPageBreak/>
        <w:t>5B.</w:t>
      </w:r>
    </w:p>
    <w:p w:rsidR="009B2D1F" w:rsidRDefault="00A90097" w:rsidP="009B2D1F">
      <w:r>
        <w:t>Again my results are close to what I would expect and are likely caused by rounding errors that SAS and R would not experience.</w:t>
      </w:r>
      <w:r w:rsidR="007F5EBE">
        <w:t xml:space="preserve"> Also, I calculated a Z-score and SAS calculated a t-score (which would be more conservative). </w:t>
      </w:r>
      <w:r w:rsidR="00C87563">
        <w:t>Also, when the population is less than 20 SAS uses the binomial distribution to calculate the p-values for increased accuracy.</w:t>
      </w:r>
    </w:p>
    <w:p w:rsidR="00A90097" w:rsidRDefault="007F5EBE" w:rsidP="009B2D1F">
      <w:r>
        <w:t xml:space="preserve">My Results: Z = 1.9, </w:t>
      </w:r>
      <w:r w:rsidR="005E0B38">
        <w:t>p-score (two sided) 0.0285</w:t>
      </w:r>
    </w:p>
    <w:p w:rsidR="00A90097" w:rsidRDefault="00A90097" w:rsidP="00A90097">
      <w:r>
        <w:t>SAS: Results and Code shown below</w:t>
      </w:r>
    </w:p>
    <w:p w:rsidR="00A90097" w:rsidRDefault="005E0B38" w:rsidP="00A90097">
      <w:pPr>
        <w:jc w:val="center"/>
      </w:pPr>
      <w:r>
        <w:rPr>
          <w:noProof/>
        </w:rPr>
        <w:drawing>
          <wp:inline distT="0" distB="0" distL="0" distR="0" wp14:anchorId="6FF5DE0E" wp14:editId="3CD96498">
            <wp:extent cx="3105150" cy="3486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5150" cy="348615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A90097" w:rsidTr="00A90097">
        <w:trPr>
          <w:trHeight w:val="70"/>
        </w:trPr>
        <w:tc>
          <w:tcPr>
            <w:tcW w:w="9350" w:type="dxa"/>
          </w:tcPr>
          <w:p w:rsidR="00A90097" w:rsidRDefault="005E0B38" w:rsidP="00A90097">
            <w:pPr>
              <w:rPr>
                <w:rFonts w:ascii="Courier New" w:hAnsi="Courier New" w:cs="Courier New"/>
              </w:rPr>
            </w:pPr>
            <w:r>
              <w:rPr>
                <w:rFonts w:ascii="Courier New" w:hAnsi="Courier New" w:cs="Courier New"/>
              </w:rPr>
              <w:t>/*HW 5B */</w:t>
            </w:r>
          </w:p>
          <w:p w:rsidR="005E0B38" w:rsidRPr="005E0B38" w:rsidRDefault="005E0B38" w:rsidP="005E0B38">
            <w:pPr>
              <w:rPr>
                <w:rFonts w:ascii="Courier New" w:hAnsi="Courier New" w:cs="Courier New"/>
              </w:rPr>
            </w:pPr>
            <w:r w:rsidRPr="005E0B38">
              <w:rPr>
                <w:rFonts w:ascii="Courier New" w:hAnsi="Courier New" w:cs="Courier New"/>
              </w:rPr>
              <w:t xml:space="preserve">data </w:t>
            </w:r>
            <w:proofErr w:type="spellStart"/>
            <w:r w:rsidRPr="005E0B38">
              <w:rPr>
                <w:rFonts w:ascii="Courier New" w:hAnsi="Courier New" w:cs="Courier New"/>
              </w:rPr>
              <w:t>work.yoga</w:t>
            </w:r>
            <w:proofErr w:type="spellEnd"/>
            <w:r w:rsidRPr="005E0B38">
              <w:rPr>
                <w:rFonts w:ascii="Courier New" w:hAnsi="Courier New" w:cs="Courier New"/>
              </w:rPr>
              <w:t>;</w:t>
            </w:r>
          </w:p>
          <w:p w:rsidR="005E0B38" w:rsidRPr="005E0B38" w:rsidRDefault="005E0B38" w:rsidP="005E0B38">
            <w:pPr>
              <w:rPr>
                <w:rFonts w:ascii="Courier New" w:hAnsi="Courier New" w:cs="Courier New"/>
              </w:rPr>
            </w:pPr>
            <w:r w:rsidRPr="005E0B38">
              <w:rPr>
                <w:rFonts w:ascii="Courier New" w:hAnsi="Courier New" w:cs="Courier New"/>
              </w:rPr>
              <w:tab/>
              <w:t>input child before after;</w:t>
            </w:r>
          </w:p>
          <w:p w:rsidR="005E0B38" w:rsidRPr="005E0B38" w:rsidRDefault="005E0B38" w:rsidP="005E0B38">
            <w:pPr>
              <w:rPr>
                <w:rFonts w:ascii="Courier New" w:hAnsi="Courier New" w:cs="Courier New"/>
              </w:rPr>
            </w:pPr>
            <w:proofErr w:type="spellStart"/>
            <w:r w:rsidRPr="005E0B38">
              <w:rPr>
                <w:rFonts w:ascii="Courier New" w:hAnsi="Courier New" w:cs="Courier New"/>
              </w:rPr>
              <w:t>datalines</w:t>
            </w:r>
            <w:proofErr w:type="spellEnd"/>
            <w:r w:rsidRPr="005E0B38">
              <w:rPr>
                <w:rFonts w:ascii="Courier New" w:hAnsi="Courier New" w:cs="Courier New"/>
              </w:rPr>
              <w:t>;</w:t>
            </w:r>
          </w:p>
          <w:p w:rsidR="005E0B38" w:rsidRPr="005E0B38" w:rsidRDefault="005E0B38" w:rsidP="005E0B38">
            <w:pPr>
              <w:rPr>
                <w:rFonts w:ascii="Courier New" w:hAnsi="Courier New" w:cs="Courier New"/>
              </w:rPr>
            </w:pPr>
            <w:r w:rsidRPr="005E0B38">
              <w:rPr>
                <w:rFonts w:ascii="Courier New" w:hAnsi="Courier New" w:cs="Courier New"/>
              </w:rPr>
              <w:t>1 85 75</w:t>
            </w:r>
          </w:p>
          <w:p w:rsidR="005E0B38" w:rsidRPr="005E0B38" w:rsidRDefault="005E0B38" w:rsidP="005E0B38">
            <w:pPr>
              <w:rPr>
                <w:rFonts w:ascii="Courier New" w:hAnsi="Courier New" w:cs="Courier New"/>
              </w:rPr>
            </w:pPr>
            <w:r w:rsidRPr="005E0B38">
              <w:rPr>
                <w:rFonts w:ascii="Courier New" w:hAnsi="Courier New" w:cs="Courier New"/>
              </w:rPr>
              <w:t>2 70 50</w:t>
            </w:r>
          </w:p>
          <w:p w:rsidR="005E0B38" w:rsidRPr="005E0B38" w:rsidRDefault="005E0B38" w:rsidP="005E0B38">
            <w:pPr>
              <w:rPr>
                <w:rFonts w:ascii="Courier New" w:hAnsi="Courier New" w:cs="Courier New"/>
              </w:rPr>
            </w:pPr>
            <w:r w:rsidRPr="005E0B38">
              <w:rPr>
                <w:rFonts w:ascii="Courier New" w:hAnsi="Courier New" w:cs="Courier New"/>
              </w:rPr>
              <w:t>3 40 50</w:t>
            </w:r>
          </w:p>
          <w:p w:rsidR="005E0B38" w:rsidRPr="005E0B38" w:rsidRDefault="005E0B38" w:rsidP="005E0B38">
            <w:pPr>
              <w:rPr>
                <w:rFonts w:ascii="Courier New" w:hAnsi="Courier New" w:cs="Courier New"/>
              </w:rPr>
            </w:pPr>
            <w:r w:rsidRPr="005E0B38">
              <w:rPr>
                <w:rFonts w:ascii="Courier New" w:hAnsi="Courier New" w:cs="Courier New"/>
              </w:rPr>
              <w:t>4 65 40</w:t>
            </w:r>
          </w:p>
          <w:p w:rsidR="005E0B38" w:rsidRPr="005E0B38" w:rsidRDefault="005E0B38" w:rsidP="005E0B38">
            <w:pPr>
              <w:rPr>
                <w:rFonts w:ascii="Courier New" w:hAnsi="Courier New" w:cs="Courier New"/>
              </w:rPr>
            </w:pPr>
            <w:r w:rsidRPr="005E0B38">
              <w:rPr>
                <w:rFonts w:ascii="Courier New" w:hAnsi="Courier New" w:cs="Courier New"/>
              </w:rPr>
              <w:t>5 80 20</w:t>
            </w:r>
          </w:p>
          <w:p w:rsidR="005E0B38" w:rsidRPr="005E0B38" w:rsidRDefault="005E0B38" w:rsidP="005E0B38">
            <w:pPr>
              <w:rPr>
                <w:rFonts w:ascii="Courier New" w:hAnsi="Courier New" w:cs="Courier New"/>
              </w:rPr>
            </w:pPr>
            <w:r w:rsidRPr="005E0B38">
              <w:rPr>
                <w:rFonts w:ascii="Courier New" w:hAnsi="Courier New" w:cs="Courier New"/>
              </w:rPr>
              <w:t>6 75 65</w:t>
            </w:r>
          </w:p>
          <w:p w:rsidR="005E0B38" w:rsidRPr="005E0B38" w:rsidRDefault="005E0B38" w:rsidP="005E0B38">
            <w:pPr>
              <w:rPr>
                <w:rFonts w:ascii="Courier New" w:hAnsi="Courier New" w:cs="Courier New"/>
              </w:rPr>
            </w:pPr>
            <w:r w:rsidRPr="005E0B38">
              <w:rPr>
                <w:rFonts w:ascii="Courier New" w:hAnsi="Courier New" w:cs="Courier New"/>
              </w:rPr>
              <w:t>7 55 40</w:t>
            </w:r>
          </w:p>
          <w:p w:rsidR="005E0B38" w:rsidRPr="005E0B38" w:rsidRDefault="005E0B38" w:rsidP="005E0B38">
            <w:pPr>
              <w:rPr>
                <w:rFonts w:ascii="Courier New" w:hAnsi="Courier New" w:cs="Courier New"/>
              </w:rPr>
            </w:pPr>
            <w:r w:rsidRPr="005E0B38">
              <w:rPr>
                <w:rFonts w:ascii="Courier New" w:hAnsi="Courier New" w:cs="Courier New"/>
              </w:rPr>
              <w:t>8 20 25</w:t>
            </w:r>
          </w:p>
          <w:p w:rsidR="005E0B38" w:rsidRPr="005E0B38" w:rsidRDefault="005E0B38" w:rsidP="005E0B38">
            <w:pPr>
              <w:rPr>
                <w:rFonts w:ascii="Courier New" w:hAnsi="Courier New" w:cs="Courier New"/>
              </w:rPr>
            </w:pPr>
            <w:r w:rsidRPr="005E0B38">
              <w:rPr>
                <w:rFonts w:ascii="Courier New" w:hAnsi="Courier New" w:cs="Courier New"/>
              </w:rPr>
              <w:t>9 70 30</w:t>
            </w:r>
          </w:p>
          <w:p w:rsidR="005E0B38" w:rsidRPr="005E0B38" w:rsidRDefault="005E0B38" w:rsidP="005E0B38">
            <w:pPr>
              <w:rPr>
                <w:rFonts w:ascii="Courier New" w:hAnsi="Courier New" w:cs="Courier New"/>
              </w:rPr>
            </w:pPr>
            <w:r w:rsidRPr="005E0B38">
              <w:rPr>
                <w:rFonts w:ascii="Courier New" w:hAnsi="Courier New" w:cs="Courier New"/>
              </w:rPr>
              <w:t>run;</w:t>
            </w:r>
          </w:p>
          <w:p w:rsidR="005E0B38" w:rsidRPr="005E0B38" w:rsidRDefault="005E0B38" w:rsidP="005E0B38">
            <w:pPr>
              <w:rPr>
                <w:rFonts w:ascii="Courier New" w:hAnsi="Courier New" w:cs="Courier New"/>
              </w:rPr>
            </w:pPr>
          </w:p>
          <w:p w:rsidR="005E0B38" w:rsidRPr="005E0B38" w:rsidRDefault="005E0B38" w:rsidP="005E0B38">
            <w:pPr>
              <w:rPr>
                <w:rFonts w:ascii="Courier New" w:hAnsi="Courier New" w:cs="Courier New"/>
              </w:rPr>
            </w:pPr>
            <w:r w:rsidRPr="005E0B38">
              <w:rPr>
                <w:rFonts w:ascii="Courier New" w:hAnsi="Courier New" w:cs="Courier New"/>
              </w:rPr>
              <w:t>data work.yoga2;</w:t>
            </w:r>
          </w:p>
          <w:p w:rsidR="005E0B38" w:rsidRPr="005E0B38" w:rsidRDefault="005E0B38" w:rsidP="005E0B38">
            <w:pPr>
              <w:rPr>
                <w:rFonts w:ascii="Courier New" w:hAnsi="Courier New" w:cs="Courier New"/>
              </w:rPr>
            </w:pPr>
            <w:r w:rsidRPr="005E0B38">
              <w:rPr>
                <w:rFonts w:ascii="Courier New" w:hAnsi="Courier New" w:cs="Courier New"/>
              </w:rPr>
              <w:tab/>
              <w:t xml:space="preserve">set </w:t>
            </w:r>
            <w:proofErr w:type="spellStart"/>
            <w:r w:rsidRPr="005E0B38">
              <w:rPr>
                <w:rFonts w:ascii="Courier New" w:hAnsi="Courier New" w:cs="Courier New"/>
              </w:rPr>
              <w:t>work.yoga</w:t>
            </w:r>
            <w:proofErr w:type="spellEnd"/>
            <w:r w:rsidRPr="005E0B38">
              <w:rPr>
                <w:rFonts w:ascii="Courier New" w:hAnsi="Courier New" w:cs="Courier New"/>
              </w:rPr>
              <w:t>;</w:t>
            </w:r>
          </w:p>
          <w:p w:rsidR="005E0B38" w:rsidRPr="005E0B38" w:rsidRDefault="005E0B38" w:rsidP="005E0B38">
            <w:pPr>
              <w:rPr>
                <w:rFonts w:ascii="Courier New" w:hAnsi="Courier New" w:cs="Courier New"/>
              </w:rPr>
            </w:pPr>
            <w:r w:rsidRPr="005E0B38">
              <w:rPr>
                <w:rFonts w:ascii="Courier New" w:hAnsi="Courier New" w:cs="Courier New"/>
              </w:rPr>
              <w:tab/>
              <w:t>diff = before - after;</w:t>
            </w:r>
          </w:p>
          <w:p w:rsidR="005E0B38" w:rsidRPr="005E0B38" w:rsidRDefault="005E0B38" w:rsidP="005E0B38">
            <w:pPr>
              <w:rPr>
                <w:rFonts w:ascii="Courier New" w:hAnsi="Courier New" w:cs="Courier New"/>
              </w:rPr>
            </w:pPr>
            <w:r w:rsidRPr="005E0B38">
              <w:rPr>
                <w:rFonts w:ascii="Courier New" w:hAnsi="Courier New" w:cs="Courier New"/>
              </w:rPr>
              <w:lastRenderedPageBreak/>
              <w:t>run;</w:t>
            </w:r>
          </w:p>
          <w:p w:rsidR="005E0B38" w:rsidRPr="005E0B38" w:rsidRDefault="005E0B38" w:rsidP="005E0B38">
            <w:pPr>
              <w:rPr>
                <w:rFonts w:ascii="Courier New" w:hAnsi="Courier New" w:cs="Courier New"/>
              </w:rPr>
            </w:pPr>
          </w:p>
          <w:p w:rsidR="005E0B38" w:rsidRPr="005E0B38" w:rsidRDefault="005E0B38" w:rsidP="005E0B38">
            <w:pPr>
              <w:rPr>
                <w:rFonts w:ascii="Courier New" w:hAnsi="Courier New" w:cs="Courier New"/>
              </w:rPr>
            </w:pPr>
            <w:r w:rsidRPr="005E0B38">
              <w:rPr>
                <w:rFonts w:ascii="Courier New" w:hAnsi="Courier New" w:cs="Courier New"/>
              </w:rPr>
              <w:t>proc univariate data=work.yoga2;</w:t>
            </w:r>
          </w:p>
          <w:p w:rsidR="005E0B38" w:rsidRPr="005E0B38" w:rsidRDefault="005E0B38" w:rsidP="005E0B38">
            <w:pPr>
              <w:rPr>
                <w:rFonts w:ascii="Courier New" w:hAnsi="Courier New" w:cs="Courier New"/>
              </w:rPr>
            </w:pPr>
            <w:r w:rsidRPr="005E0B38">
              <w:rPr>
                <w:rFonts w:ascii="Courier New" w:hAnsi="Courier New" w:cs="Courier New"/>
              </w:rPr>
              <w:tab/>
            </w:r>
            <w:proofErr w:type="spellStart"/>
            <w:r w:rsidRPr="005E0B38">
              <w:rPr>
                <w:rFonts w:ascii="Courier New" w:hAnsi="Courier New" w:cs="Courier New"/>
              </w:rPr>
              <w:t>var</w:t>
            </w:r>
            <w:proofErr w:type="spellEnd"/>
            <w:r w:rsidRPr="005E0B38">
              <w:rPr>
                <w:rFonts w:ascii="Courier New" w:hAnsi="Courier New" w:cs="Courier New"/>
              </w:rPr>
              <w:t xml:space="preserve"> diff;</w:t>
            </w:r>
          </w:p>
          <w:p w:rsidR="005E0B38" w:rsidRPr="005E0B38" w:rsidRDefault="005E0B38" w:rsidP="005E0B38">
            <w:pPr>
              <w:rPr>
                <w:rFonts w:ascii="Courier New" w:hAnsi="Courier New" w:cs="Courier New"/>
              </w:rPr>
            </w:pPr>
            <w:r w:rsidRPr="005E0B38">
              <w:rPr>
                <w:rFonts w:ascii="Courier New" w:hAnsi="Courier New" w:cs="Courier New"/>
              </w:rPr>
              <w:t>run;</w:t>
            </w:r>
          </w:p>
        </w:tc>
      </w:tr>
    </w:tbl>
    <w:p w:rsidR="00A90097" w:rsidRDefault="00A90097" w:rsidP="00A90097"/>
    <w:p w:rsidR="00A90097" w:rsidRDefault="00A90097" w:rsidP="009B2D1F">
      <w:r>
        <w:t>R: Results and code for R analysis shown below:</w:t>
      </w:r>
    </w:p>
    <w:p w:rsidR="00A90097" w:rsidRDefault="007F5EBE" w:rsidP="009B2D1F">
      <w:r>
        <w:rPr>
          <w:noProof/>
        </w:rPr>
        <w:drawing>
          <wp:inline distT="0" distB="0" distL="0" distR="0" wp14:anchorId="327CEE6F" wp14:editId="65CB810E">
            <wp:extent cx="4905375" cy="1447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5375" cy="14478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A90097" w:rsidTr="00A90097">
        <w:tc>
          <w:tcPr>
            <w:tcW w:w="9350" w:type="dxa"/>
          </w:tcPr>
          <w:p w:rsidR="007F5EBE" w:rsidRPr="007F5EBE" w:rsidRDefault="007F5EBE" w:rsidP="007F5EBE">
            <w:pPr>
              <w:rPr>
                <w:rFonts w:ascii="Courier New" w:hAnsi="Courier New" w:cs="Courier New"/>
              </w:rPr>
            </w:pPr>
            <w:r w:rsidRPr="007F5EBE">
              <w:rPr>
                <w:rFonts w:ascii="Courier New" w:hAnsi="Courier New" w:cs="Courier New"/>
              </w:rPr>
              <w:t>#Question 5B#</w:t>
            </w:r>
          </w:p>
          <w:p w:rsidR="007F5EBE" w:rsidRPr="007F5EBE" w:rsidRDefault="007F5EBE" w:rsidP="007F5EBE">
            <w:pPr>
              <w:rPr>
                <w:rFonts w:ascii="Courier New" w:hAnsi="Courier New" w:cs="Courier New"/>
              </w:rPr>
            </w:pPr>
            <w:r w:rsidRPr="007F5EBE">
              <w:rPr>
                <w:rFonts w:ascii="Courier New" w:hAnsi="Courier New" w:cs="Courier New"/>
              </w:rPr>
              <w:t>yoga = read.csv("yoga2.csv")</w:t>
            </w:r>
          </w:p>
          <w:p w:rsidR="00A90097" w:rsidRDefault="007F5EBE" w:rsidP="007F5EBE">
            <w:proofErr w:type="spellStart"/>
            <w:r w:rsidRPr="007F5EBE">
              <w:rPr>
                <w:rFonts w:ascii="Courier New" w:hAnsi="Courier New" w:cs="Courier New"/>
              </w:rPr>
              <w:t>wilcox.test</w:t>
            </w:r>
            <w:proofErr w:type="spellEnd"/>
            <w:r w:rsidRPr="007F5EBE">
              <w:rPr>
                <w:rFonts w:ascii="Courier New" w:hAnsi="Courier New" w:cs="Courier New"/>
              </w:rPr>
              <w:t>(</w:t>
            </w:r>
            <w:proofErr w:type="spellStart"/>
            <w:r w:rsidRPr="007F5EBE">
              <w:rPr>
                <w:rFonts w:ascii="Courier New" w:hAnsi="Courier New" w:cs="Courier New"/>
              </w:rPr>
              <w:t>yoga$Before</w:t>
            </w:r>
            <w:proofErr w:type="spellEnd"/>
            <w:r w:rsidRPr="007F5EBE">
              <w:rPr>
                <w:rFonts w:ascii="Courier New" w:hAnsi="Courier New" w:cs="Courier New"/>
              </w:rPr>
              <w:t xml:space="preserve">, </w:t>
            </w:r>
            <w:proofErr w:type="spellStart"/>
            <w:r w:rsidRPr="007F5EBE">
              <w:rPr>
                <w:rFonts w:ascii="Courier New" w:hAnsi="Courier New" w:cs="Courier New"/>
              </w:rPr>
              <w:t>yoga$After</w:t>
            </w:r>
            <w:proofErr w:type="spellEnd"/>
            <w:r w:rsidRPr="007F5EBE">
              <w:rPr>
                <w:rFonts w:ascii="Courier New" w:hAnsi="Courier New" w:cs="Courier New"/>
              </w:rPr>
              <w:t>, correct = TRUE, exact = FALSE, conf.int = TRUE, paired = TRUE)</w:t>
            </w:r>
          </w:p>
        </w:tc>
      </w:tr>
    </w:tbl>
    <w:p w:rsidR="00A90097" w:rsidRDefault="00A90097" w:rsidP="009B2D1F">
      <w:r>
        <w:t xml:space="preserve"> </w:t>
      </w:r>
    </w:p>
    <w:p w:rsidR="00A90097" w:rsidRDefault="00A90097" w:rsidP="00A90097">
      <w:pPr>
        <w:pStyle w:val="Heading1"/>
      </w:pPr>
      <w:r>
        <w:t xml:space="preserve">5C. </w:t>
      </w:r>
    </w:p>
    <w:p w:rsidR="00C87563" w:rsidRDefault="00C87563" w:rsidP="00C87563">
      <w:pPr>
        <w:rPr>
          <w:b/>
        </w:rPr>
      </w:pPr>
      <w:r>
        <w:rPr>
          <w:b/>
        </w:rPr>
        <w:t>Problem</w:t>
      </w:r>
    </w:p>
    <w:p w:rsidR="00C87563" w:rsidRDefault="00C87563" w:rsidP="00C87563">
      <w:r>
        <w:t>Does a treatment of yoga increase the ability of children with autism to solve problems?</w:t>
      </w:r>
    </w:p>
    <w:p w:rsidR="00680490" w:rsidRDefault="00680490" w:rsidP="00C87563">
      <w:pPr>
        <w:rPr>
          <w:b/>
        </w:rPr>
      </w:pPr>
      <w:r>
        <w:rPr>
          <w:b/>
        </w:rPr>
        <w:t>Testing Assumptions</w:t>
      </w:r>
    </w:p>
    <w:p w:rsidR="00680490" w:rsidRPr="00680490" w:rsidRDefault="00680490" w:rsidP="00C87563">
      <w:r>
        <w:t xml:space="preserve">A visual investigation of the data shows that the before data is slightly left skewed, but a QQ-plot of the data reveals that it is fairly normal. The after treatment times also appear normal. However, there is so little data that a parametric test could result in misleading results. A sign-rank test is being used to test the problem. </w:t>
      </w:r>
    </w:p>
    <w:p w:rsidR="00C87563" w:rsidRDefault="00C87563" w:rsidP="00C87563">
      <w:pPr>
        <w:rPr>
          <w:b/>
        </w:rPr>
      </w:pPr>
      <w:r>
        <w:rPr>
          <w:b/>
        </w:rPr>
        <w:t>Hypothesis</w:t>
      </w:r>
    </w:p>
    <w:p w:rsidR="00C87563" w:rsidRDefault="00C87563" w:rsidP="00C87563">
      <w:r>
        <w:t>Yoga increases the ability of children with autism to solve problems.</w:t>
      </w:r>
    </w:p>
    <w:p w:rsidR="00C87563" w:rsidRDefault="00C87563" w:rsidP="00C87563">
      <w:pPr>
        <w:pStyle w:val="ListParagraph"/>
        <w:numPr>
          <w:ilvl w:val="0"/>
          <w:numId w:val="3"/>
        </w:numPr>
      </w:pPr>
      <w:r>
        <w:t>H0: The</w:t>
      </w:r>
      <w:r>
        <w:t>re is no difference in the distribution of times it takes to solve a puzzle before or after a treatment of yoga.</w:t>
      </w:r>
    </w:p>
    <w:p w:rsidR="00C87563" w:rsidRDefault="00C87563" w:rsidP="00C87563">
      <w:pPr>
        <w:pStyle w:val="ListParagraph"/>
        <w:numPr>
          <w:ilvl w:val="0"/>
          <w:numId w:val="3"/>
        </w:numPr>
      </w:pPr>
      <w:r>
        <w:t>HA: The distribution</w:t>
      </w:r>
      <w:r>
        <w:t xml:space="preserve"> of the times</w:t>
      </w:r>
      <w:r>
        <w:t xml:space="preserve"> of c</w:t>
      </w:r>
      <w:r>
        <w:t>hildren treated with yoga are less than the times before a treatment of yoga.</w:t>
      </w:r>
    </w:p>
    <w:p w:rsidR="00C87563" w:rsidRDefault="00C87563" w:rsidP="00C87563">
      <w:pPr>
        <w:rPr>
          <w:b/>
        </w:rPr>
      </w:pPr>
      <w:r>
        <w:rPr>
          <w:b/>
        </w:rPr>
        <w:t>Analysis</w:t>
      </w:r>
    </w:p>
    <w:p w:rsidR="00C87563" w:rsidRDefault="00680490" w:rsidP="00C87563">
      <w:r>
        <w:t>SAS software was used to conduct a signed rank test on the difference in times before and after the treatment of yoga</w:t>
      </w:r>
      <w:r w:rsidR="004E4C1C">
        <w:t xml:space="preserve"> using PROC UNIVARIATE</w:t>
      </w:r>
      <w:r>
        <w:t xml:space="preserve">. There is sufficient evidence to reject the null hypothesis (p-value of 0.0313). </w:t>
      </w:r>
    </w:p>
    <w:p w:rsidR="00680490" w:rsidRDefault="00680490" w:rsidP="00C87563">
      <w:pPr>
        <w:rPr>
          <w:b/>
        </w:rPr>
      </w:pPr>
      <w:r>
        <w:rPr>
          <w:b/>
        </w:rPr>
        <w:lastRenderedPageBreak/>
        <w:t>Conclusion</w:t>
      </w:r>
    </w:p>
    <w:p w:rsidR="00680490" w:rsidRDefault="00680490" w:rsidP="00C87563">
      <w:r>
        <w:t xml:space="preserve">There is strong evidence to suggest that a treatment of yoga increases the problem solving ability in children with autism. </w:t>
      </w:r>
    </w:p>
    <w:p w:rsidR="00C203E4" w:rsidRDefault="00C203E4" w:rsidP="00C87563">
      <w:pPr>
        <w:rPr>
          <w:b/>
        </w:rPr>
      </w:pPr>
      <w:r>
        <w:rPr>
          <w:b/>
        </w:rPr>
        <w:t>Score of inference</w:t>
      </w:r>
    </w:p>
    <w:p w:rsidR="00C203E4" w:rsidRDefault="00C203E4" w:rsidP="00C87563">
      <w:r>
        <w:t xml:space="preserve">Since this is an observational study with no randomization processes no casual inference can be made, nor can inferences to the larger population be made. However, there is evidence that the treatment of yoga helped these children and this study could warrant further investigations. </w:t>
      </w:r>
    </w:p>
    <w:p w:rsidR="00C203E4" w:rsidRDefault="00C203E4" w:rsidP="00C203E4">
      <w:pPr>
        <w:pStyle w:val="Heading1"/>
      </w:pPr>
      <w:r>
        <w:t>5D.</w:t>
      </w:r>
    </w:p>
    <w:p w:rsidR="00C203E4" w:rsidRDefault="00C203E4" w:rsidP="00C203E4">
      <w:pPr>
        <w:rPr>
          <w:b/>
        </w:rPr>
      </w:pPr>
      <w:r>
        <w:rPr>
          <w:b/>
        </w:rPr>
        <w:t>Problem</w:t>
      </w:r>
    </w:p>
    <w:p w:rsidR="00C203E4" w:rsidRDefault="00C203E4" w:rsidP="00C203E4">
      <w:r>
        <w:t>Does a treatment of yoga increase the ability of children with autism to solve problems?</w:t>
      </w:r>
    </w:p>
    <w:p w:rsidR="00C203E4" w:rsidRDefault="00C203E4" w:rsidP="00C203E4">
      <w:pPr>
        <w:rPr>
          <w:b/>
        </w:rPr>
      </w:pPr>
      <w:r>
        <w:rPr>
          <w:b/>
        </w:rPr>
        <w:t>Testing Assumptions</w:t>
      </w:r>
    </w:p>
    <w:p w:rsidR="00C203E4" w:rsidRPr="00680490" w:rsidRDefault="00C203E4" w:rsidP="00C203E4">
      <w:r>
        <w:t xml:space="preserve">A visual investigation of the data shows that the before data is slightly left skewed, but a QQ-plot of the data reveals that it is fairly normal. The after treatment times also appear normal. However, there is so little data that a parametric test could result in misleading results. </w:t>
      </w:r>
      <w:r>
        <w:t xml:space="preserve">A paired t-test will be used to investigate. </w:t>
      </w:r>
    </w:p>
    <w:p w:rsidR="00C203E4" w:rsidRDefault="00C203E4" w:rsidP="00C203E4">
      <w:pPr>
        <w:rPr>
          <w:b/>
        </w:rPr>
      </w:pPr>
      <w:r>
        <w:rPr>
          <w:b/>
        </w:rPr>
        <w:t>Hypothesis</w:t>
      </w:r>
    </w:p>
    <w:p w:rsidR="00C203E4" w:rsidRDefault="00C203E4" w:rsidP="00C203E4">
      <w:r>
        <w:t>Yoga increases the ability of children with autism to solve problems.</w:t>
      </w:r>
    </w:p>
    <w:p w:rsidR="00C203E4" w:rsidRDefault="00C203E4" w:rsidP="00C203E4">
      <w:pPr>
        <w:pStyle w:val="ListParagraph"/>
        <w:numPr>
          <w:ilvl w:val="0"/>
          <w:numId w:val="3"/>
        </w:numPr>
      </w:pPr>
      <w:r>
        <w:t>H0: There is no difference in the distribution of times it takes to solve a puzzle before or after a treatment of yoga.</w:t>
      </w:r>
    </w:p>
    <w:p w:rsidR="00C203E4" w:rsidRDefault="00C203E4" w:rsidP="00C203E4">
      <w:pPr>
        <w:pStyle w:val="ListParagraph"/>
        <w:numPr>
          <w:ilvl w:val="0"/>
          <w:numId w:val="3"/>
        </w:numPr>
      </w:pPr>
      <w:r>
        <w:t>HA: The distribution of the times of children treated with yoga are less than the times before a treatment of yoga.</w:t>
      </w:r>
    </w:p>
    <w:p w:rsidR="00C203E4" w:rsidRDefault="00C203E4" w:rsidP="00C203E4">
      <w:pPr>
        <w:rPr>
          <w:b/>
        </w:rPr>
      </w:pPr>
      <w:r>
        <w:rPr>
          <w:b/>
        </w:rPr>
        <w:t>Find the Critical Value</w:t>
      </w:r>
    </w:p>
    <w:p w:rsidR="00C203E4" w:rsidRDefault="00C203E4" w:rsidP="00C203E4">
      <w:pPr>
        <w:pStyle w:val="ListParagraph"/>
        <w:numPr>
          <w:ilvl w:val="0"/>
          <w:numId w:val="5"/>
        </w:numPr>
      </w:pPr>
      <w:r>
        <w:t>Assuming that alpha = 0.05</w:t>
      </w:r>
    </w:p>
    <w:p w:rsidR="00C203E4" w:rsidRDefault="00C203E4" w:rsidP="00C203E4">
      <w:pPr>
        <w:pStyle w:val="ListParagraph"/>
        <w:numPr>
          <w:ilvl w:val="0"/>
          <w:numId w:val="5"/>
        </w:numPr>
      </w:pPr>
      <w:r>
        <w:t>Using a two tailed test</w:t>
      </w:r>
    </w:p>
    <w:p w:rsidR="00C203E4" w:rsidRDefault="00C203E4" w:rsidP="00C203E4">
      <w:pPr>
        <w:pStyle w:val="ListParagraph"/>
        <w:numPr>
          <w:ilvl w:val="0"/>
          <w:numId w:val="5"/>
        </w:numPr>
      </w:pPr>
      <w:r>
        <w:t>Degrees of freedom = 8</w:t>
      </w:r>
    </w:p>
    <w:p w:rsidR="00C203E4" w:rsidRDefault="00C203E4" w:rsidP="00C203E4">
      <w:pPr>
        <w:pStyle w:val="ListParagraph"/>
        <w:numPr>
          <w:ilvl w:val="0"/>
          <w:numId w:val="5"/>
        </w:numPr>
      </w:pPr>
      <w:r>
        <w:t>Critical value for two tailed alpha of 0.05 with 8 degrees of freedom: 1.859</w:t>
      </w:r>
    </w:p>
    <w:p w:rsidR="00C203E4" w:rsidRDefault="00C203E4" w:rsidP="00C203E4">
      <w:pPr>
        <w:rPr>
          <w:b/>
        </w:rPr>
      </w:pPr>
      <w:r>
        <w:rPr>
          <w:b/>
        </w:rPr>
        <w:t>Analysis</w:t>
      </w:r>
    </w:p>
    <w:p w:rsidR="00C203E4" w:rsidRDefault="00C203E4" w:rsidP="00C203E4">
      <w:r>
        <w:t xml:space="preserve">SAS software was used to conduct a </w:t>
      </w:r>
      <w:r>
        <w:t>paired t-test using PROC TTEST. This procedure resulted in a t-value of 2.54 which exceeds the critical value of 1.859 which was needed to reject the null hypothesis. Furthermore, the p-value associated with this t-value is 0.0347. This indicates that the result would only be expected by random change 347 out of 10,000 tries.</w:t>
      </w:r>
      <w:r>
        <w:t xml:space="preserve"> There is sufficient evidence to reject the null hypothesis (p-value of</w:t>
      </w:r>
      <w:r w:rsidR="004E4C1C">
        <w:t xml:space="preserve"> 0.0347</w:t>
      </w:r>
      <w:r>
        <w:t xml:space="preserve">). </w:t>
      </w:r>
    </w:p>
    <w:p w:rsidR="00C203E4" w:rsidRDefault="00C203E4" w:rsidP="00C203E4">
      <w:pPr>
        <w:rPr>
          <w:b/>
        </w:rPr>
      </w:pPr>
      <w:r>
        <w:rPr>
          <w:b/>
        </w:rPr>
        <w:t>Conclusion</w:t>
      </w:r>
    </w:p>
    <w:p w:rsidR="00C203E4" w:rsidRDefault="00C203E4" w:rsidP="00C203E4">
      <w:r>
        <w:lastRenderedPageBreak/>
        <w:t>There is strong evidence to suggest that a treatment of yoga increases the problem solving ability in children with autism</w:t>
      </w:r>
      <w:r w:rsidR="004E4C1C">
        <w:t xml:space="preserve"> (p-value of 0.0347)</w:t>
      </w:r>
      <w:r>
        <w:t xml:space="preserve">. </w:t>
      </w:r>
    </w:p>
    <w:p w:rsidR="00C203E4" w:rsidRDefault="00C203E4" w:rsidP="00C203E4">
      <w:pPr>
        <w:rPr>
          <w:b/>
        </w:rPr>
      </w:pPr>
      <w:r>
        <w:rPr>
          <w:b/>
        </w:rPr>
        <w:t>Score of inference</w:t>
      </w:r>
    </w:p>
    <w:p w:rsidR="00C203E4" w:rsidRDefault="00C203E4" w:rsidP="00C203E4">
      <w:r>
        <w:t xml:space="preserve">Since this is an observational study with no randomization processes no casual inference can be made, nor can inferences to the larger population be made. However, there is evidence that the treatment of yoga helped these children and this study could warrant further investigations. </w:t>
      </w:r>
    </w:p>
    <w:p w:rsidR="006F206A" w:rsidRPr="006F206A" w:rsidRDefault="006F206A" w:rsidP="00C203E4">
      <w:pPr>
        <w:rPr>
          <w:b/>
        </w:rPr>
      </w:pPr>
      <w:r w:rsidRPr="006F206A">
        <w:rPr>
          <w:b/>
        </w:rPr>
        <w:t>Code Used to Reach This Conclusion</w:t>
      </w:r>
    </w:p>
    <w:tbl>
      <w:tblPr>
        <w:tblStyle w:val="TableGrid"/>
        <w:tblW w:w="0" w:type="auto"/>
        <w:tblLook w:val="04A0" w:firstRow="1" w:lastRow="0" w:firstColumn="1" w:lastColumn="0" w:noHBand="0" w:noVBand="1"/>
      </w:tblPr>
      <w:tblGrid>
        <w:gridCol w:w="9350"/>
      </w:tblGrid>
      <w:tr w:rsidR="006F206A" w:rsidTr="006F206A">
        <w:tc>
          <w:tcPr>
            <w:tcW w:w="9350" w:type="dxa"/>
          </w:tcPr>
          <w:p w:rsidR="006F206A" w:rsidRPr="006F206A" w:rsidRDefault="006F206A" w:rsidP="006F206A">
            <w:pPr>
              <w:rPr>
                <w:rFonts w:ascii="Courier New" w:hAnsi="Courier New" w:cs="Courier New"/>
              </w:rPr>
            </w:pPr>
            <w:r w:rsidRPr="006F206A">
              <w:rPr>
                <w:rFonts w:ascii="Courier New" w:hAnsi="Courier New" w:cs="Courier New"/>
              </w:rPr>
              <w:t xml:space="preserve">/*5D same but now with </w:t>
            </w:r>
            <w:proofErr w:type="spellStart"/>
            <w:r w:rsidRPr="006F206A">
              <w:rPr>
                <w:rFonts w:ascii="Courier New" w:hAnsi="Courier New" w:cs="Courier New"/>
              </w:rPr>
              <w:t>paird</w:t>
            </w:r>
            <w:proofErr w:type="spellEnd"/>
            <w:r w:rsidRPr="006F206A">
              <w:rPr>
                <w:rFonts w:ascii="Courier New" w:hAnsi="Courier New" w:cs="Courier New"/>
              </w:rPr>
              <w:t xml:space="preserve"> t test */</w:t>
            </w:r>
          </w:p>
          <w:p w:rsidR="006F206A" w:rsidRPr="006F206A" w:rsidRDefault="006F206A" w:rsidP="006F206A">
            <w:pPr>
              <w:rPr>
                <w:rFonts w:ascii="Courier New" w:hAnsi="Courier New" w:cs="Courier New"/>
              </w:rPr>
            </w:pPr>
            <w:r w:rsidRPr="006F206A">
              <w:rPr>
                <w:rFonts w:ascii="Courier New" w:hAnsi="Courier New" w:cs="Courier New"/>
              </w:rPr>
              <w:t xml:space="preserve">proc </w:t>
            </w:r>
            <w:proofErr w:type="spellStart"/>
            <w:r w:rsidRPr="006F206A">
              <w:rPr>
                <w:rFonts w:ascii="Courier New" w:hAnsi="Courier New" w:cs="Courier New"/>
              </w:rPr>
              <w:t>ttest</w:t>
            </w:r>
            <w:proofErr w:type="spellEnd"/>
            <w:r w:rsidRPr="006F206A">
              <w:rPr>
                <w:rFonts w:ascii="Courier New" w:hAnsi="Courier New" w:cs="Courier New"/>
              </w:rPr>
              <w:t xml:space="preserve"> data=work.yoga2;</w:t>
            </w:r>
          </w:p>
          <w:p w:rsidR="006F206A" w:rsidRPr="006F206A" w:rsidRDefault="006F206A" w:rsidP="006F206A">
            <w:pPr>
              <w:rPr>
                <w:rFonts w:ascii="Courier New" w:hAnsi="Courier New" w:cs="Courier New"/>
              </w:rPr>
            </w:pPr>
            <w:r w:rsidRPr="006F206A">
              <w:rPr>
                <w:rFonts w:ascii="Courier New" w:hAnsi="Courier New" w:cs="Courier New"/>
              </w:rPr>
              <w:tab/>
              <w:t>paired before*after;</w:t>
            </w:r>
          </w:p>
          <w:p w:rsidR="006F206A" w:rsidRDefault="006F206A" w:rsidP="006F206A">
            <w:r w:rsidRPr="006F206A">
              <w:rPr>
                <w:rFonts w:ascii="Courier New" w:hAnsi="Courier New" w:cs="Courier New"/>
              </w:rPr>
              <w:t>run;</w:t>
            </w:r>
          </w:p>
        </w:tc>
      </w:tr>
    </w:tbl>
    <w:p w:rsidR="006F206A" w:rsidRDefault="006F206A" w:rsidP="00C203E4"/>
    <w:p w:rsidR="004E4C1C" w:rsidRDefault="004E4C1C" w:rsidP="004E4C1C">
      <w:pPr>
        <w:pStyle w:val="Heading1"/>
      </w:pPr>
      <w:r>
        <w:t>5E.</w:t>
      </w:r>
    </w:p>
    <w:p w:rsidR="007D46D1" w:rsidRPr="007D46D1" w:rsidRDefault="007D46D1" w:rsidP="007D46D1">
      <w:r>
        <w:t xml:space="preserve">My results from R are not matching SAS. I think it has to do with the degrees of freedom shown below. In R my DF = 15.718, and in SAS my DF = 8. There is a large difference here and I believe the DF should be 8. I tried running the R code several times and could not correct this problem. If you have insight on how to correct this problem please let me know. </w:t>
      </w:r>
    </w:p>
    <w:p w:rsidR="00000BF7" w:rsidRPr="00000BF7" w:rsidRDefault="00000BF7" w:rsidP="00000BF7">
      <w:r>
        <w:rPr>
          <w:noProof/>
        </w:rPr>
        <w:drawing>
          <wp:inline distT="0" distB="0" distL="0" distR="0" wp14:anchorId="21C258C9" wp14:editId="48C60C5A">
            <wp:extent cx="5334000" cy="1571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15716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000BF7" w:rsidTr="00000BF7">
        <w:tc>
          <w:tcPr>
            <w:tcW w:w="9350" w:type="dxa"/>
          </w:tcPr>
          <w:p w:rsidR="00000BF7" w:rsidRDefault="00000BF7" w:rsidP="00C203E4">
            <w:proofErr w:type="spellStart"/>
            <w:r w:rsidRPr="00000BF7">
              <w:t>t.test</w:t>
            </w:r>
            <w:proofErr w:type="spellEnd"/>
            <w:r w:rsidRPr="00000BF7">
              <w:t>(</w:t>
            </w:r>
            <w:proofErr w:type="spellStart"/>
            <w:r w:rsidRPr="00000BF7">
              <w:t>yoga$Before,yoga$After</w:t>
            </w:r>
            <w:proofErr w:type="spellEnd"/>
            <w:r w:rsidRPr="00000BF7">
              <w:t xml:space="preserve">, </w:t>
            </w:r>
            <w:proofErr w:type="spellStart"/>
            <w:r w:rsidRPr="00000BF7">
              <w:t>paird</w:t>
            </w:r>
            <w:proofErr w:type="spellEnd"/>
            <w:r w:rsidRPr="00000BF7">
              <w:t>=TRUE)</w:t>
            </w:r>
          </w:p>
        </w:tc>
      </w:tr>
    </w:tbl>
    <w:p w:rsidR="004E4C1C" w:rsidRDefault="004E4C1C" w:rsidP="00C203E4"/>
    <w:p w:rsidR="007D46D1" w:rsidRDefault="007D46D1">
      <w:pPr>
        <w:rPr>
          <w:rFonts w:asciiTheme="majorHAnsi" w:eastAsiaTheme="majorEastAsia" w:hAnsiTheme="majorHAnsi" w:cstheme="majorBidi"/>
          <w:color w:val="2E74B5" w:themeColor="accent1" w:themeShade="BF"/>
          <w:sz w:val="32"/>
          <w:szCs w:val="32"/>
        </w:rPr>
      </w:pPr>
      <w:r>
        <w:br w:type="page"/>
      </w:r>
    </w:p>
    <w:p w:rsidR="00C87563" w:rsidRDefault="007D46D1" w:rsidP="007D46D1">
      <w:pPr>
        <w:pStyle w:val="Heading1"/>
      </w:pPr>
      <w:r>
        <w:lastRenderedPageBreak/>
        <w:t>5F</w:t>
      </w:r>
    </w:p>
    <w:p w:rsidR="00823771" w:rsidRDefault="00823771" w:rsidP="00823771">
      <w:pPr>
        <w:rPr>
          <w:b/>
        </w:rPr>
      </w:pPr>
      <w:r>
        <w:rPr>
          <w:b/>
        </w:rPr>
        <w:t>Problem</w:t>
      </w:r>
    </w:p>
    <w:p w:rsidR="00823771" w:rsidRDefault="00823771" w:rsidP="00823771">
      <w:r>
        <w:t>Does a treatment of yoga increase the ability of children with autism to solve problems?</w:t>
      </w:r>
    </w:p>
    <w:p w:rsidR="00823771" w:rsidRDefault="00823771" w:rsidP="00823771">
      <w:pPr>
        <w:rPr>
          <w:b/>
        </w:rPr>
      </w:pPr>
      <w:r>
        <w:rPr>
          <w:b/>
        </w:rPr>
        <w:t>Testing Assumptions</w:t>
      </w:r>
    </w:p>
    <w:p w:rsidR="00FC6DDC" w:rsidRDefault="00823771" w:rsidP="00823771">
      <w:r>
        <w:t>A visual investigation of the data shows that the before data is slightly left skewed</w:t>
      </w:r>
      <w:r w:rsidR="00FC6DDC">
        <w:t xml:space="preserve"> and the after data is fairly normal.</w:t>
      </w:r>
      <w:r>
        <w:t xml:space="preserve"> QQ-plot</w:t>
      </w:r>
      <w:r w:rsidR="00FC6DDC">
        <w:t>s</w:t>
      </w:r>
      <w:r>
        <w:t xml:space="preserve"> of the d</w:t>
      </w:r>
      <w:r w:rsidR="00FC6DDC">
        <w:t xml:space="preserve">ata reveal that both the before and after times are fairly normal as well. The histograms and QQ-plots are shown for the before and after treatments, respectively. </w:t>
      </w:r>
      <w:r>
        <w:t xml:space="preserve"> </w:t>
      </w:r>
    </w:p>
    <w:p w:rsidR="00823771" w:rsidRDefault="00823771" w:rsidP="00823771">
      <w:r>
        <w:t xml:space="preserve">However, there is so little data that a parametric test could result in misleading results. A sign-rank test is being used to test the problem. </w:t>
      </w:r>
    </w:p>
    <w:p w:rsidR="00823771" w:rsidRPr="00FC6DDC" w:rsidRDefault="00FC6DDC" w:rsidP="00FC6DDC">
      <w:pPr>
        <w:jc w:val="center"/>
        <w:rPr>
          <w:b/>
          <w:noProof/>
        </w:rPr>
      </w:pPr>
      <w:r>
        <w:rPr>
          <w:b/>
          <w:noProof/>
        </w:rPr>
        <w:t>Histograms: Before and After Yoga Treatment</w:t>
      </w:r>
    </w:p>
    <w:p w:rsidR="00823771" w:rsidRDefault="00823771" w:rsidP="00823771">
      <w:r>
        <w:rPr>
          <w:noProof/>
        </w:rPr>
        <w:drawing>
          <wp:anchor distT="0" distB="0" distL="114300" distR="114300" simplePos="0" relativeHeight="251658240" behindDoc="0" locked="0" layoutInCell="1" allowOverlap="1" wp14:anchorId="4A98D9B4" wp14:editId="64E4BE42">
            <wp:simplePos x="0" y="0"/>
            <wp:positionH relativeFrom="column">
              <wp:posOffset>3285490</wp:posOffset>
            </wp:positionH>
            <wp:positionV relativeFrom="paragraph">
              <wp:posOffset>147955</wp:posOffset>
            </wp:positionV>
            <wp:extent cx="2962275" cy="2240280"/>
            <wp:effectExtent l="0" t="0" r="9525" b="7620"/>
            <wp:wrapThrough wrapText="bothSides">
              <wp:wrapPolygon edited="0">
                <wp:start x="0" y="0"/>
                <wp:lineTo x="0" y="21490"/>
                <wp:lineTo x="21531" y="21490"/>
                <wp:lineTo x="21531"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62275" cy="2240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D1232A" wp14:editId="023EF4FA">
            <wp:extent cx="3095625" cy="23886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9247" cy="2399142"/>
                    </a:xfrm>
                    <a:prstGeom prst="rect">
                      <a:avLst/>
                    </a:prstGeom>
                  </pic:spPr>
                </pic:pic>
              </a:graphicData>
            </a:graphic>
          </wp:inline>
        </w:drawing>
      </w:r>
    </w:p>
    <w:p w:rsidR="00FC6DDC" w:rsidRPr="00FC6DDC" w:rsidRDefault="00FC6DDC" w:rsidP="00FC6DDC">
      <w:pPr>
        <w:jc w:val="center"/>
        <w:rPr>
          <w:b/>
        </w:rPr>
      </w:pPr>
      <w:r>
        <w:rPr>
          <w:b/>
        </w:rPr>
        <w:t>QQ-Plots: Before and After Yoga Treatment</w:t>
      </w:r>
    </w:p>
    <w:p w:rsidR="00FC6DDC" w:rsidRDefault="00FC6DDC" w:rsidP="00823771">
      <w:r>
        <w:rPr>
          <w:noProof/>
        </w:rPr>
        <w:drawing>
          <wp:anchor distT="0" distB="0" distL="114300" distR="114300" simplePos="0" relativeHeight="251659264" behindDoc="0" locked="0" layoutInCell="1" allowOverlap="1" wp14:anchorId="31525DA2" wp14:editId="3FDEE678">
            <wp:simplePos x="0" y="0"/>
            <wp:positionH relativeFrom="column">
              <wp:posOffset>3371850</wp:posOffset>
            </wp:positionH>
            <wp:positionV relativeFrom="paragraph">
              <wp:posOffset>44450</wp:posOffset>
            </wp:positionV>
            <wp:extent cx="3028950" cy="2286635"/>
            <wp:effectExtent l="0" t="0" r="0" b="0"/>
            <wp:wrapThrough wrapText="bothSides">
              <wp:wrapPolygon edited="0">
                <wp:start x="0" y="0"/>
                <wp:lineTo x="0" y="21414"/>
                <wp:lineTo x="21464" y="21414"/>
                <wp:lineTo x="2146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28950" cy="2286635"/>
                    </a:xfrm>
                    <a:prstGeom prst="rect">
                      <a:avLst/>
                    </a:prstGeom>
                  </pic:spPr>
                </pic:pic>
              </a:graphicData>
            </a:graphic>
          </wp:anchor>
        </w:drawing>
      </w:r>
      <w:r>
        <w:rPr>
          <w:noProof/>
        </w:rPr>
        <w:drawing>
          <wp:inline distT="0" distB="0" distL="0" distR="0" wp14:anchorId="2449587C" wp14:editId="2CD45C19">
            <wp:extent cx="3086100" cy="233148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3984" cy="2345000"/>
                    </a:xfrm>
                    <a:prstGeom prst="rect">
                      <a:avLst/>
                    </a:prstGeom>
                  </pic:spPr>
                </pic:pic>
              </a:graphicData>
            </a:graphic>
          </wp:inline>
        </w:drawing>
      </w:r>
    </w:p>
    <w:p w:rsidR="00823771" w:rsidRPr="00680490" w:rsidRDefault="00823771" w:rsidP="00823771"/>
    <w:p w:rsidR="00FC6DDC" w:rsidRDefault="00FC6DDC">
      <w:pPr>
        <w:rPr>
          <w:b/>
        </w:rPr>
      </w:pPr>
      <w:r>
        <w:rPr>
          <w:b/>
        </w:rPr>
        <w:br w:type="page"/>
      </w:r>
    </w:p>
    <w:p w:rsidR="00823771" w:rsidRDefault="00823771" w:rsidP="00823771">
      <w:pPr>
        <w:rPr>
          <w:b/>
        </w:rPr>
      </w:pPr>
      <w:r>
        <w:rPr>
          <w:b/>
        </w:rPr>
        <w:lastRenderedPageBreak/>
        <w:t>Hypothesis</w:t>
      </w:r>
    </w:p>
    <w:p w:rsidR="00823771" w:rsidRDefault="00823771" w:rsidP="00823771">
      <w:r>
        <w:t>Yoga increases the ability of children with autism to solve problems.</w:t>
      </w:r>
    </w:p>
    <w:p w:rsidR="00823771" w:rsidRDefault="00823771" w:rsidP="00823771">
      <w:pPr>
        <w:pStyle w:val="ListParagraph"/>
        <w:numPr>
          <w:ilvl w:val="0"/>
          <w:numId w:val="3"/>
        </w:numPr>
      </w:pPr>
      <w:r>
        <w:t>H0: There is no difference in the distribution of times it takes to solve a puzzle before or after a treatment of yoga.</w:t>
      </w:r>
    </w:p>
    <w:p w:rsidR="00823771" w:rsidRDefault="00823771" w:rsidP="00823771">
      <w:pPr>
        <w:pStyle w:val="ListParagraph"/>
        <w:numPr>
          <w:ilvl w:val="0"/>
          <w:numId w:val="3"/>
        </w:numPr>
      </w:pPr>
      <w:r>
        <w:t>HA: The distribution of the times of children treated with yoga are less than the times before a treatment of yoga.</w:t>
      </w:r>
    </w:p>
    <w:p w:rsidR="00823771" w:rsidRDefault="00823771" w:rsidP="00823771">
      <w:pPr>
        <w:rPr>
          <w:b/>
        </w:rPr>
      </w:pPr>
      <w:r>
        <w:rPr>
          <w:b/>
        </w:rPr>
        <w:t>Analysis</w:t>
      </w:r>
    </w:p>
    <w:p w:rsidR="00823771" w:rsidRDefault="00823771" w:rsidP="00823771">
      <w:r>
        <w:t xml:space="preserve">SAS software was used to conduct a signed rank test on the difference in times before and after the treatment of yoga using PROC UNIVARIATE. There is sufficient evidence to reject the null hypothesis (p-value of 0.0313). </w:t>
      </w:r>
    </w:p>
    <w:p w:rsidR="00823771" w:rsidRDefault="00823771" w:rsidP="00823771">
      <w:pPr>
        <w:rPr>
          <w:b/>
        </w:rPr>
      </w:pPr>
      <w:r>
        <w:rPr>
          <w:b/>
        </w:rPr>
        <w:t>Conclusion</w:t>
      </w:r>
    </w:p>
    <w:p w:rsidR="00823771" w:rsidRDefault="00823771" w:rsidP="00823771">
      <w:r>
        <w:t>There is strong evidence to suggest that a treatment of yoga increases the problem solving ability in children with autism</w:t>
      </w:r>
      <w:r w:rsidR="00FC6DDC">
        <w:t xml:space="preserve"> (p-value of 0.0313)</w:t>
      </w:r>
      <w:r>
        <w:t>.</w:t>
      </w:r>
      <w:r w:rsidR="00FC6DDC">
        <w:t xml:space="preserve"> This indicates that the odds of seeing this result are slightly more than 3 percent. </w:t>
      </w:r>
      <w:r>
        <w:t xml:space="preserve"> </w:t>
      </w:r>
    </w:p>
    <w:p w:rsidR="00823771" w:rsidRDefault="00823771" w:rsidP="00823771">
      <w:pPr>
        <w:rPr>
          <w:b/>
        </w:rPr>
      </w:pPr>
      <w:r>
        <w:rPr>
          <w:b/>
        </w:rPr>
        <w:t>Score of inference</w:t>
      </w:r>
    </w:p>
    <w:p w:rsidR="00823771" w:rsidRDefault="00823771" w:rsidP="00823771">
      <w:r>
        <w:t xml:space="preserve">Since this is an observational study with no randomization processes no casual inference can be made, nor can inferences to the larger population be made. However, there is evidence that the treatment of yoga helped these children and this study could warrant further investigations. </w:t>
      </w:r>
    </w:p>
    <w:p w:rsidR="00823771" w:rsidRPr="00680490" w:rsidRDefault="00823771" w:rsidP="00823771">
      <w:pPr>
        <w:jc w:val="center"/>
      </w:pPr>
      <w:bookmarkStart w:id="0" w:name="_GoBack"/>
      <w:bookmarkEnd w:id="0"/>
    </w:p>
    <w:p w:rsidR="007D46D1" w:rsidRPr="00C87563" w:rsidRDefault="007D46D1" w:rsidP="00C87563"/>
    <w:sectPr w:rsidR="007D46D1" w:rsidRPr="00C87563">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72B" w:rsidRDefault="009C172B" w:rsidP="00165270">
      <w:pPr>
        <w:spacing w:after="0" w:line="240" w:lineRule="auto"/>
      </w:pPr>
      <w:r>
        <w:separator/>
      </w:r>
    </w:p>
  </w:endnote>
  <w:endnote w:type="continuationSeparator" w:id="0">
    <w:p w:rsidR="009C172B" w:rsidRDefault="009C172B" w:rsidP="00165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72B" w:rsidRDefault="009C172B" w:rsidP="00165270">
      <w:pPr>
        <w:spacing w:after="0" w:line="240" w:lineRule="auto"/>
      </w:pPr>
      <w:r>
        <w:separator/>
      </w:r>
    </w:p>
  </w:footnote>
  <w:footnote w:type="continuationSeparator" w:id="0">
    <w:p w:rsidR="009C172B" w:rsidRDefault="009C172B" w:rsidP="001652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270" w:rsidRDefault="00165270">
    <w:pPr>
      <w:pStyle w:val="Header"/>
    </w:pPr>
    <w:r>
      <w:t>Kyle Thomas HW 4</w:t>
    </w:r>
  </w:p>
  <w:p w:rsidR="00165270" w:rsidRDefault="001652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67B70"/>
    <w:multiLevelType w:val="hybridMultilevel"/>
    <w:tmpl w:val="61B83F24"/>
    <w:lvl w:ilvl="0" w:tplc="92203F1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0011A"/>
    <w:multiLevelType w:val="hybridMultilevel"/>
    <w:tmpl w:val="FA16A4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704305"/>
    <w:multiLevelType w:val="hybridMultilevel"/>
    <w:tmpl w:val="BD7E3186"/>
    <w:lvl w:ilvl="0" w:tplc="92203F1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C49CC"/>
    <w:multiLevelType w:val="hybridMultilevel"/>
    <w:tmpl w:val="359044F6"/>
    <w:lvl w:ilvl="0" w:tplc="360E2F0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2275B3"/>
    <w:multiLevelType w:val="hybridMultilevel"/>
    <w:tmpl w:val="5E42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432AF"/>
    <w:multiLevelType w:val="hybridMultilevel"/>
    <w:tmpl w:val="14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270"/>
    <w:rsid w:val="00000BF7"/>
    <w:rsid w:val="00080C9F"/>
    <w:rsid w:val="00087EC4"/>
    <w:rsid w:val="00165270"/>
    <w:rsid w:val="001B4DA3"/>
    <w:rsid w:val="00232A2E"/>
    <w:rsid w:val="003319D5"/>
    <w:rsid w:val="004E4C1C"/>
    <w:rsid w:val="00501EB1"/>
    <w:rsid w:val="00544A33"/>
    <w:rsid w:val="005B07ED"/>
    <w:rsid w:val="005E0B38"/>
    <w:rsid w:val="00613D74"/>
    <w:rsid w:val="00634638"/>
    <w:rsid w:val="00657ADF"/>
    <w:rsid w:val="00660FF7"/>
    <w:rsid w:val="00680490"/>
    <w:rsid w:val="006F206A"/>
    <w:rsid w:val="007B186D"/>
    <w:rsid w:val="007D46D1"/>
    <w:rsid w:val="007F5EBE"/>
    <w:rsid w:val="00815349"/>
    <w:rsid w:val="00823771"/>
    <w:rsid w:val="008A5FB9"/>
    <w:rsid w:val="00904126"/>
    <w:rsid w:val="0096684C"/>
    <w:rsid w:val="009B2D1F"/>
    <w:rsid w:val="009C172B"/>
    <w:rsid w:val="00A43AEB"/>
    <w:rsid w:val="00A90097"/>
    <w:rsid w:val="00B66623"/>
    <w:rsid w:val="00B77FF5"/>
    <w:rsid w:val="00B802CF"/>
    <w:rsid w:val="00C203E4"/>
    <w:rsid w:val="00C51FFC"/>
    <w:rsid w:val="00C87563"/>
    <w:rsid w:val="00CF2F35"/>
    <w:rsid w:val="00D03C08"/>
    <w:rsid w:val="00D866F1"/>
    <w:rsid w:val="00E13959"/>
    <w:rsid w:val="00E70509"/>
    <w:rsid w:val="00F50610"/>
    <w:rsid w:val="00FA6105"/>
    <w:rsid w:val="00FC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6E6D6-BE4B-4FB7-BF61-5A3AC61E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5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270"/>
  </w:style>
  <w:style w:type="paragraph" w:styleId="Footer">
    <w:name w:val="footer"/>
    <w:basedOn w:val="Normal"/>
    <w:link w:val="FooterChar"/>
    <w:uiPriority w:val="99"/>
    <w:unhideWhenUsed/>
    <w:rsid w:val="00165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270"/>
  </w:style>
  <w:style w:type="paragraph" w:styleId="ListParagraph">
    <w:name w:val="List Paragraph"/>
    <w:basedOn w:val="Normal"/>
    <w:uiPriority w:val="34"/>
    <w:qFormat/>
    <w:rsid w:val="00165270"/>
    <w:pPr>
      <w:ind w:left="720"/>
      <w:contextualSpacing/>
    </w:pPr>
  </w:style>
  <w:style w:type="character" w:customStyle="1" w:styleId="Heading1Char">
    <w:name w:val="Heading 1 Char"/>
    <w:basedOn w:val="DefaultParagraphFont"/>
    <w:link w:val="Heading1"/>
    <w:uiPriority w:val="9"/>
    <w:rsid w:val="0016527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7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21</Pages>
  <Words>2709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Brady Services</Company>
  <LinksUpToDate>false</LinksUpToDate>
  <CharactersWithSpaces>18118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Kyle</dc:creator>
  <cp:keywords/>
  <dc:description/>
  <cp:lastModifiedBy>Thomas, Kyle</cp:lastModifiedBy>
  <cp:revision>27</cp:revision>
  <dcterms:created xsi:type="dcterms:W3CDTF">2017-09-24T14:47:00Z</dcterms:created>
  <dcterms:modified xsi:type="dcterms:W3CDTF">2017-09-24T21:40:00Z</dcterms:modified>
</cp:coreProperties>
</file>