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3AF6E" w14:textId="77777777" w:rsidR="00BA5106" w:rsidRPr="00BD7E7B" w:rsidRDefault="00BA5106" w:rsidP="00A94F22">
      <w:pPr>
        <w:spacing w:before="20" w:line="200" w:lineRule="exact"/>
        <w:jc w:val="both"/>
        <w:rPr>
          <w:rFonts w:ascii="Adobe Caslon Pro" w:hAnsi="Adobe Caslon Pro"/>
        </w:rPr>
      </w:pPr>
    </w:p>
    <w:p w14:paraId="773DF71C" w14:textId="77777777" w:rsidR="00BA5106" w:rsidRPr="00BD7E7B" w:rsidRDefault="00BA5106" w:rsidP="00A94F22">
      <w:pPr>
        <w:spacing w:before="4" w:line="140" w:lineRule="exact"/>
        <w:jc w:val="both"/>
        <w:rPr>
          <w:rFonts w:ascii="Adobe Caslon Pro" w:hAnsi="Adobe Caslon Pro"/>
          <w:sz w:val="15"/>
          <w:szCs w:val="15"/>
          <w:lang w:val="es-AR"/>
        </w:rPr>
      </w:pPr>
    </w:p>
    <w:p w14:paraId="1F3DD998" w14:textId="77777777" w:rsidR="00BA5106" w:rsidRPr="00BD7E7B" w:rsidRDefault="00BA5106" w:rsidP="00A94F22">
      <w:pPr>
        <w:spacing w:line="200" w:lineRule="exact"/>
        <w:jc w:val="both"/>
        <w:rPr>
          <w:rFonts w:ascii="Adobe Caslon Pro" w:hAnsi="Adobe Caslon Pro"/>
          <w:lang w:val="es-AR"/>
        </w:rPr>
      </w:pPr>
    </w:p>
    <w:p w14:paraId="22D16FC4" w14:textId="77777777" w:rsidR="00BA5106" w:rsidRPr="00BD7E7B" w:rsidRDefault="00BA5106" w:rsidP="00A94F22">
      <w:pPr>
        <w:spacing w:line="200" w:lineRule="exact"/>
        <w:jc w:val="both"/>
        <w:rPr>
          <w:rFonts w:ascii="Adobe Caslon Pro" w:hAnsi="Adobe Caslon Pro"/>
          <w:lang w:val="es-AR"/>
        </w:rPr>
      </w:pPr>
    </w:p>
    <w:p w14:paraId="57B979FC" w14:textId="77777777" w:rsidR="00BA5106" w:rsidRPr="00BD7E7B" w:rsidRDefault="00BA5106" w:rsidP="00A94F22">
      <w:pPr>
        <w:spacing w:line="200" w:lineRule="exact"/>
        <w:jc w:val="both"/>
        <w:rPr>
          <w:rFonts w:ascii="Adobe Caslon Pro" w:hAnsi="Adobe Caslon Pro"/>
          <w:lang w:val="es-AR"/>
        </w:rPr>
      </w:pPr>
    </w:p>
    <w:p w14:paraId="018992D7" w14:textId="77777777" w:rsidR="00BA5106" w:rsidRPr="00BD7E7B" w:rsidRDefault="00BA5106" w:rsidP="00A94F22">
      <w:pPr>
        <w:spacing w:line="200" w:lineRule="exact"/>
        <w:jc w:val="both"/>
        <w:rPr>
          <w:rFonts w:ascii="Adobe Caslon Pro" w:hAnsi="Adobe Caslon Pro"/>
          <w:lang w:val="es-AR"/>
        </w:rPr>
      </w:pPr>
    </w:p>
    <w:p w14:paraId="15D2F0DD" w14:textId="77777777" w:rsidR="00BA5106" w:rsidRPr="00BD7E7B" w:rsidRDefault="00BA5106" w:rsidP="00A94F22">
      <w:pPr>
        <w:spacing w:line="200" w:lineRule="exact"/>
        <w:jc w:val="both"/>
        <w:rPr>
          <w:rFonts w:ascii="Adobe Caslon Pro" w:hAnsi="Adobe Caslon Pro"/>
          <w:lang w:val="es-AR"/>
        </w:rPr>
      </w:pPr>
    </w:p>
    <w:p w14:paraId="586F0EF3" w14:textId="77777777" w:rsidR="00BA5106" w:rsidRPr="00BD7E7B" w:rsidRDefault="00BA5106" w:rsidP="00A94F22">
      <w:pPr>
        <w:spacing w:line="200" w:lineRule="exact"/>
        <w:jc w:val="both"/>
        <w:rPr>
          <w:rFonts w:ascii="Adobe Caslon Pro" w:hAnsi="Adobe Caslon Pro"/>
          <w:lang w:val="es-AR"/>
        </w:rPr>
      </w:pPr>
    </w:p>
    <w:p w14:paraId="379D5C41" w14:textId="77777777" w:rsidR="00BA5106" w:rsidRPr="00BD7E7B" w:rsidRDefault="00BA5106" w:rsidP="00A94F22">
      <w:pPr>
        <w:spacing w:line="200" w:lineRule="exact"/>
        <w:jc w:val="both"/>
        <w:rPr>
          <w:rFonts w:ascii="Adobe Caslon Pro" w:hAnsi="Adobe Caslon Pro"/>
          <w:lang w:val="es-AR"/>
        </w:rPr>
      </w:pPr>
    </w:p>
    <w:p w14:paraId="2AE8EED9" w14:textId="77777777" w:rsidR="00BA5106" w:rsidRPr="00BD7E7B" w:rsidRDefault="00BA5106" w:rsidP="00A94F22">
      <w:pPr>
        <w:spacing w:line="200" w:lineRule="exact"/>
        <w:jc w:val="both"/>
        <w:rPr>
          <w:rFonts w:ascii="Adobe Caslon Pro" w:hAnsi="Adobe Caslon Pro"/>
          <w:lang w:val="es-AR"/>
        </w:rPr>
      </w:pPr>
    </w:p>
    <w:p w14:paraId="451FCE61" w14:textId="77777777" w:rsidR="00BA5106" w:rsidRPr="00BD7E7B" w:rsidRDefault="00BA5106" w:rsidP="00A94F22">
      <w:pPr>
        <w:spacing w:line="200" w:lineRule="exact"/>
        <w:jc w:val="both"/>
        <w:rPr>
          <w:rFonts w:ascii="Adobe Caslon Pro" w:hAnsi="Adobe Caslon Pro"/>
          <w:lang w:val="es-AR"/>
        </w:rPr>
      </w:pPr>
    </w:p>
    <w:p w14:paraId="703D2704" w14:textId="77777777" w:rsidR="00BA5106" w:rsidRDefault="00BA5106" w:rsidP="00A94F22">
      <w:pPr>
        <w:spacing w:line="200" w:lineRule="exact"/>
        <w:jc w:val="both"/>
        <w:rPr>
          <w:rFonts w:ascii="Adobe Caslon Pro" w:hAnsi="Adobe Caslon Pro"/>
          <w:lang w:val="es-AR"/>
        </w:rPr>
      </w:pPr>
    </w:p>
    <w:p w14:paraId="750EC51A" w14:textId="77777777" w:rsidR="00BD7E7B" w:rsidRDefault="00BD7E7B" w:rsidP="00A94F22">
      <w:pPr>
        <w:spacing w:line="200" w:lineRule="exact"/>
        <w:jc w:val="both"/>
        <w:rPr>
          <w:rFonts w:ascii="Adobe Caslon Pro" w:hAnsi="Adobe Caslon Pro"/>
          <w:lang w:val="es-AR"/>
        </w:rPr>
      </w:pPr>
    </w:p>
    <w:p w14:paraId="52AC7200" w14:textId="77777777" w:rsidR="00BD7E7B" w:rsidRDefault="00BD7E7B" w:rsidP="00A94F22">
      <w:pPr>
        <w:spacing w:line="200" w:lineRule="exact"/>
        <w:jc w:val="both"/>
        <w:rPr>
          <w:rFonts w:ascii="Adobe Caslon Pro" w:hAnsi="Adobe Caslon Pro"/>
          <w:lang w:val="es-AR"/>
        </w:rPr>
      </w:pPr>
    </w:p>
    <w:p w14:paraId="3C9E5812" w14:textId="77777777" w:rsidR="00BD7E7B" w:rsidRDefault="00BD7E7B" w:rsidP="00A94F22">
      <w:pPr>
        <w:spacing w:line="200" w:lineRule="exact"/>
        <w:jc w:val="both"/>
        <w:rPr>
          <w:rFonts w:ascii="Adobe Caslon Pro" w:hAnsi="Adobe Caslon Pro"/>
          <w:lang w:val="es-AR"/>
        </w:rPr>
      </w:pPr>
    </w:p>
    <w:p w14:paraId="21A57DDD" w14:textId="77777777" w:rsidR="00BD7E7B" w:rsidRPr="00BD7E7B" w:rsidRDefault="00BD7E7B" w:rsidP="00A94F22">
      <w:pPr>
        <w:spacing w:line="200" w:lineRule="exact"/>
        <w:jc w:val="both"/>
        <w:rPr>
          <w:rFonts w:ascii="Adobe Caslon Pro" w:hAnsi="Adobe Caslon Pro"/>
          <w:lang w:val="es-AR"/>
        </w:rPr>
      </w:pPr>
    </w:p>
    <w:p w14:paraId="64DA3A29" w14:textId="77777777" w:rsidR="00BA5106" w:rsidRPr="00BD7E7B" w:rsidRDefault="00BA5106" w:rsidP="00A94F22">
      <w:pPr>
        <w:spacing w:line="200" w:lineRule="exact"/>
        <w:jc w:val="both"/>
        <w:rPr>
          <w:rFonts w:ascii="Adobe Caslon Pro" w:hAnsi="Adobe Caslon Pro"/>
          <w:lang w:val="es-AR"/>
        </w:rPr>
      </w:pPr>
    </w:p>
    <w:p w14:paraId="22F61D8C" w14:textId="77777777" w:rsidR="00BA5106" w:rsidRPr="00BD7E7B" w:rsidRDefault="007E6ED2" w:rsidP="00A94F22">
      <w:pPr>
        <w:spacing w:line="200" w:lineRule="exact"/>
        <w:jc w:val="both"/>
        <w:rPr>
          <w:rFonts w:ascii="Adobe Caslon Pro" w:hAnsi="Adobe Caslon Pro"/>
          <w:lang w:val="es-AR"/>
        </w:rPr>
      </w:pPr>
      <w:r>
        <w:rPr>
          <w:rFonts w:ascii="Adobe Caslon Pro" w:hAnsi="Adobe Caslon Pro"/>
          <w:noProof/>
          <w:lang w:val="es-ES" w:eastAsia="es-ES"/>
        </w:rPr>
        <mc:AlternateContent>
          <mc:Choice Requires="wpg">
            <w:drawing>
              <wp:anchor distT="0" distB="0" distL="114300" distR="114300" simplePos="0" relativeHeight="251658240" behindDoc="1" locked="0" layoutInCell="1" allowOverlap="1" wp14:anchorId="0EA20449" wp14:editId="788B17B1">
                <wp:simplePos x="0" y="0"/>
                <wp:positionH relativeFrom="page">
                  <wp:posOffset>685800</wp:posOffset>
                </wp:positionH>
                <wp:positionV relativeFrom="page">
                  <wp:posOffset>3076575</wp:posOffset>
                </wp:positionV>
                <wp:extent cx="6524625" cy="57150"/>
                <wp:effectExtent l="0" t="0" r="0" b="0"/>
                <wp:wrapNone/>
                <wp:docPr id="6"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57150"/>
                          <a:chOff x="1582" y="6029"/>
                          <a:chExt cx="9077" cy="17"/>
                        </a:xfrm>
                      </wpg:grpSpPr>
                      <wpg:grpSp>
                        <wpg:cNvPr id="7" name="Group 51"/>
                        <wpg:cNvGrpSpPr>
                          <a:grpSpLocks/>
                        </wpg:cNvGrpSpPr>
                        <wpg:grpSpPr bwMode="auto">
                          <a:xfrm>
                            <a:off x="1590" y="6038"/>
                            <a:ext cx="9060" cy="0"/>
                            <a:chOff x="1590" y="6038"/>
                            <a:chExt cx="9060" cy="0"/>
                          </a:xfrm>
                        </wpg:grpSpPr>
                        <wps:wsp>
                          <wps:cNvPr id="8" name="Freeform 52"/>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rgbClr val="4E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 name="Group 53"/>
                          <wpg:cNvGrpSpPr>
                            <a:grpSpLocks/>
                          </wpg:cNvGrpSpPr>
                          <wpg:grpSpPr bwMode="auto">
                            <a:xfrm>
                              <a:off x="1590" y="6038"/>
                              <a:ext cx="9060" cy="0"/>
                              <a:chOff x="1590" y="6038"/>
                              <a:chExt cx="9060" cy="0"/>
                            </a:xfrm>
                          </wpg:grpSpPr>
                          <wps:wsp>
                            <wps:cNvPr id="10" name="Freeform 54"/>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54pt;margin-top:242.25pt;width:513.75pt;height:4.5pt;z-index:-251658240;mso-position-horizontal-relative:page;mso-position-vertical-relative:page" coordorigin="1582,6029" coordsize="90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">
                <v:group id="Group 51" o:spid="_x0000_s1027"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2" o:spid="_x0000_s1028"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ELRL0A&#10;AADaAAAADwAAAGRycy9kb3ducmV2LnhtbERPy4rCMBTdD/gP4QpuBk11MUg1FhUEXfpgZntprmlp&#10;c1OaWOPfm4Uwy8N5r4toWzFQ72vHCuazDARx6XTNRsHtepguQfiArLF1TApe5KHYjL7WmGv35DMN&#10;l2BECmGfo4IqhC6X0pcVWfQz1xEn7u56iyHB3kjd4zOF21YusuxHWqw5NVTY0b6isrk8rILdNzft&#10;KV6PRg7a/O1N2P5GrdRkHLcrEIFi+Bd/3EetIG1NV9INkJ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HELRL0AAADaAAAADwAAAAAAAAAAAAAAAACYAgAAZHJzL2Rvd25yZXYu&#10;eG1sUEsFBgAAAAAEAAQA9QAAAIIDAAAAAA==&#10;" path="m,l9060,e" filled="f" strokecolor="#4e81bd" strokeweight=".85pt">
                    <v:path arrowok="t" o:connecttype="custom" o:connectlocs="0,0;9060,0" o:connectangles="0,0"/>
                  </v:shape>
                  <v:group id="Group 53" o:spid="_x0000_s1029"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54" o:spid="_x0000_s1030"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BllcYA&#10;AADbAAAADwAAAGRycy9kb3ducmV2LnhtbESPQUvDQBCF70L/wzIFb3ZTwVrSboKKghUrGJv7kB2T&#10;tNnZmF3b1F/vHARvM7w3732zzkfXqSMNofVsYD5LQBFX3rZcG9h9PF0tQYWIbLHzTAbOFCDPJhdr&#10;TK0/8Tsdi1grCeGQooEmxj7VOlQNOQwz3xOL9ukHh1HWodZ2wJOEu05fJ8lCO2xZGhrs6aGh6lB8&#10;OwObvb952z6613NMvm7vX8qfZVnujbmcjncrUJHG+G/+u362gi/08osMo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kBllcYAAADbAAAADwAAAAAAAAAAAAAAAACYAgAAZHJz&#10;L2Rvd25yZXYueG1sUEsFBgAAAAAEAAQA9QAAAIsDAAAAAA==&#10;" path="m,l9060,e" filled="f" strokecolor="#eb641b [3206]" strokeweight=".85pt">
                      <v:path arrowok="t" o:connecttype="custom" o:connectlocs="0,0;9060,0" o:connectangles="0,0"/>
                    </v:shape>
                  </v:group>
                </v:group>
                <w10:wrap anchorx="page" anchory="page"/>
              </v:group>
            </w:pict>
          </mc:Fallback>
        </mc:AlternateContent>
      </w:r>
    </w:p>
    <w:p w14:paraId="56D857DA" w14:textId="77777777" w:rsidR="00BA5106" w:rsidRPr="00BD7E7B" w:rsidRDefault="00BA5106" w:rsidP="00A94F22">
      <w:pPr>
        <w:spacing w:line="200" w:lineRule="exact"/>
        <w:jc w:val="both"/>
        <w:rPr>
          <w:rFonts w:ascii="Adobe Caslon Pro" w:hAnsi="Adobe Caslon Pro"/>
          <w:lang w:val="es-AR"/>
        </w:rPr>
      </w:pPr>
    </w:p>
    <w:p w14:paraId="44AF37C9" w14:textId="77777777" w:rsidR="00BA5106" w:rsidRPr="00BD7E7B" w:rsidRDefault="00BA5106" w:rsidP="00A94F22">
      <w:pPr>
        <w:spacing w:line="200" w:lineRule="exact"/>
        <w:jc w:val="both"/>
        <w:rPr>
          <w:rFonts w:ascii="Adobe Caslon Pro" w:hAnsi="Adobe Caslon Pro"/>
          <w:sz w:val="16"/>
          <w:lang w:val="es-AR"/>
        </w:rPr>
      </w:pPr>
    </w:p>
    <w:p w14:paraId="10FC01F3" w14:textId="77777777" w:rsidR="00BA5106" w:rsidRPr="00BD7E7B" w:rsidRDefault="006153AF" w:rsidP="00BD7E7B">
      <w:pPr>
        <w:ind w:left="1608" w:right="1747"/>
        <w:jc w:val="center"/>
        <w:rPr>
          <w:rFonts w:ascii="Adobe Caslon Pro" w:eastAsia="Cambria" w:hAnsi="Adobe Caslon Pro" w:cs="Cambria"/>
          <w:color w:val="EB641B" w:themeColor="accent3"/>
          <w:sz w:val="48"/>
          <w:szCs w:val="55"/>
          <w:lang w:val="es-AR"/>
        </w:rPr>
      </w:pPr>
      <w:r w:rsidRPr="00BD7E7B">
        <w:rPr>
          <w:rFonts w:ascii="Adobe Caslon Pro" w:eastAsia="Cambria" w:hAnsi="Adobe Caslon Pro" w:cs="Cambria"/>
          <w:color w:val="EB641B" w:themeColor="accent3"/>
          <w:sz w:val="48"/>
          <w:szCs w:val="55"/>
          <w:lang w:val="es-AR"/>
        </w:rPr>
        <w:t>ALGORITMO</w:t>
      </w:r>
      <w:r w:rsidRPr="00BD7E7B">
        <w:rPr>
          <w:rFonts w:ascii="Adobe Caslon Pro" w:eastAsia="Cambria" w:hAnsi="Adobe Caslon Pro" w:cs="Cambria"/>
          <w:color w:val="EB641B" w:themeColor="accent3"/>
          <w:spacing w:val="11"/>
          <w:sz w:val="48"/>
          <w:szCs w:val="55"/>
          <w:lang w:val="es-AR"/>
        </w:rPr>
        <w:t xml:space="preserve"> </w:t>
      </w:r>
      <w:r w:rsidRPr="00BD7E7B">
        <w:rPr>
          <w:rFonts w:ascii="Adobe Caslon Pro" w:eastAsia="Cambria" w:hAnsi="Adobe Caslon Pro" w:cs="Cambria"/>
          <w:color w:val="EB641B" w:themeColor="accent3"/>
          <w:sz w:val="48"/>
          <w:szCs w:val="55"/>
          <w:lang w:val="es-AR"/>
        </w:rPr>
        <w:t>MI</w:t>
      </w:r>
      <w:r w:rsidRPr="00BD7E7B">
        <w:rPr>
          <w:rFonts w:ascii="Adobe Caslon Pro" w:eastAsia="Cambria" w:hAnsi="Adobe Caslon Pro" w:cs="Cambria"/>
          <w:color w:val="EB641B" w:themeColor="accent3"/>
          <w:w w:val="101"/>
          <w:sz w:val="48"/>
          <w:szCs w:val="55"/>
          <w:lang w:val="es-AR"/>
        </w:rPr>
        <w:t>N</w:t>
      </w:r>
      <w:r w:rsidRPr="00BD7E7B">
        <w:rPr>
          <w:rFonts w:ascii="Adobe Caslon Pro" w:eastAsia="Cambria" w:hAnsi="Adobe Caslon Pro" w:cs="Cambria"/>
          <w:color w:val="EB641B" w:themeColor="accent3"/>
          <w:sz w:val="48"/>
          <w:szCs w:val="55"/>
          <w:lang w:val="es-AR"/>
        </w:rPr>
        <w:t>IMAX</w:t>
      </w:r>
    </w:p>
    <w:p w14:paraId="2EE37848" w14:textId="77777777" w:rsidR="00BA5106" w:rsidRPr="00BD7E7B" w:rsidRDefault="007E6ED2" w:rsidP="00A94F22">
      <w:pPr>
        <w:spacing w:before="6" w:line="180" w:lineRule="exact"/>
        <w:jc w:val="both"/>
        <w:rPr>
          <w:rFonts w:ascii="Adobe Caslon Pro" w:hAnsi="Adobe Caslon Pro"/>
          <w:sz w:val="18"/>
          <w:szCs w:val="18"/>
          <w:lang w:val="es-AR"/>
        </w:rPr>
      </w:pPr>
      <w:r>
        <w:rPr>
          <w:rFonts w:ascii="Adobe Caslon Pro" w:hAnsi="Adobe Caslon Pro"/>
          <w:noProof/>
          <w:lang w:val="es-ES" w:eastAsia="es-ES"/>
        </w:rPr>
        <mc:AlternateContent>
          <mc:Choice Requires="wpg">
            <w:drawing>
              <wp:anchor distT="0" distB="0" distL="114300" distR="114300" simplePos="0" relativeHeight="251655680" behindDoc="1" locked="0" layoutInCell="1" allowOverlap="1" wp14:anchorId="0B18E3D4" wp14:editId="54E8FFAD">
                <wp:simplePos x="0" y="0"/>
                <wp:positionH relativeFrom="page">
                  <wp:posOffset>695325</wp:posOffset>
                </wp:positionH>
                <wp:positionV relativeFrom="page">
                  <wp:posOffset>3952875</wp:posOffset>
                </wp:positionV>
                <wp:extent cx="6524625" cy="57150"/>
                <wp:effectExtent l="0" t="0" r="0" b="0"/>
                <wp:wrapNone/>
                <wp:docPr id="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24625" cy="57150"/>
                          <a:chOff x="1582" y="6029"/>
                          <a:chExt cx="9077" cy="17"/>
                        </a:xfrm>
                      </wpg:grpSpPr>
                      <wpg:grpSp>
                        <wpg:cNvPr id="2" name="Group 46"/>
                        <wpg:cNvGrpSpPr>
                          <a:grpSpLocks/>
                        </wpg:cNvGrpSpPr>
                        <wpg:grpSpPr bwMode="auto">
                          <a:xfrm>
                            <a:off x="1590" y="6038"/>
                            <a:ext cx="9060" cy="0"/>
                            <a:chOff x="1590" y="6038"/>
                            <a:chExt cx="9060" cy="0"/>
                          </a:xfrm>
                        </wpg:grpSpPr>
                        <wps:wsp>
                          <wps:cNvPr id="3" name="Freeform 49"/>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rgbClr val="4E81B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47"/>
                          <wpg:cNvGrpSpPr>
                            <a:grpSpLocks/>
                          </wpg:cNvGrpSpPr>
                          <wpg:grpSpPr bwMode="auto">
                            <a:xfrm>
                              <a:off x="1590" y="6038"/>
                              <a:ext cx="9060" cy="0"/>
                              <a:chOff x="1590" y="6038"/>
                              <a:chExt cx="9060" cy="0"/>
                            </a:xfrm>
                          </wpg:grpSpPr>
                          <wps:wsp>
                            <wps:cNvPr id="5" name="Freeform 48"/>
                            <wps:cNvSpPr>
                              <a:spLocks/>
                            </wps:cNvSpPr>
                            <wps:spPr bwMode="auto">
                              <a:xfrm>
                                <a:off x="1590" y="6038"/>
                                <a:ext cx="9060" cy="0"/>
                              </a:xfrm>
                              <a:custGeom>
                                <a:avLst/>
                                <a:gdLst>
                                  <a:gd name="T0" fmla="+- 0 1590 1590"/>
                                  <a:gd name="T1" fmla="*/ T0 w 9060"/>
                                  <a:gd name="T2" fmla="+- 0 10650 1590"/>
                                  <a:gd name="T3" fmla="*/ T2 w 9060"/>
                                </a:gdLst>
                                <a:ahLst/>
                                <a:cxnLst>
                                  <a:cxn ang="0">
                                    <a:pos x="T1" y="0"/>
                                  </a:cxn>
                                  <a:cxn ang="0">
                                    <a:pos x="T3" y="0"/>
                                  </a:cxn>
                                </a:cxnLst>
                                <a:rect l="0" t="0" r="r" b="b"/>
                                <a:pathLst>
                                  <a:path w="9060">
                                    <a:moveTo>
                                      <a:pt x="0" y="0"/>
                                    </a:moveTo>
                                    <a:lnTo>
                                      <a:pt x="9060" y="0"/>
                                    </a:lnTo>
                                  </a:path>
                                </a:pathLst>
                              </a:custGeom>
                              <a:noFill/>
                              <a:ln w="10795">
                                <a:solidFill>
                                  <a:schemeClr val="accent3">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45" o:spid="_x0000_s1026" style="position:absolute;margin-left:54.75pt;margin-top:311.25pt;width:513.75pt;height:4.5pt;z-index:-251660800;mso-position-horizontal-relative:page;mso-position-vertical-relative:page" coordorigin="1582,6029" coordsize="907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">
                <v:group id="Group 46" o:spid="_x0000_s1027"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9" o:spid="_x0000_s1028"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WZNcEA&#10;AADaAAAADwAAAGRycy9kb3ducmV2LnhtbESPwWrDMBBE74X+g9hCL6WRm0IorpXgGgLJMXZIr4u1&#10;lU2slbFUR/37KFDIcZiZN0yxiXYQM02+d6zgbZGBIG6d7tkoODbb1w8QPiBrHByTgj/ysFk/PhSY&#10;a3fhA811MCJB2OeooAthzKX0bUcW/cKNxMn7cZPFkORkpJ7wkuB2kMssW0mLPaeFDkeqOmrP9a9V&#10;8PXC52Efm52RszbflQnlKWqlnp9i+QkiUAz38H97pxW8w+1KugFy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VmTXBAAAA2gAAAA8AAAAAAAAAAAAAAAAAmAIAAGRycy9kb3du&#10;cmV2LnhtbFBLBQYAAAAABAAEAPUAAACGAwAAAAA=&#10;" path="m,l9060,e" filled="f" strokecolor="#4e81bd" strokeweight=".85pt">
                    <v:path arrowok="t" o:connecttype="custom" o:connectlocs="0,0;9060,0" o:connectangles="0,0"/>
                  </v:shape>
                  <v:group id="Group 47" o:spid="_x0000_s1029" style="position:absolute;left:1590;top:6038;width:9060;height:0" coordorigin="1590,6038" coordsize="906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48" o:spid="_x0000_s1030" style="position:absolute;left:1590;top:6038;width:9060;height:0;visibility:visible;mso-wrap-style:square;v-text-anchor:top" coordsize="90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lg6sUA&#10;AADaAAAADwAAAGRycy9kb3ducmV2LnhtbESPW2vCQBSE3wX/w3KEvummBVtJXUMtLWipBS95P2RP&#10;czF7Ns2uGv31rlDwcZiZb5hp0plaHKl1pWUFj6MIBHFmdcm5gt32czgB4TyyxtoyKTiTg2TW700x&#10;1vbEazpufC4ChF2MCgrvm1hKlxVk0I1sQxy8X9sa9EG2udQtngLc1PIpip6lwZLDQoENvReU7TcH&#10;o2BZ2fHP6sN8n3309zL/Si+TNK2Uehh0b68gPHX+Hv5vL7SCMdyuhBs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6WDqxQAAANoAAAAPAAAAAAAAAAAAAAAAAJgCAABkcnMv&#10;ZG93bnJldi54bWxQSwUGAAAAAAQABAD1AAAAigMAAAAA&#10;" path="m,l9060,e" filled="f" strokecolor="#eb641b [3206]" strokeweight=".85pt">
                      <v:path arrowok="t" o:connecttype="custom" o:connectlocs="0,0;9060,0" o:connectangles="0,0"/>
                    </v:shape>
                  </v:group>
                </v:group>
                <w10:wrap anchorx="page" anchory="page"/>
              </v:group>
            </w:pict>
          </mc:Fallback>
        </mc:AlternateContent>
      </w:r>
    </w:p>
    <w:p w14:paraId="678A340D" w14:textId="77777777" w:rsidR="00BA5106" w:rsidRPr="00BD7E7B" w:rsidRDefault="00BA5106" w:rsidP="00A94F22">
      <w:pPr>
        <w:spacing w:line="200" w:lineRule="exact"/>
        <w:jc w:val="both"/>
        <w:rPr>
          <w:rFonts w:ascii="Adobe Caslon Pro" w:hAnsi="Adobe Caslon Pro"/>
          <w:lang w:val="es-AR"/>
        </w:rPr>
      </w:pPr>
    </w:p>
    <w:p w14:paraId="3BFBC505" w14:textId="77777777" w:rsidR="00BA5106" w:rsidRPr="00BD7E7B" w:rsidRDefault="00BA5106" w:rsidP="00A94F22">
      <w:pPr>
        <w:spacing w:line="200" w:lineRule="exact"/>
        <w:jc w:val="both"/>
        <w:rPr>
          <w:rFonts w:ascii="Adobe Caslon Pro" w:hAnsi="Adobe Caslon Pro"/>
          <w:lang w:val="es-AR"/>
        </w:rPr>
      </w:pPr>
    </w:p>
    <w:p w14:paraId="44C212AE" w14:textId="77777777" w:rsidR="00BA5106" w:rsidRPr="00BD7E7B" w:rsidRDefault="006153AF" w:rsidP="00BD7E7B">
      <w:pPr>
        <w:ind w:left="1803" w:right="1925"/>
        <w:jc w:val="center"/>
        <w:rPr>
          <w:rFonts w:ascii="Adobe Caslon Pro" w:eastAsia="Cambria" w:hAnsi="Adobe Caslon Pro" w:cs="Cambria"/>
          <w:sz w:val="36"/>
          <w:szCs w:val="36"/>
          <w:lang w:val="es-AR"/>
        </w:rPr>
      </w:pPr>
      <w:r w:rsidRPr="00BD7E7B">
        <w:rPr>
          <w:rFonts w:ascii="Adobe Caslon Pro" w:eastAsia="Cambria" w:hAnsi="Adobe Caslon Pro" w:cs="Cambria"/>
          <w:sz w:val="36"/>
          <w:szCs w:val="36"/>
          <w:lang w:val="es-AR"/>
        </w:rPr>
        <w:t>Estructura de Datos y Algoritmos</w:t>
      </w:r>
    </w:p>
    <w:p w14:paraId="64536A16" w14:textId="77777777" w:rsidR="00BA5106" w:rsidRPr="00BD7E7B" w:rsidRDefault="00BA5106" w:rsidP="00BD7E7B">
      <w:pPr>
        <w:spacing w:before="8" w:line="160" w:lineRule="exact"/>
        <w:jc w:val="center"/>
        <w:rPr>
          <w:rFonts w:ascii="Adobe Caslon Pro" w:hAnsi="Adobe Caslon Pro"/>
          <w:sz w:val="16"/>
          <w:szCs w:val="16"/>
          <w:lang w:val="es-AR"/>
        </w:rPr>
      </w:pPr>
    </w:p>
    <w:p w14:paraId="6F19B5C4" w14:textId="77777777" w:rsidR="00BA5106" w:rsidRPr="00BD7E7B" w:rsidRDefault="00BA5106" w:rsidP="00BD7E7B">
      <w:pPr>
        <w:spacing w:line="200" w:lineRule="exact"/>
        <w:jc w:val="center"/>
        <w:rPr>
          <w:rFonts w:ascii="Adobe Caslon Pro" w:hAnsi="Adobe Caslon Pro"/>
          <w:lang w:val="es-AR"/>
        </w:rPr>
      </w:pPr>
    </w:p>
    <w:p w14:paraId="485F0FFF" w14:textId="77777777" w:rsidR="00BA5106" w:rsidRPr="00BD7E7B" w:rsidRDefault="00BA5106" w:rsidP="00BD7E7B">
      <w:pPr>
        <w:spacing w:line="200" w:lineRule="exact"/>
        <w:jc w:val="center"/>
        <w:rPr>
          <w:rFonts w:ascii="Adobe Caslon Pro" w:hAnsi="Adobe Caslon Pro"/>
          <w:lang w:val="es-AR"/>
        </w:rPr>
      </w:pPr>
    </w:p>
    <w:p w14:paraId="01F583C8" w14:textId="77777777" w:rsidR="00BA5106" w:rsidRPr="00BD7E7B" w:rsidRDefault="006153AF" w:rsidP="00BD7E7B">
      <w:pPr>
        <w:ind w:left="3099" w:right="3195"/>
        <w:jc w:val="center"/>
        <w:rPr>
          <w:rFonts w:ascii="Adobe Caslon Pro" w:eastAsia="Calibri" w:hAnsi="Adobe Caslon Pro" w:cs="Calibri"/>
          <w:sz w:val="28"/>
          <w:szCs w:val="28"/>
          <w:lang w:val="es-AR"/>
        </w:rPr>
      </w:pPr>
      <w:r w:rsidRPr="00BD7E7B">
        <w:rPr>
          <w:rFonts w:ascii="Adobe Caslon Pro" w:eastAsia="Calibri" w:hAnsi="Adobe Caslon Pro" w:cs="Calibri"/>
          <w:sz w:val="28"/>
          <w:szCs w:val="28"/>
          <w:lang w:val="es-AR"/>
        </w:rPr>
        <w:t>Informe</w:t>
      </w:r>
      <w:r w:rsidRPr="00BD7E7B">
        <w:rPr>
          <w:rFonts w:ascii="Adobe Caslon Pro" w:eastAsia="Calibri" w:hAnsi="Adobe Caslon Pro" w:cs="Calibri"/>
          <w:spacing w:val="11"/>
          <w:sz w:val="28"/>
          <w:szCs w:val="28"/>
          <w:lang w:val="es-AR"/>
        </w:rPr>
        <w:t xml:space="preserve"> </w:t>
      </w:r>
      <w:r w:rsidRPr="00BD7E7B">
        <w:rPr>
          <w:rFonts w:ascii="Adobe Caslon Pro" w:eastAsia="Calibri" w:hAnsi="Adobe Caslon Pro" w:cs="Calibri"/>
          <w:sz w:val="28"/>
          <w:szCs w:val="28"/>
          <w:lang w:val="es-AR"/>
        </w:rPr>
        <w:t>de</w:t>
      </w:r>
      <w:r w:rsidRPr="00BD7E7B">
        <w:rPr>
          <w:rFonts w:ascii="Adobe Caslon Pro" w:eastAsia="Calibri" w:hAnsi="Adobe Caslon Pro" w:cs="Calibri"/>
          <w:spacing w:val="4"/>
          <w:sz w:val="28"/>
          <w:szCs w:val="28"/>
          <w:lang w:val="es-AR"/>
        </w:rPr>
        <w:t xml:space="preserve"> </w:t>
      </w:r>
      <w:r w:rsidRPr="00BD7E7B">
        <w:rPr>
          <w:rFonts w:ascii="Adobe Caslon Pro" w:eastAsia="Calibri" w:hAnsi="Adobe Caslon Pro" w:cs="Calibri"/>
          <w:w w:val="101"/>
          <w:sz w:val="28"/>
          <w:szCs w:val="28"/>
          <w:lang w:val="es-AR"/>
        </w:rPr>
        <w:t>Desarro</w:t>
      </w:r>
      <w:r w:rsidRPr="00BD7E7B">
        <w:rPr>
          <w:rFonts w:ascii="Adobe Caslon Pro" w:eastAsia="Calibri" w:hAnsi="Adobe Caslon Pro" w:cs="Calibri"/>
          <w:w w:val="102"/>
          <w:sz w:val="28"/>
          <w:szCs w:val="28"/>
          <w:lang w:val="es-AR"/>
        </w:rPr>
        <w:t>ll</w:t>
      </w:r>
      <w:r w:rsidRPr="00BD7E7B">
        <w:rPr>
          <w:rFonts w:ascii="Adobe Caslon Pro" w:eastAsia="Calibri" w:hAnsi="Adobe Caslon Pro" w:cs="Calibri"/>
          <w:w w:val="101"/>
          <w:sz w:val="28"/>
          <w:szCs w:val="28"/>
          <w:lang w:val="es-AR"/>
        </w:rPr>
        <w:t>o</w:t>
      </w:r>
    </w:p>
    <w:p w14:paraId="42CD307A" w14:textId="77777777" w:rsidR="00BA5106" w:rsidRPr="00BD7E7B" w:rsidRDefault="00BA5106" w:rsidP="00BD7E7B">
      <w:pPr>
        <w:spacing w:line="200" w:lineRule="exact"/>
        <w:jc w:val="center"/>
        <w:rPr>
          <w:rFonts w:ascii="Adobe Caslon Pro" w:hAnsi="Adobe Caslon Pro"/>
          <w:lang w:val="es-AR"/>
        </w:rPr>
      </w:pPr>
    </w:p>
    <w:p w14:paraId="54C9813A" w14:textId="77777777" w:rsidR="00BA5106" w:rsidRPr="00BD7E7B" w:rsidRDefault="00BA5106" w:rsidP="00BD7E7B">
      <w:pPr>
        <w:spacing w:line="200" w:lineRule="exact"/>
        <w:jc w:val="center"/>
        <w:rPr>
          <w:rFonts w:ascii="Adobe Caslon Pro" w:hAnsi="Adobe Caslon Pro"/>
          <w:lang w:val="es-AR"/>
        </w:rPr>
      </w:pPr>
    </w:p>
    <w:p w14:paraId="516F74CC" w14:textId="77777777" w:rsidR="00BA5106" w:rsidRPr="00BD7E7B" w:rsidRDefault="00BA5106" w:rsidP="00BD7E7B">
      <w:pPr>
        <w:spacing w:line="200" w:lineRule="exact"/>
        <w:jc w:val="center"/>
        <w:rPr>
          <w:rFonts w:ascii="Adobe Caslon Pro" w:hAnsi="Adobe Caslon Pro"/>
          <w:lang w:val="es-AR"/>
        </w:rPr>
      </w:pPr>
    </w:p>
    <w:p w14:paraId="3BE09113" w14:textId="77777777" w:rsidR="00BA5106" w:rsidRPr="00BD7E7B" w:rsidRDefault="00BA5106" w:rsidP="00BD7E7B">
      <w:pPr>
        <w:spacing w:line="200" w:lineRule="exact"/>
        <w:jc w:val="center"/>
        <w:rPr>
          <w:rFonts w:ascii="Adobe Caslon Pro" w:hAnsi="Adobe Caslon Pro"/>
          <w:lang w:val="es-AR"/>
        </w:rPr>
      </w:pPr>
    </w:p>
    <w:p w14:paraId="312A4D03" w14:textId="77777777" w:rsidR="00BA5106" w:rsidRPr="00BD7E7B" w:rsidRDefault="00BA5106" w:rsidP="00BD7E7B">
      <w:pPr>
        <w:spacing w:line="200" w:lineRule="exact"/>
        <w:jc w:val="center"/>
        <w:rPr>
          <w:rFonts w:ascii="Adobe Caslon Pro" w:hAnsi="Adobe Caslon Pro"/>
          <w:lang w:val="es-AR"/>
        </w:rPr>
      </w:pPr>
    </w:p>
    <w:p w14:paraId="3ED92E07" w14:textId="77777777" w:rsidR="00BA5106" w:rsidRPr="00BD7E7B" w:rsidRDefault="00BA5106" w:rsidP="00BD7E7B">
      <w:pPr>
        <w:spacing w:line="200" w:lineRule="exact"/>
        <w:jc w:val="center"/>
        <w:rPr>
          <w:rFonts w:ascii="Adobe Caslon Pro" w:hAnsi="Adobe Caslon Pro"/>
          <w:lang w:val="es-AR"/>
        </w:rPr>
      </w:pPr>
    </w:p>
    <w:p w14:paraId="2CC79664" w14:textId="77777777" w:rsidR="00BA5106" w:rsidRPr="00BD7E7B" w:rsidRDefault="00BA5106" w:rsidP="00BD7E7B">
      <w:pPr>
        <w:spacing w:line="200" w:lineRule="exact"/>
        <w:jc w:val="center"/>
        <w:rPr>
          <w:rFonts w:ascii="Adobe Caslon Pro" w:hAnsi="Adobe Caslon Pro"/>
          <w:lang w:val="es-AR"/>
        </w:rPr>
      </w:pPr>
    </w:p>
    <w:p w14:paraId="7FE1379E" w14:textId="77777777" w:rsidR="00BA5106" w:rsidRPr="00BD7E7B" w:rsidRDefault="00BA5106" w:rsidP="00BD7E7B">
      <w:pPr>
        <w:spacing w:line="200" w:lineRule="exact"/>
        <w:jc w:val="center"/>
        <w:rPr>
          <w:rFonts w:ascii="Adobe Caslon Pro" w:hAnsi="Adobe Caslon Pro"/>
          <w:lang w:val="es-AR"/>
        </w:rPr>
      </w:pPr>
    </w:p>
    <w:p w14:paraId="7E1F9890" w14:textId="77777777" w:rsidR="00BA5106" w:rsidRPr="00BD7E7B" w:rsidRDefault="00BA5106" w:rsidP="00BD7E7B">
      <w:pPr>
        <w:spacing w:before="2" w:line="260" w:lineRule="exact"/>
        <w:jc w:val="center"/>
        <w:rPr>
          <w:rFonts w:ascii="Adobe Caslon Pro" w:hAnsi="Adobe Caslon Pro"/>
          <w:sz w:val="26"/>
          <w:szCs w:val="26"/>
          <w:lang w:val="es-AR"/>
        </w:rPr>
      </w:pPr>
    </w:p>
    <w:p w14:paraId="1D2CC95F" w14:textId="77777777" w:rsidR="00BA5106" w:rsidRPr="00BD7E7B" w:rsidRDefault="006153AF" w:rsidP="00BD7E7B">
      <w:pPr>
        <w:ind w:right="3974"/>
        <w:rPr>
          <w:rFonts w:ascii="Adobe Caslon Pro" w:eastAsia="Cambria" w:hAnsi="Adobe Caslon Pro" w:cs="Cambria"/>
          <w:color w:val="EB641B" w:themeColor="accent3"/>
          <w:sz w:val="32"/>
          <w:szCs w:val="25"/>
          <w:lang w:val="es-AR"/>
        </w:rPr>
      </w:pPr>
      <w:r w:rsidRPr="00BD7E7B">
        <w:rPr>
          <w:rFonts w:ascii="Adobe Caslon Pro" w:eastAsia="Cambria" w:hAnsi="Adobe Caslon Pro" w:cs="Cambria"/>
          <w:b/>
          <w:color w:val="EB641B" w:themeColor="accent3"/>
          <w:sz w:val="32"/>
          <w:szCs w:val="25"/>
          <w:lang w:val="es-AR"/>
        </w:rPr>
        <w:t>GRUPO</w:t>
      </w:r>
    </w:p>
    <w:p w14:paraId="5A35FB21" w14:textId="77777777" w:rsidR="00BA5106" w:rsidRPr="00BD7E7B" w:rsidRDefault="00BA5106" w:rsidP="00BD7E7B">
      <w:pPr>
        <w:spacing w:before="9" w:line="180" w:lineRule="exact"/>
        <w:rPr>
          <w:rFonts w:ascii="Adobe Caslon Pro" w:hAnsi="Adobe Caslon Pro"/>
          <w:sz w:val="22"/>
          <w:szCs w:val="18"/>
          <w:lang w:val="es-AR"/>
        </w:rPr>
      </w:pPr>
    </w:p>
    <w:p w14:paraId="63F014FA" w14:textId="77777777" w:rsidR="00BA5106" w:rsidRPr="00BD7E7B" w:rsidRDefault="00BA5106" w:rsidP="00BD7E7B">
      <w:pPr>
        <w:spacing w:line="200" w:lineRule="exact"/>
        <w:rPr>
          <w:rFonts w:ascii="Adobe Caslon Pro" w:hAnsi="Adobe Caslon Pro"/>
          <w:sz w:val="24"/>
          <w:lang w:val="es-AR"/>
        </w:rPr>
      </w:pPr>
    </w:p>
    <w:p w14:paraId="0C619B8E" w14:textId="77777777" w:rsidR="00BA5106" w:rsidRPr="00BD7E7B" w:rsidRDefault="00BA5106" w:rsidP="00BD7E7B">
      <w:pPr>
        <w:spacing w:line="200" w:lineRule="exact"/>
        <w:rPr>
          <w:rFonts w:ascii="Adobe Caslon Pro" w:hAnsi="Adobe Caslon Pro"/>
          <w:sz w:val="24"/>
          <w:lang w:val="es-AR"/>
        </w:rPr>
      </w:pPr>
    </w:p>
    <w:p w14:paraId="17995D2C" w14:textId="77777777" w:rsidR="00BA5106" w:rsidRPr="00BD7E7B" w:rsidRDefault="00BD7E7B" w:rsidP="00BD7E7B">
      <w:pPr>
        <w:spacing w:before="11"/>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t>53852</w:t>
      </w:r>
      <w:r w:rsidR="006153AF" w:rsidRPr="00BD7E7B">
        <w:rPr>
          <w:rFonts w:ascii="Adobe Caslon Pro" w:eastAsia="Calibri" w:hAnsi="Adobe Caslon Pro" w:cs="Calibri"/>
          <w:sz w:val="32"/>
          <w:szCs w:val="24"/>
          <w:lang w:val="es-AR"/>
        </w:rPr>
        <w:t xml:space="preserve">        </w:t>
      </w:r>
      <w:r w:rsidRPr="00BD7E7B">
        <w:rPr>
          <w:rFonts w:ascii="Adobe Caslon Pro" w:eastAsia="Calibri" w:hAnsi="Adobe Caslon Pro" w:cs="Calibri"/>
          <w:sz w:val="32"/>
          <w:szCs w:val="24"/>
          <w:lang w:val="es-AR"/>
        </w:rPr>
        <w:t>Vera</w:t>
      </w:r>
      <w:r w:rsidR="006153AF" w:rsidRPr="00BD7E7B">
        <w:rPr>
          <w:rFonts w:ascii="Adobe Caslon Pro" w:eastAsia="Calibri" w:hAnsi="Adobe Caslon Pro" w:cs="Calibri"/>
          <w:sz w:val="32"/>
          <w:szCs w:val="24"/>
          <w:lang w:val="es-AR"/>
        </w:rPr>
        <w:t xml:space="preserve">, </w:t>
      </w:r>
      <w:r w:rsidRPr="00BD7E7B">
        <w:rPr>
          <w:rFonts w:ascii="Adobe Caslon Pro" w:eastAsia="Calibri" w:hAnsi="Adobe Caslon Pro" w:cs="Calibri"/>
          <w:sz w:val="32"/>
          <w:szCs w:val="24"/>
          <w:lang w:val="es-AR"/>
        </w:rPr>
        <w:t>J. Sebastián</w:t>
      </w:r>
    </w:p>
    <w:p w14:paraId="71981881" w14:textId="77777777" w:rsidR="00BA5106" w:rsidRPr="00BD7E7B" w:rsidRDefault="00BA5106" w:rsidP="00BD7E7B">
      <w:pPr>
        <w:spacing w:before="12" w:line="220" w:lineRule="exact"/>
        <w:rPr>
          <w:rFonts w:ascii="Adobe Caslon Pro" w:hAnsi="Adobe Caslon Pro"/>
          <w:sz w:val="28"/>
          <w:szCs w:val="22"/>
          <w:lang w:val="es-AR"/>
        </w:rPr>
      </w:pPr>
    </w:p>
    <w:p w14:paraId="72F0FD8D" w14:textId="77777777" w:rsidR="00BA5106" w:rsidRPr="00BD7E7B" w:rsidRDefault="006153AF" w:rsidP="00BD7E7B">
      <w:pPr>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t xml:space="preserve">       </w:t>
      </w:r>
      <w:r w:rsidR="00BD7E7B" w:rsidRPr="00BD7E7B">
        <w:rPr>
          <w:rFonts w:ascii="Adobe Caslon Pro" w:eastAsia="Calibri" w:hAnsi="Adobe Caslon Pro" w:cs="Calibri"/>
          <w:sz w:val="32"/>
          <w:szCs w:val="24"/>
          <w:lang w:val="es-AR"/>
        </w:rPr>
        <w:t>López, Noelia B.</w:t>
      </w:r>
    </w:p>
    <w:p w14:paraId="223C119F" w14:textId="77777777" w:rsidR="00BD7E7B" w:rsidRPr="00BD7E7B" w:rsidRDefault="00BD7E7B" w:rsidP="00BD7E7B">
      <w:pPr>
        <w:jc w:val="center"/>
        <w:rPr>
          <w:rFonts w:ascii="Adobe Caslon Pro" w:eastAsia="Calibri" w:hAnsi="Adobe Caslon Pro" w:cs="Calibri"/>
          <w:sz w:val="32"/>
          <w:szCs w:val="24"/>
          <w:lang w:val="es-AR"/>
        </w:rPr>
      </w:pPr>
      <w:r w:rsidRPr="00BD7E7B">
        <w:rPr>
          <w:rFonts w:ascii="Adobe Caslon Pro" w:eastAsia="Calibri" w:hAnsi="Adobe Caslon Pro" w:cs="Calibri"/>
          <w:sz w:val="32"/>
          <w:szCs w:val="24"/>
          <w:lang w:val="es-AR"/>
        </w:rPr>
        <w:br w:type="page"/>
      </w:r>
    </w:p>
    <w:p w14:paraId="757CBCED" w14:textId="77777777" w:rsidR="00BA5106" w:rsidRPr="00BD7E7B" w:rsidRDefault="00BA5106" w:rsidP="00A94F22">
      <w:pPr>
        <w:spacing w:before="12" w:line="220" w:lineRule="exact"/>
        <w:jc w:val="both"/>
        <w:rPr>
          <w:rFonts w:ascii="Adobe Caslon Pro" w:hAnsi="Adobe Caslon Pro"/>
          <w:sz w:val="22"/>
          <w:szCs w:val="22"/>
          <w:lang w:val="es-AR"/>
        </w:rPr>
      </w:pPr>
    </w:p>
    <w:p w14:paraId="4D68CAD4" w14:textId="77777777" w:rsidR="00BA5106" w:rsidRPr="00BD7E7B" w:rsidRDefault="006153AF" w:rsidP="00BD7E7B">
      <w:pPr>
        <w:pStyle w:val="Ttulo"/>
        <w:rPr>
          <w:rFonts w:ascii="Adobe Caslon Pro" w:eastAsia="Cambria" w:hAnsi="Adobe Caslon Pro"/>
          <w:lang w:val="es-AR"/>
        </w:rPr>
      </w:pPr>
      <w:r w:rsidRPr="00BD7E7B">
        <w:rPr>
          <w:rFonts w:ascii="Adobe Caslon Pro" w:eastAsia="Cambria" w:hAnsi="Adobe Caslon Pro"/>
          <w:w w:val="101"/>
          <w:lang w:val="es-AR"/>
        </w:rPr>
        <w:t>ÍNDICE</w:t>
      </w:r>
    </w:p>
    <w:sdt>
      <w:sdtPr>
        <w:rPr>
          <w:rFonts w:ascii="Times New Roman" w:eastAsia="Times New Roman" w:hAnsi="Times New Roman" w:cs="Times New Roman"/>
          <w:b w:val="0"/>
          <w:bCs w:val="0"/>
          <w:color w:val="auto"/>
          <w:sz w:val="20"/>
          <w:szCs w:val="20"/>
          <w:lang w:val="es-ES" w:eastAsia="en-US"/>
        </w:rPr>
        <w:id w:val="1578937277"/>
        <w:docPartObj>
          <w:docPartGallery w:val="Table of Contents"/>
          <w:docPartUnique/>
        </w:docPartObj>
      </w:sdtPr>
      <w:sdtContent>
        <w:p w14:paraId="483A153C" w14:textId="77777777" w:rsidR="007E6ED2" w:rsidRDefault="007E6ED2">
          <w:pPr>
            <w:pStyle w:val="Encabezadodetabladecontenido"/>
          </w:pPr>
          <w:r>
            <w:rPr>
              <w:lang w:val="es-ES"/>
            </w:rPr>
            <w:t>Tabla de contenido</w:t>
          </w:r>
        </w:p>
        <w:p w14:paraId="774D800D" w14:textId="77777777" w:rsidR="007E6ED2" w:rsidRDefault="007E6ED2">
          <w:pPr>
            <w:pStyle w:val="TDC1"/>
            <w:tabs>
              <w:tab w:val="left" w:pos="440"/>
              <w:tab w:val="right" w:leader="dot" w:pos="9310"/>
            </w:tabs>
            <w:rPr>
              <w:noProof/>
            </w:rPr>
          </w:pPr>
          <w:r>
            <w:fldChar w:fldCharType="begin"/>
          </w:r>
          <w:r>
            <w:instrText xml:space="preserve"> TOC \o "1-3" \h \z \u </w:instrText>
          </w:r>
          <w:r>
            <w:fldChar w:fldCharType="separate"/>
          </w:r>
          <w:hyperlink w:anchor="_Toc402832705" w:history="1">
            <w:r w:rsidRPr="009105F8">
              <w:rPr>
                <w:rStyle w:val="Hipervnculo"/>
                <w:rFonts w:eastAsia="Cambria"/>
                <w:noProof/>
              </w:rPr>
              <w:t>1.</w:t>
            </w:r>
            <w:r>
              <w:rPr>
                <w:noProof/>
              </w:rPr>
              <w:tab/>
            </w:r>
            <w:r w:rsidRPr="009105F8">
              <w:rPr>
                <w:rStyle w:val="Hipervnculo"/>
                <w:rFonts w:eastAsia="Cambria"/>
                <w:noProof/>
              </w:rPr>
              <w:t>Introducción</w:t>
            </w:r>
            <w:r>
              <w:rPr>
                <w:noProof/>
                <w:webHidden/>
              </w:rPr>
              <w:tab/>
            </w:r>
            <w:r>
              <w:rPr>
                <w:noProof/>
                <w:webHidden/>
              </w:rPr>
              <w:fldChar w:fldCharType="begin"/>
            </w:r>
            <w:r>
              <w:rPr>
                <w:noProof/>
                <w:webHidden/>
              </w:rPr>
              <w:instrText xml:space="preserve"> PAGEREF _Toc402832705 \h </w:instrText>
            </w:r>
            <w:r>
              <w:rPr>
                <w:noProof/>
                <w:webHidden/>
              </w:rPr>
            </w:r>
            <w:r>
              <w:rPr>
                <w:noProof/>
                <w:webHidden/>
              </w:rPr>
              <w:fldChar w:fldCharType="separate"/>
            </w:r>
            <w:r w:rsidR="000E25EF">
              <w:rPr>
                <w:noProof/>
                <w:webHidden/>
              </w:rPr>
              <w:t>3</w:t>
            </w:r>
            <w:r>
              <w:rPr>
                <w:noProof/>
                <w:webHidden/>
              </w:rPr>
              <w:fldChar w:fldCharType="end"/>
            </w:r>
          </w:hyperlink>
        </w:p>
        <w:p w14:paraId="73366A15" w14:textId="77777777" w:rsidR="007E6ED2" w:rsidRDefault="00D97E3C">
          <w:pPr>
            <w:pStyle w:val="TDC1"/>
            <w:tabs>
              <w:tab w:val="left" w:pos="440"/>
              <w:tab w:val="right" w:leader="dot" w:pos="9310"/>
            </w:tabs>
            <w:rPr>
              <w:noProof/>
            </w:rPr>
          </w:pPr>
          <w:hyperlink w:anchor="_Toc402832706" w:history="1">
            <w:r w:rsidR="007E6ED2" w:rsidRPr="009105F8">
              <w:rPr>
                <w:rStyle w:val="Hipervnculo"/>
                <w:rFonts w:eastAsia="Cambria"/>
                <w:noProof/>
              </w:rPr>
              <w:t>2.</w:t>
            </w:r>
            <w:r w:rsidR="007E6ED2">
              <w:rPr>
                <w:noProof/>
              </w:rPr>
              <w:tab/>
            </w:r>
            <w:r w:rsidR="007E6ED2" w:rsidRPr="009105F8">
              <w:rPr>
                <w:rStyle w:val="Hipervnculo"/>
                <w:rFonts w:eastAsia="Cambria"/>
                <w:noProof/>
              </w:rPr>
              <w:t>Estructuras</w:t>
            </w:r>
            <w:r w:rsidR="007E6ED2">
              <w:rPr>
                <w:noProof/>
                <w:webHidden/>
              </w:rPr>
              <w:tab/>
            </w:r>
            <w:r w:rsidR="007E6ED2">
              <w:rPr>
                <w:noProof/>
                <w:webHidden/>
              </w:rPr>
              <w:fldChar w:fldCharType="begin"/>
            </w:r>
            <w:r w:rsidR="007E6ED2">
              <w:rPr>
                <w:noProof/>
                <w:webHidden/>
              </w:rPr>
              <w:instrText xml:space="preserve"> PAGEREF _Toc402832706 \h </w:instrText>
            </w:r>
            <w:r w:rsidR="007E6ED2">
              <w:rPr>
                <w:noProof/>
                <w:webHidden/>
              </w:rPr>
            </w:r>
            <w:r w:rsidR="007E6ED2">
              <w:rPr>
                <w:noProof/>
                <w:webHidden/>
              </w:rPr>
              <w:fldChar w:fldCharType="separate"/>
            </w:r>
            <w:r w:rsidR="000E25EF">
              <w:rPr>
                <w:noProof/>
                <w:webHidden/>
              </w:rPr>
              <w:t>4</w:t>
            </w:r>
            <w:r w:rsidR="007E6ED2">
              <w:rPr>
                <w:noProof/>
                <w:webHidden/>
              </w:rPr>
              <w:fldChar w:fldCharType="end"/>
            </w:r>
          </w:hyperlink>
        </w:p>
        <w:p w14:paraId="09908F1C" w14:textId="77777777" w:rsidR="007E6ED2" w:rsidRDefault="00D97E3C">
          <w:pPr>
            <w:pStyle w:val="TDC1"/>
            <w:tabs>
              <w:tab w:val="left" w:pos="440"/>
              <w:tab w:val="right" w:leader="dot" w:pos="9310"/>
            </w:tabs>
            <w:rPr>
              <w:noProof/>
            </w:rPr>
          </w:pPr>
          <w:hyperlink w:anchor="_Toc402832707" w:history="1">
            <w:r w:rsidR="007E6ED2" w:rsidRPr="009105F8">
              <w:rPr>
                <w:rStyle w:val="Hipervnculo"/>
                <w:rFonts w:eastAsia="Cambria"/>
                <w:noProof/>
              </w:rPr>
              <w:t>3.</w:t>
            </w:r>
            <w:r w:rsidR="007E6ED2">
              <w:rPr>
                <w:noProof/>
              </w:rPr>
              <w:tab/>
            </w:r>
            <w:r w:rsidR="007E6ED2" w:rsidRPr="009105F8">
              <w:rPr>
                <w:rStyle w:val="Hipervnculo"/>
                <w:rFonts w:eastAsia="Cambria"/>
                <w:noProof/>
              </w:rPr>
              <w:t>Algoritmo</w:t>
            </w:r>
            <w:r w:rsidR="007E6ED2">
              <w:rPr>
                <w:noProof/>
                <w:webHidden/>
              </w:rPr>
              <w:tab/>
            </w:r>
            <w:r w:rsidR="007E6ED2">
              <w:rPr>
                <w:noProof/>
                <w:webHidden/>
              </w:rPr>
              <w:fldChar w:fldCharType="begin"/>
            </w:r>
            <w:r w:rsidR="007E6ED2">
              <w:rPr>
                <w:noProof/>
                <w:webHidden/>
              </w:rPr>
              <w:instrText xml:space="preserve"> PAGEREF _Toc402832707 \h </w:instrText>
            </w:r>
            <w:r w:rsidR="007E6ED2">
              <w:rPr>
                <w:noProof/>
                <w:webHidden/>
              </w:rPr>
            </w:r>
            <w:r w:rsidR="007E6ED2">
              <w:rPr>
                <w:noProof/>
                <w:webHidden/>
              </w:rPr>
              <w:fldChar w:fldCharType="separate"/>
            </w:r>
            <w:r w:rsidR="000E25EF">
              <w:rPr>
                <w:noProof/>
                <w:webHidden/>
              </w:rPr>
              <w:t>7</w:t>
            </w:r>
            <w:r w:rsidR="007E6ED2">
              <w:rPr>
                <w:noProof/>
                <w:webHidden/>
              </w:rPr>
              <w:fldChar w:fldCharType="end"/>
            </w:r>
          </w:hyperlink>
        </w:p>
        <w:p w14:paraId="09CED2CF" w14:textId="77777777" w:rsidR="007E6ED2" w:rsidRDefault="00D97E3C">
          <w:pPr>
            <w:pStyle w:val="TDC1"/>
            <w:tabs>
              <w:tab w:val="left" w:pos="440"/>
              <w:tab w:val="right" w:leader="dot" w:pos="9310"/>
            </w:tabs>
            <w:rPr>
              <w:noProof/>
            </w:rPr>
          </w:pPr>
          <w:hyperlink w:anchor="_Toc402832708" w:history="1">
            <w:r w:rsidR="007E6ED2" w:rsidRPr="009105F8">
              <w:rPr>
                <w:rStyle w:val="Hipervnculo"/>
                <w:rFonts w:eastAsia="Cambria"/>
                <w:noProof/>
              </w:rPr>
              <w:t>4.</w:t>
            </w:r>
            <w:r w:rsidR="007E6ED2">
              <w:rPr>
                <w:noProof/>
              </w:rPr>
              <w:tab/>
            </w:r>
            <w:r w:rsidR="007E6ED2" w:rsidRPr="009105F8">
              <w:rPr>
                <w:rStyle w:val="Hipervnculo"/>
                <w:rFonts w:eastAsia="Cambria"/>
                <w:noProof/>
              </w:rPr>
              <w:t>Evaluaciones</w:t>
            </w:r>
            <w:r w:rsidR="007E6ED2">
              <w:rPr>
                <w:noProof/>
                <w:webHidden/>
              </w:rPr>
              <w:tab/>
            </w:r>
            <w:r w:rsidR="007E6ED2">
              <w:rPr>
                <w:noProof/>
                <w:webHidden/>
              </w:rPr>
              <w:fldChar w:fldCharType="begin"/>
            </w:r>
            <w:r w:rsidR="007E6ED2">
              <w:rPr>
                <w:noProof/>
                <w:webHidden/>
              </w:rPr>
              <w:instrText xml:space="preserve"> PAGEREF _Toc402832708 \h </w:instrText>
            </w:r>
            <w:r w:rsidR="007E6ED2">
              <w:rPr>
                <w:noProof/>
                <w:webHidden/>
              </w:rPr>
            </w:r>
            <w:r w:rsidR="007E6ED2">
              <w:rPr>
                <w:noProof/>
                <w:webHidden/>
              </w:rPr>
              <w:fldChar w:fldCharType="separate"/>
            </w:r>
            <w:r w:rsidR="000E25EF">
              <w:rPr>
                <w:noProof/>
                <w:webHidden/>
              </w:rPr>
              <w:t>9</w:t>
            </w:r>
            <w:r w:rsidR="007E6ED2">
              <w:rPr>
                <w:noProof/>
                <w:webHidden/>
              </w:rPr>
              <w:fldChar w:fldCharType="end"/>
            </w:r>
          </w:hyperlink>
        </w:p>
        <w:p w14:paraId="5E79F410" w14:textId="77777777" w:rsidR="007E6ED2" w:rsidRDefault="00D97E3C">
          <w:pPr>
            <w:pStyle w:val="TDC1"/>
            <w:tabs>
              <w:tab w:val="left" w:pos="440"/>
              <w:tab w:val="right" w:leader="dot" w:pos="9310"/>
            </w:tabs>
            <w:rPr>
              <w:noProof/>
            </w:rPr>
          </w:pPr>
          <w:hyperlink w:anchor="_Toc402832709" w:history="1">
            <w:r w:rsidR="007E6ED2" w:rsidRPr="009105F8">
              <w:rPr>
                <w:rStyle w:val="Hipervnculo"/>
                <w:rFonts w:eastAsia="Cambria"/>
                <w:noProof/>
              </w:rPr>
              <w:t>5.</w:t>
            </w:r>
            <w:r w:rsidR="007E6ED2">
              <w:rPr>
                <w:noProof/>
              </w:rPr>
              <w:tab/>
            </w:r>
            <w:r w:rsidR="007E6ED2" w:rsidRPr="009105F8">
              <w:rPr>
                <w:rStyle w:val="Hipervnculo"/>
                <w:rFonts w:eastAsia="Cambria"/>
                <w:noProof/>
              </w:rPr>
              <w:t>Conclusión</w:t>
            </w:r>
            <w:r w:rsidR="007E6ED2">
              <w:rPr>
                <w:noProof/>
                <w:webHidden/>
              </w:rPr>
              <w:tab/>
            </w:r>
            <w:r w:rsidR="007E6ED2">
              <w:rPr>
                <w:noProof/>
                <w:webHidden/>
              </w:rPr>
              <w:fldChar w:fldCharType="begin"/>
            </w:r>
            <w:r w:rsidR="007E6ED2">
              <w:rPr>
                <w:noProof/>
                <w:webHidden/>
              </w:rPr>
              <w:instrText xml:space="preserve"> PAGEREF _Toc402832709 \h </w:instrText>
            </w:r>
            <w:r w:rsidR="007E6ED2">
              <w:rPr>
                <w:noProof/>
                <w:webHidden/>
              </w:rPr>
            </w:r>
            <w:r w:rsidR="007E6ED2">
              <w:rPr>
                <w:noProof/>
                <w:webHidden/>
              </w:rPr>
              <w:fldChar w:fldCharType="separate"/>
            </w:r>
            <w:r w:rsidR="000E25EF">
              <w:rPr>
                <w:noProof/>
                <w:webHidden/>
              </w:rPr>
              <w:t>11</w:t>
            </w:r>
            <w:r w:rsidR="007E6ED2">
              <w:rPr>
                <w:noProof/>
                <w:webHidden/>
              </w:rPr>
              <w:fldChar w:fldCharType="end"/>
            </w:r>
          </w:hyperlink>
        </w:p>
        <w:p w14:paraId="0794F1BE" w14:textId="77777777" w:rsidR="007E6ED2" w:rsidRDefault="007E6ED2">
          <w:r>
            <w:rPr>
              <w:b/>
              <w:bCs/>
              <w:lang w:val="es-ES"/>
            </w:rPr>
            <w:fldChar w:fldCharType="end"/>
          </w:r>
        </w:p>
      </w:sdtContent>
    </w:sdt>
    <w:p w14:paraId="780AB706" w14:textId="77777777" w:rsidR="00BD7E7B" w:rsidRPr="00BD7E7B" w:rsidRDefault="00BD7E7B">
      <w:pPr>
        <w:rPr>
          <w:rFonts w:ascii="Adobe Caslon Pro" w:hAnsi="Adobe Caslon Pro"/>
          <w:lang w:val="es-AR"/>
        </w:rPr>
      </w:pPr>
      <w:r w:rsidRPr="00BD7E7B">
        <w:rPr>
          <w:rFonts w:ascii="Adobe Caslon Pro" w:hAnsi="Adobe Caslon Pro"/>
          <w:lang w:val="es-AR"/>
        </w:rPr>
        <w:br w:type="page"/>
      </w:r>
    </w:p>
    <w:p w14:paraId="4E1C5970" w14:textId="77777777" w:rsidR="00BA5106" w:rsidRPr="007E6ED2" w:rsidRDefault="006153AF" w:rsidP="007E6ED2">
      <w:pPr>
        <w:pStyle w:val="Ttulo1"/>
        <w:rPr>
          <w:rFonts w:eastAsia="Cambria"/>
          <w:color w:val="EB641B" w:themeColor="accent3"/>
          <w:lang w:val="es-AR"/>
        </w:rPr>
      </w:pPr>
      <w:r w:rsidRPr="007E6ED2">
        <w:rPr>
          <w:rFonts w:eastAsia="Cambria"/>
          <w:color w:val="EB641B" w:themeColor="accent3"/>
          <w:lang w:val="es-AR"/>
        </w:rPr>
        <w:lastRenderedPageBreak/>
        <w:t xml:space="preserve"> </w:t>
      </w:r>
      <w:bookmarkStart w:id="0" w:name="_Toc402832705"/>
      <w:r w:rsidRPr="007E6ED2">
        <w:rPr>
          <w:rFonts w:eastAsia="Cambria"/>
          <w:color w:val="EB641B" w:themeColor="accent3"/>
          <w:lang w:val="es-AR"/>
        </w:rPr>
        <w:t>Introducción</w:t>
      </w:r>
      <w:bookmarkEnd w:id="0"/>
      <w:r w:rsidRPr="007E6ED2">
        <w:rPr>
          <w:rFonts w:eastAsia="Cambria"/>
          <w:color w:val="EB641B" w:themeColor="accent3"/>
          <w:lang w:val="es-AR"/>
        </w:rPr>
        <w:t xml:space="preserve"> </w:t>
      </w:r>
    </w:p>
    <w:p w14:paraId="30A00C0F" w14:textId="77777777" w:rsidR="00BA5106" w:rsidRPr="00BD7E7B" w:rsidRDefault="00BA5106" w:rsidP="00A94F22">
      <w:pPr>
        <w:spacing w:before="8" w:line="260" w:lineRule="exact"/>
        <w:jc w:val="both"/>
        <w:rPr>
          <w:rFonts w:ascii="Adobe Caslon Pro" w:hAnsi="Adobe Caslon Pro"/>
          <w:sz w:val="26"/>
          <w:szCs w:val="26"/>
          <w:lang w:val="es-AR"/>
        </w:rPr>
      </w:pPr>
    </w:p>
    <w:p w14:paraId="06FB6449"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trabajo práctico especial  consiste en implementar el juego </w:t>
      </w:r>
      <w:r w:rsidRPr="00BD7E7B">
        <w:rPr>
          <w:rFonts w:ascii="Adobe Caslon Pro" w:eastAsia="Calibri" w:hAnsi="Adobe Caslon Pro" w:cs="Calibri"/>
          <w:i/>
          <w:sz w:val="22"/>
          <w:szCs w:val="22"/>
          <w:lang w:val="es-AR"/>
        </w:rPr>
        <w:t>La Fuga del Rey</w:t>
      </w:r>
      <w:r w:rsidRPr="00BD7E7B">
        <w:rPr>
          <w:rFonts w:ascii="Adobe Caslon Pro" w:eastAsia="Calibri" w:hAnsi="Adobe Caslon Pro" w:cs="Calibri"/>
          <w:sz w:val="22"/>
          <w:szCs w:val="22"/>
          <w:lang w:val="es-AR"/>
        </w:rPr>
        <w:t xml:space="preserve">, con todo lo que eso significa, haciendo particular énfasis en la creación de una buena inteligencia del oponente, la ‘computadora’ que juega el papel del enemigo. Para dicho propósito se propuso la implementación de un algoritmo del tipo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w:t>
      </w:r>
    </w:p>
    <w:p w14:paraId="7542E6E9"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14:paraId="22A160CC"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objetivo del presente informe es detallar el proceso de desarrollo e implementación del juego, incluyendo el algoritmo. Se presenta, además, información sobre la evolución del mismo. Es importante remarcar que, para obtener mejores resultados, se probaron distintas heurísticas y se compararon los resultados obtenidos entre ellas, a fin de obtener un mejor resultado; teniendo en cuenta el tiempo que tarda la computadora en realizar el movimiento, y la eficacia del mismo.</w:t>
      </w:r>
    </w:p>
    <w:p w14:paraId="240B382B"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14:paraId="5D769D17"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 su vez, se presentan los puntos flojos del juego, cuyas explicaciones –muchas veces- escapan al entendimiento; como también los puntos favorables del mismo, y las razones por las cuales se optó elegir la efectividad de los últimos ante los detalles desfavorables de los primeros.</w:t>
      </w:r>
    </w:p>
    <w:p w14:paraId="2A756289" w14:textId="77777777" w:rsidR="00A94F22" w:rsidRPr="00BD7E7B" w:rsidRDefault="00A94F22">
      <w:pPr>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br w:type="page"/>
      </w:r>
    </w:p>
    <w:p w14:paraId="7451D9D0" w14:textId="77777777" w:rsidR="00A94F22" w:rsidRPr="00BD7E7B" w:rsidRDefault="00A94F22" w:rsidP="00A94F22">
      <w:pPr>
        <w:spacing w:line="268" w:lineRule="auto"/>
        <w:ind w:left="115" w:right="238" w:firstLine="720"/>
        <w:jc w:val="both"/>
        <w:rPr>
          <w:rFonts w:ascii="Adobe Caslon Pro" w:eastAsia="Calibri" w:hAnsi="Adobe Caslon Pro" w:cs="Calibri"/>
          <w:sz w:val="22"/>
          <w:szCs w:val="22"/>
          <w:lang w:val="es-AR"/>
        </w:rPr>
      </w:pPr>
    </w:p>
    <w:p w14:paraId="031DFBAC" w14:textId="77777777" w:rsidR="00BA5106" w:rsidRPr="007E6ED2" w:rsidRDefault="006153AF" w:rsidP="007E6ED2">
      <w:pPr>
        <w:pStyle w:val="Ttulo1"/>
        <w:rPr>
          <w:rFonts w:eastAsia="Cambria"/>
          <w:color w:val="EB641B" w:themeColor="accent3"/>
          <w:lang w:val="es-AR"/>
        </w:rPr>
      </w:pPr>
      <w:r w:rsidRPr="007E6ED2">
        <w:rPr>
          <w:rFonts w:eastAsia="Cambria"/>
          <w:color w:val="EB641B" w:themeColor="accent3"/>
          <w:lang w:val="es-AR"/>
        </w:rPr>
        <w:t xml:space="preserve"> </w:t>
      </w:r>
      <w:bookmarkStart w:id="1" w:name="_Toc402832706"/>
      <w:r w:rsidRPr="007E6ED2">
        <w:rPr>
          <w:rFonts w:eastAsia="Cambria"/>
          <w:color w:val="EB641B" w:themeColor="accent3"/>
          <w:lang w:val="es-AR"/>
        </w:rPr>
        <w:t>Estructuras</w:t>
      </w:r>
      <w:bookmarkEnd w:id="1"/>
    </w:p>
    <w:p w14:paraId="304CB9BF" w14:textId="77777777" w:rsidR="00BA5106" w:rsidRPr="00BD7E7B" w:rsidRDefault="00BA5106" w:rsidP="00A94F22">
      <w:pPr>
        <w:spacing w:before="8" w:line="260" w:lineRule="exact"/>
        <w:jc w:val="both"/>
        <w:rPr>
          <w:rFonts w:ascii="Adobe Caslon Pro" w:hAnsi="Adobe Caslon Pro"/>
          <w:sz w:val="26"/>
          <w:szCs w:val="26"/>
          <w:lang w:val="es-AR"/>
        </w:rPr>
      </w:pPr>
    </w:p>
    <w:p w14:paraId="0A7E9A13" w14:textId="77777777" w:rsidR="00946669" w:rsidRPr="00BD7E7B" w:rsidRDefault="00A94F22" w:rsidP="00946669">
      <w:pPr>
        <w:spacing w:line="268" w:lineRule="auto"/>
        <w:ind w:left="115" w:right="21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w:t>
      </w:r>
      <w:r w:rsidR="006153AF" w:rsidRPr="00BD7E7B">
        <w:rPr>
          <w:rFonts w:ascii="Adobe Caslon Pro" w:eastAsia="Calibri" w:hAnsi="Adobe Caslon Pro" w:cs="Calibri"/>
          <w:sz w:val="22"/>
          <w:szCs w:val="22"/>
          <w:lang w:val="es-AR"/>
        </w:rPr>
        <w:t>e</w:t>
      </w:r>
      <w:r w:rsidR="006153AF" w:rsidRPr="00BD7E7B">
        <w:rPr>
          <w:rFonts w:ascii="Adobe Caslon Pro" w:eastAsia="Calibri" w:hAnsi="Adobe Caslon Pro" w:cs="Calibri"/>
          <w:spacing w:val="5"/>
          <w:sz w:val="22"/>
          <w:szCs w:val="22"/>
          <w:lang w:val="es-AR"/>
        </w:rPr>
        <w:t xml:space="preserve"> </w:t>
      </w:r>
      <w:r w:rsidR="006153AF" w:rsidRPr="00BD7E7B">
        <w:rPr>
          <w:rFonts w:ascii="Adobe Caslon Pro" w:eastAsia="Calibri" w:hAnsi="Adobe Caslon Pro" w:cs="Calibri"/>
          <w:sz w:val="22"/>
          <w:szCs w:val="22"/>
          <w:lang w:val="es-AR"/>
        </w:rPr>
        <w:t>presentan</w:t>
      </w:r>
      <w:r w:rsidRPr="00BD7E7B">
        <w:rPr>
          <w:rFonts w:ascii="Adobe Caslon Pro" w:eastAsia="Calibri" w:hAnsi="Adobe Caslon Pro" w:cs="Calibri"/>
          <w:sz w:val="22"/>
          <w:szCs w:val="22"/>
          <w:lang w:val="es-AR"/>
        </w:rPr>
        <w:t xml:space="preserve">, a continuación, </w:t>
      </w:r>
      <w:r w:rsidRPr="00BD7E7B">
        <w:rPr>
          <w:rFonts w:ascii="Adobe Caslon Pro" w:eastAsia="Calibri" w:hAnsi="Adobe Caslon Pro" w:cs="Calibri"/>
          <w:spacing w:val="19"/>
          <w:sz w:val="22"/>
          <w:szCs w:val="22"/>
          <w:lang w:val="es-AR"/>
        </w:rPr>
        <w:t>l</w:t>
      </w:r>
      <w:r w:rsidR="006153AF" w:rsidRPr="00BD7E7B">
        <w:rPr>
          <w:rFonts w:ascii="Adobe Caslon Pro" w:eastAsia="Calibri" w:hAnsi="Adobe Caslon Pro" w:cs="Calibri"/>
          <w:sz w:val="22"/>
          <w:szCs w:val="22"/>
          <w:lang w:val="es-AR"/>
        </w:rPr>
        <w:t>as</w:t>
      </w:r>
      <w:r w:rsidRPr="00BD7E7B">
        <w:rPr>
          <w:rFonts w:ascii="Adobe Caslon Pro" w:eastAsia="Calibri" w:hAnsi="Adobe Caslon Pro" w:cs="Calibri"/>
          <w:sz w:val="22"/>
          <w:szCs w:val="22"/>
          <w:lang w:val="es-AR"/>
        </w:rPr>
        <w:t xml:space="preserve"> clases que jugaron el papel de</w:t>
      </w:r>
      <w:r w:rsidR="006153AF" w:rsidRPr="00BD7E7B">
        <w:rPr>
          <w:rFonts w:ascii="Adobe Caslon Pro" w:eastAsia="Calibri" w:hAnsi="Adobe Caslon Pro" w:cs="Calibri"/>
          <w:spacing w:val="6"/>
          <w:sz w:val="22"/>
          <w:szCs w:val="22"/>
          <w:lang w:val="es-AR"/>
        </w:rPr>
        <w:t xml:space="preserve"> </w:t>
      </w:r>
      <w:r w:rsidR="006153AF" w:rsidRPr="00BD7E7B">
        <w:rPr>
          <w:rFonts w:ascii="Adobe Caslon Pro" w:eastAsia="Calibri" w:hAnsi="Adobe Caslon Pro" w:cs="Calibri"/>
          <w:sz w:val="22"/>
          <w:szCs w:val="22"/>
          <w:lang w:val="es-AR"/>
        </w:rPr>
        <w:t>estructuras</w:t>
      </w:r>
      <w:r w:rsidR="006153AF" w:rsidRPr="00BD7E7B">
        <w:rPr>
          <w:rFonts w:ascii="Adobe Caslon Pro" w:eastAsia="Calibri" w:hAnsi="Adobe Caslon Pro" w:cs="Calibri"/>
          <w:spacing w:val="21"/>
          <w:sz w:val="22"/>
          <w:szCs w:val="22"/>
          <w:lang w:val="es-AR"/>
        </w:rPr>
        <w:t xml:space="preserve"> </w:t>
      </w:r>
      <w:r w:rsidR="006153AF" w:rsidRPr="00BD7E7B">
        <w:rPr>
          <w:rFonts w:ascii="Adobe Caslon Pro" w:eastAsia="Calibri" w:hAnsi="Adobe Caslon Pro" w:cs="Calibri"/>
          <w:sz w:val="22"/>
          <w:szCs w:val="22"/>
          <w:lang w:val="es-AR"/>
        </w:rPr>
        <w:t>elegidas</w:t>
      </w:r>
      <w:r w:rsidR="006153AF" w:rsidRPr="00BD7E7B">
        <w:rPr>
          <w:rFonts w:ascii="Adobe Caslon Pro" w:eastAsia="Calibri" w:hAnsi="Adobe Caslon Pro" w:cs="Calibri"/>
          <w:spacing w:val="16"/>
          <w:sz w:val="22"/>
          <w:szCs w:val="22"/>
          <w:lang w:val="es-AR"/>
        </w:rPr>
        <w:t xml:space="preserve"> </w:t>
      </w:r>
      <w:r w:rsidR="006153AF" w:rsidRPr="00BD7E7B">
        <w:rPr>
          <w:rFonts w:ascii="Adobe Caslon Pro" w:eastAsia="Calibri" w:hAnsi="Adobe Caslon Pro" w:cs="Calibri"/>
          <w:sz w:val="22"/>
          <w:szCs w:val="22"/>
          <w:lang w:val="es-AR"/>
        </w:rPr>
        <w:t>para</w:t>
      </w:r>
      <w:r w:rsidR="006153AF" w:rsidRPr="00BD7E7B">
        <w:rPr>
          <w:rFonts w:ascii="Adobe Caslon Pro" w:eastAsia="Calibri" w:hAnsi="Adobe Caslon Pro" w:cs="Calibri"/>
          <w:spacing w:val="9"/>
          <w:sz w:val="22"/>
          <w:szCs w:val="22"/>
          <w:lang w:val="es-AR"/>
        </w:rPr>
        <w:t xml:space="preserve"> </w:t>
      </w:r>
      <w:r w:rsidR="006153AF" w:rsidRPr="00BD7E7B">
        <w:rPr>
          <w:rFonts w:ascii="Adobe Caslon Pro" w:eastAsia="Calibri" w:hAnsi="Adobe Caslon Pro" w:cs="Calibri"/>
          <w:sz w:val="22"/>
          <w:szCs w:val="22"/>
          <w:lang w:val="es-AR"/>
        </w:rPr>
        <w:t>la</w:t>
      </w:r>
      <w:r w:rsidR="006153AF" w:rsidRPr="00BD7E7B">
        <w:rPr>
          <w:rFonts w:ascii="Adobe Caslon Pro" w:eastAsia="Calibri" w:hAnsi="Adobe Caslon Pro" w:cs="Calibri"/>
          <w:spacing w:val="4"/>
          <w:sz w:val="22"/>
          <w:szCs w:val="22"/>
          <w:lang w:val="es-AR"/>
        </w:rPr>
        <w:t xml:space="preserve"> </w:t>
      </w:r>
      <w:r w:rsidR="006153AF" w:rsidRPr="00BD7E7B">
        <w:rPr>
          <w:rFonts w:ascii="Adobe Caslon Pro" w:eastAsia="Calibri" w:hAnsi="Adobe Caslon Pro" w:cs="Calibri"/>
          <w:sz w:val="22"/>
          <w:szCs w:val="22"/>
          <w:lang w:val="es-AR"/>
        </w:rPr>
        <w:t>implementación</w:t>
      </w:r>
      <w:r w:rsidR="006153AF" w:rsidRPr="00BD7E7B">
        <w:rPr>
          <w:rFonts w:ascii="Adobe Caslon Pro" w:eastAsia="Calibri" w:hAnsi="Adobe Caslon Pro" w:cs="Calibri"/>
          <w:spacing w:val="30"/>
          <w:sz w:val="22"/>
          <w:szCs w:val="22"/>
          <w:lang w:val="es-AR"/>
        </w:rPr>
        <w:t xml:space="preserve"> </w:t>
      </w:r>
      <w:r w:rsidR="006153AF" w:rsidRPr="00BD7E7B">
        <w:rPr>
          <w:rFonts w:ascii="Adobe Caslon Pro" w:eastAsia="Calibri" w:hAnsi="Adobe Caslon Pro" w:cs="Calibri"/>
          <w:sz w:val="22"/>
          <w:szCs w:val="22"/>
          <w:lang w:val="es-AR"/>
        </w:rPr>
        <w:t>del</w:t>
      </w:r>
      <w:r w:rsidR="006153AF"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pacing w:val="6"/>
          <w:sz w:val="22"/>
          <w:szCs w:val="22"/>
          <w:lang w:val="es-AR"/>
        </w:rPr>
        <w:t>juego</w:t>
      </w:r>
      <w:r w:rsidR="00946669" w:rsidRPr="00BD7E7B">
        <w:rPr>
          <w:rFonts w:ascii="Adobe Caslon Pro" w:eastAsia="Calibri" w:hAnsi="Adobe Caslon Pro" w:cs="Calibri"/>
          <w:spacing w:val="6"/>
          <w:sz w:val="22"/>
          <w:szCs w:val="22"/>
          <w:lang w:val="es-AR"/>
        </w:rPr>
        <w:t>.</w:t>
      </w:r>
      <w:r w:rsidR="006153AF" w:rsidRPr="00BD7E7B">
        <w:rPr>
          <w:rFonts w:ascii="Adobe Caslon Pro" w:eastAsia="Calibri" w:hAnsi="Adobe Caslon Pro" w:cs="Calibri"/>
          <w:spacing w:val="17"/>
          <w:sz w:val="22"/>
          <w:szCs w:val="22"/>
          <w:lang w:val="es-AR"/>
        </w:rPr>
        <w:t xml:space="preserve"> </w:t>
      </w:r>
    </w:p>
    <w:p w14:paraId="35E99289" w14:textId="77777777" w:rsidR="00946669" w:rsidRPr="00BD7E7B" w:rsidRDefault="00946669" w:rsidP="00946669">
      <w:pPr>
        <w:spacing w:line="268" w:lineRule="auto"/>
        <w:ind w:left="115" w:right="214" w:firstLine="720"/>
        <w:jc w:val="both"/>
        <w:rPr>
          <w:rFonts w:ascii="Adobe Caslon Pro" w:eastAsia="Calibri" w:hAnsi="Adobe Caslon Pro" w:cs="Calibri"/>
          <w:sz w:val="22"/>
          <w:szCs w:val="22"/>
          <w:lang w:val="es-AR"/>
        </w:rPr>
      </w:pPr>
    </w:p>
    <w:p w14:paraId="5CA75E1F" w14:textId="77777777" w:rsidR="00BA5106" w:rsidRPr="00BD7E7B" w:rsidRDefault="00946669" w:rsidP="007E6ED2">
      <w:pPr>
        <w:pStyle w:val="Subttulo"/>
        <w:rPr>
          <w:rFonts w:eastAsia="Cambria"/>
          <w:lang w:val="es-AR"/>
        </w:rPr>
      </w:pPr>
      <w:r w:rsidRPr="00BD7E7B">
        <w:rPr>
          <w:rFonts w:eastAsia="Cambria"/>
          <w:lang w:val="es-AR"/>
        </w:rPr>
        <w:t>2.1.</w:t>
      </w:r>
      <w:r w:rsidRPr="00BD7E7B">
        <w:rPr>
          <w:rFonts w:eastAsia="Cambria"/>
          <w:lang w:val="es-AR"/>
        </w:rPr>
        <w:tab/>
        <w:t>Box</w:t>
      </w:r>
    </w:p>
    <w:p w14:paraId="1BD2A8A0" w14:textId="77777777" w:rsidR="00946669" w:rsidRPr="00BD7E7B" w:rsidRDefault="00946669" w:rsidP="00946669">
      <w:pPr>
        <w:spacing w:line="268" w:lineRule="auto"/>
        <w:ind w:left="115" w:right="214" w:firstLine="720"/>
        <w:jc w:val="both"/>
        <w:rPr>
          <w:rFonts w:ascii="Adobe Caslon Pro" w:eastAsia="Cambria" w:hAnsi="Adobe Caslon Pro" w:cs="Cambria"/>
          <w:sz w:val="28"/>
          <w:szCs w:val="28"/>
          <w:lang w:val="es-AR"/>
        </w:rPr>
      </w:pPr>
    </w:p>
    <w:p w14:paraId="7B9BC209" w14:textId="77777777"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Para implementar los casilleros del tablero en los que se guardarán la pieza (de tipo Piece), el valor que dicha celda contiene (a ser explicado más adelante por la implementación de las heurísticas) y el valor entero de la fila y la columna correspondiente. </w:t>
      </w:r>
    </w:p>
    <w:p w14:paraId="216FD127" w14:textId="77777777"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Dicho en otras palabras, la implementación de la clase Box, representaría el lugar “físico” de un casillero en el tablero.</w:t>
      </w:r>
    </w:p>
    <w:p w14:paraId="59B77EA3" w14:textId="77777777" w:rsidR="00656447" w:rsidRPr="00BD7E7B" w:rsidRDefault="00656447" w:rsidP="00946669">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De acá es de donde se obtiene la información necesaria para situar los castillos y el trono, ya que estos no son representados por ninguna pieza en particular.</w:t>
      </w:r>
    </w:p>
    <w:p w14:paraId="6F821944" w14:textId="77777777" w:rsidR="00946669" w:rsidRPr="00BD7E7B" w:rsidRDefault="00946669" w:rsidP="00946669">
      <w:pPr>
        <w:spacing w:line="268" w:lineRule="auto"/>
        <w:ind w:left="708" w:right="214" w:firstLine="587"/>
        <w:jc w:val="both"/>
        <w:rPr>
          <w:rFonts w:ascii="Adobe Caslon Pro" w:eastAsia="Cambria" w:hAnsi="Adobe Caslon Pro" w:cs="Cambria"/>
          <w:sz w:val="22"/>
          <w:szCs w:val="28"/>
          <w:lang w:val="es-AR"/>
        </w:rPr>
      </w:pPr>
    </w:p>
    <w:p w14:paraId="6D102EAD" w14:textId="77777777" w:rsidR="00946669" w:rsidRPr="007E6ED2" w:rsidRDefault="00946669" w:rsidP="007E6ED2">
      <w:pPr>
        <w:pStyle w:val="Subttulo"/>
        <w:rPr>
          <w:rFonts w:eastAsia="Cambria"/>
          <w:lang w:val="es-AR"/>
        </w:rPr>
      </w:pPr>
      <w:r w:rsidRPr="007E6ED2">
        <w:rPr>
          <w:rFonts w:eastAsia="Cambria"/>
          <w:lang w:val="es-AR"/>
        </w:rPr>
        <w:t>2.2.</w:t>
      </w:r>
      <w:r w:rsidRPr="007E6ED2">
        <w:rPr>
          <w:rFonts w:eastAsia="Cambria"/>
          <w:lang w:val="es-AR"/>
        </w:rPr>
        <w:tab/>
        <w:t>Piece</w:t>
      </w:r>
    </w:p>
    <w:p w14:paraId="20DB8F1F" w14:textId="77777777" w:rsidR="00946669" w:rsidRPr="00BD7E7B" w:rsidRDefault="00946669" w:rsidP="00946669">
      <w:pPr>
        <w:spacing w:line="268" w:lineRule="auto"/>
        <w:ind w:right="214"/>
        <w:jc w:val="both"/>
        <w:rPr>
          <w:rFonts w:ascii="Adobe Caslon Pro" w:eastAsia="Cambria" w:hAnsi="Adobe Caslon Pro" w:cs="Cambria"/>
          <w:color w:val="17375D"/>
          <w:sz w:val="28"/>
          <w:szCs w:val="28"/>
          <w:lang w:val="es-AR"/>
        </w:rPr>
      </w:pPr>
    </w:p>
    <w:p w14:paraId="220E5DDF" w14:textId="77777777" w:rsidR="00946669" w:rsidRPr="00BD7E7B" w:rsidRDefault="00946669"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La clase Piece, </w:t>
      </w:r>
      <w:r w:rsidR="00656447" w:rsidRPr="00BD7E7B">
        <w:rPr>
          <w:rFonts w:ascii="Adobe Caslon Pro" w:eastAsia="Cambria" w:hAnsi="Adobe Caslon Pro" w:cs="Cambria"/>
          <w:sz w:val="22"/>
          <w:szCs w:val="28"/>
          <w:lang w:val="es-AR"/>
        </w:rPr>
        <w:t xml:space="preserve">representa la pieza, propiamente dicha, que se encuentra en un casillero. Para ello se utilizó una variable de instancia de tipo </w:t>
      </w:r>
      <w:r w:rsidR="00656447" w:rsidRPr="00BD7E7B">
        <w:rPr>
          <w:rFonts w:ascii="Adobe Caslon Pro" w:eastAsia="Cambria" w:hAnsi="Adobe Caslon Pro" w:cs="Cambria"/>
          <w:i/>
          <w:sz w:val="22"/>
          <w:szCs w:val="28"/>
          <w:lang w:val="es-AR"/>
        </w:rPr>
        <w:t>char</w:t>
      </w:r>
      <w:r w:rsidR="00656447" w:rsidRPr="00BD7E7B">
        <w:rPr>
          <w:rFonts w:ascii="Adobe Caslon Pro" w:eastAsia="Cambria" w:hAnsi="Adobe Caslon Pro" w:cs="Cambria"/>
          <w:sz w:val="22"/>
          <w:szCs w:val="28"/>
          <w:lang w:val="es-AR"/>
        </w:rPr>
        <w:t xml:space="preserve"> la cual guarda un caracter que representa el tipo de pieza o ficha que se le atribuye al </w:t>
      </w:r>
      <w:r w:rsidR="00656447" w:rsidRPr="00BD7E7B">
        <w:rPr>
          <w:rFonts w:ascii="Adobe Caslon Pro" w:eastAsia="Cambria" w:hAnsi="Adobe Caslon Pro" w:cs="Cambria"/>
          <w:i/>
          <w:sz w:val="22"/>
          <w:szCs w:val="28"/>
          <w:lang w:val="es-AR"/>
        </w:rPr>
        <w:t>guardia, rey</w:t>
      </w:r>
      <w:r w:rsidR="00656447" w:rsidRPr="00BD7E7B">
        <w:rPr>
          <w:rFonts w:ascii="Adobe Caslon Pro" w:eastAsia="Cambria" w:hAnsi="Adobe Caslon Pro" w:cs="Cambria"/>
          <w:sz w:val="22"/>
          <w:szCs w:val="28"/>
          <w:lang w:val="es-AR"/>
        </w:rPr>
        <w:t xml:space="preserve">, o al </w:t>
      </w:r>
      <w:r w:rsidR="00656447" w:rsidRPr="00BD7E7B">
        <w:rPr>
          <w:rFonts w:ascii="Adobe Caslon Pro" w:eastAsia="Cambria" w:hAnsi="Adobe Caslon Pro" w:cs="Cambria"/>
          <w:i/>
          <w:sz w:val="22"/>
          <w:szCs w:val="28"/>
          <w:lang w:val="es-AR"/>
        </w:rPr>
        <w:t>enemigo</w:t>
      </w:r>
      <w:r w:rsidR="00656447" w:rsidRPr="00BD7E7B">
        <w:rPr>
          <w:rFonts w:ascii="Adobe Caslon Pro" w:eastAsia="Cambria" w:hAnsi="Adobe Caslon Pro" w:cs="Cambria"/>
          <w:sz w:val="22"/>
          <w:szCs w:val="28"/>
          <w:lang w:val="es-AR"/>
        </w:rPr>
        <w:t xml:space="preserve"> (G, K, N respectivamente). </w:t>
      </w:r>
    </w:p>
    <w:p w14:paraId="1C34040A" w14:textId="77777777" w:rsidR="00656447" w:rsidRPr="00BD7E7B" w:rsidRDefault="00656447"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En el caso de que un casillero se encuentre vacío,  que no exista una ficha que ocupe ese lugar, el casillero se llena una pieza representada por el caracter del 0. </w:t>
      </w:r>
    </w:p>
    <w:p w14:paraId="128BA6D0" w14:textId="77777777" w:rsidR="00656447" w:rsidRPr="00BD7E7B" w:rsidRDefault="00656447"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De esta manera, para saber si un casillero está o no vacío, solo basta preguntarle si su pieza es representada con el caracter 0 o no (método </w:t>
      </w:r>
      <w:r w:rsidRPr="00BD7E7B">
        <w:rPr>
          <w:rFonts w:ascii="Adobe Caslon Pro" w:eastAsia="Cambria" w:hAnsi="Adobe Caslon Pro" w:cs="Cambria"/>
          <w:i/>
          <w:sz w:val="22"/>
          <w:szCs w:val="28"/>
          <w:lang w:val="es-AR"/>
        </w:rPr>
        <w:t xml:space="preserve">isEmpty </w:t>
      </w:r>
      <w:r w:rsidRPr="00BD7E7B">
        <w:rPr>
          <w:rFonts w:ascii="Adobe Caslon Pro" w:eastAsia="Cambria" w:hAnsi="Adobe Caslon Pro" w:cs="Cambria"/>
          <w:sz w:val="22"/>
          <w:szCs w:val="28"/>
          <w:lang w:val="es-AR"/>
        </w:rPr>
        <w:t xml:space="preserve">dentro de la clase </w:t>
      </w:r>
      <w:r w:rsidRPr="00BD7E7B">
        <w:rPr>
          <w:rFonts w:ascii="Adobe Caslon Pro" w:eastAsia="Cambria" w:hAnsi="Adobe Caslon Pro" w:cs="Cambria"/>
          <w:i/>
          <w:sz w:val="22"/>
          <w:szCs w:val="28"/>
          <w:lang w:val="es-AR"/>
        </w:rPr>
        <w:t>Box</w:t>
      </w:r>
      <w:r w:rsidRPr="00BD7E7B">
        <w:rPr>
          <w:rFonts w:ascii="Adobe Caslon Pro" w:eastAsia="Cambria" w:hAnsi="Adobe Caslon Pro" w:cs="Cambria"/>
          <w:sz w:val="22"/>
          <w:szCs w:val="28"/>
          <w:lang w:val="es-AR"/>
        </w:rPr>
        <w:t>).</w:t>
      </w:r>
    </w:p>
    <w:p w14:paraId="128B2F5D"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p>
    <w:p w14:paraId="00A4C64D"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A su vez, cada pieza tiene un jugador representado con la clase Player.</w:t>
      </w:r>
    </w:p>
    <w:p w14:paraId="4C581E56" w14:textId="77777777" w:rsidR="00BD7E7B" w:rsidRPr="00BD7E7B" w:rsidRDefault="00BD7E7B" w:rsidP="00656447">
      <w:pPr>
        <w:spacing w:line="268" w:lineRule="auto"/>
        <w:ind w:left="708" w:right="214" w:firstLine="587"/>
        <w:jc w:val="both"/>
        <w:rPr>
          <w:rFonts w:ascii="Adobe Caslon Pro" w:eastAsia="Cambria" w:hAnsi="Adobe Caslon Pro" w:cs="Cambria"/>
          <w:sz w:val="22"/>
          <w:szCs w:val="28"/>
          <w:lang w:val="es-AR"/>
        </w:rPr>
      </w:pPr>
    </w:p>
    <w:p w14:paraId="6B90A314" w14:textId="77777777" w:rsidR="00C2090D" w:rsidRPr="007E6ED2" w:rsidRDefault="00C2090D" w:rsidP="007E6ED2">
      <w:pPr>
        <w:pStyle w:val="Subttulo"/>
        <w:rPr>
          <w:rFonts w:eastAsia="Cambria"/>
          <w:lang w:val="es-AR"/>
        </w:rPr>
      </w:pPr>
      <w:r w:rsidRPr="007E6ED2">
        <w:rPr>
          <w:rFonts w:eastAsia="Cambria"/>
          <w:lang w:val="es-AR"/>
        </w:rPr>
        <w:t>2.3.</w:t>
      </w:r>
      <w:r w:rsidRPr="007E6ED2">
        <w:rPr>
          <w:rFonts w:eastAsia="Cambria"/>
          <w:lang w:val="es-AR"/>
        </w:rPr>
        <w:tab/>
        <w:t>Player</w:t>
      </w:r>
    </w:p>
    <w:p w14:paraId="26CD39C4" w14:textId="77777777" w:rsidR="00C2090D" w:rsidRPr="00BD7E7B" w:rsidRDefault="00C2090D" w:rsidP="00656447">
      <w:pPr>
        <w:spacing w:line="268" w:lineRule="auto"/>
        <w:ind w:left="708" w:right="214" w:firstLine="587"/>
        <w:jc w:val="both"/>
        <w:rPr>
          <w:rFonts w:ascii="Adobe Caslon Pro" w:eastAsia="Cambria" w:hAnsi="Adobe Caslon Pro"/>
          <w:lang w:val="es-AR"/>
        </w:rPr>
      </w:pPr>
    </w:p>
    <w:p w14:paraId="2A2DE5A7"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 xml:space="preserve">La única función de la clase </w:t>
      </w:r>
      <w:r w:rsidRPr="00BD7E7B">
        <w:rPr>
          <w:rFonts w:ascii="Adobe Caslon Pro" w:eastAsia="Cambria" w:hAnsi="Adobe Caslon Pro" w:cs="Cambria"/>
          <w:i/>
          <w:sz w:val="22"/>
          <w:szCs w:val="28"/>
          <w:lang w:val="es-AR"/>
        </w:rPr>
        <w:t>player</w:t>
      </w:r>
      <w:r w:rsidRPr="00BD7E7B">
        <w:rPr>
          <w:rFonts w:ascii="Adobe Caslon Pro" w:eastAsia="Cambria" w:hAnsi="Adobe Caslon Pro" w:cs="Cambria"/>
          <w:sz w:val="22"/>
          <w:szCs w:val="28"/>
          <w:lang w:val="es-AR"/>
        </w:rPr>
        <w:t xml:space="preserve"> es aproximar la representación de un jugador. Para ellos, cada jugador tiene un entero que varía entre 1 o 2 significando a que jugador le corresponde la pieza, si al usuario o a la computadora, respectivamente.</w:t>
      </w:r>
    </w:p>
    <w:p w14:paraId="3DCFFC27"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p>
    <w:p w14:paraId="6F093EC1" w14:textId="77777777" w:rsidR="00C2090D" w:rsidRPr="00BD7E7B" w:rsidRDefault="00C2090D" w:rsidP="00656447">
      <w:pPr>
        <w:spacing w:line="268" w:lineRule="auto"/>
        <w:ind w:left="708" w:right="214" w:firstLine="587"/>
        <w:jc w:val="both"/>
        <w:rPr>
          <w:rFonts w:ascii="Adobe Caslon Pro" w:eastAsia="Cambria" w:hAnsi="Adobe Caslon Pro" w:cs="Cambria"/>
          <w:sz w:val="22"/>
          <w:szCs w:val="28"/>
          <w:lang w:val="es-AR"/>
        </w:rPr>
      </w:pPr>
      <w:r w:rsidRPr="00BD7E7B">
        <w:rPr>
          <w:rFonts w:ascii="Adobe Caslon Pro" w:eastAsia="Cambria" w:hAnsi="Adobe Caslon Pro" w:cs="Cambria"/>
          <w:sz w:val="22"/>
          <w:szCs w:val="28"/>
          <w:lang w:val="es-AR"/>
        </w:rPr>
        <w:t>Es de esta manera que se obtiene una mayor aproximación a la programación orientada a objetos, para poder aprovechar, en posibles mejoras futuras, mayores características presentes en cada una de las implementaciones. A su vez, era idea original, colocar mayor cantidad de atributos dentro de cada jugador (como por ejemplo la cantidad de piezas que dispone, o la cantidad de movimientos que realizó), que podrían ser utilizados en una futura versión.</w:t>
      </w:r>
    </w:p>
    <w:p w14:paraId="50B9631B" w14:textId="77777777" w:rsidR="00BA5106" w:rsidRPr="00BD7E7B" w:rsidRDefault="00BA5106" w:rsidP="00C2090D">
      <w:pPr>
        <w:spacing w:line="268" w:lineRule="auto"/>
        <w:ind w:left="708" w:right="214" w:firstLine="587"/>
        <w:jc w:val="both"/>
        <w:rPr>
          <w:rFonts w:ascii="Adobe Caslon Pro" w:eastAsia="Cambria" w:hAnsi="Adobe Caslon Pro" w:cs="Cambria"/>
          <w:sz w:val="22"/>
          <w:szCs w:val="28"/>
          <w:lang w:val="es-AR"/>
        </w:rPr>
      </w:pPr>
    </w:p>
    <w:p w14:paraId="731BD959" w14:textId="77777777" w:rsidR="00BA5106" w:rsidRPr="005E5FA3" w:rsidRDefault="00BA5106" w:rsidP="00A94F22">
      <w:pPr>
        <w:spacing w:before="10" w:line="100" w:lineRule="exact"/>
        <w:jc w:val="both"/>
        <w:rPr>
          <w:rFonts w:ascii="Adobe Caslon Pro" w:hAnsi="Adobe Caslon Pro"/>
          <w:sz w:val="11"/>
          <w:szCs w:val="11"/>
          <w:lang w:val="es-AR"/>
        </w:rPr>
      </w:pPr>
    </w:p>
    <w:p w14:paraId="0E6E23AC" w14:textId="77777777" w:rsidR="00BA5106" w:rsidRPr="005E5FA3" w:rsidRDefault="00BA5106" w:rsidP="00A94F22">
      <w:pPr>
        <w:spacing w:line="200" w:lineRule="exact"/>
        <w:jc w:val="both"/>
        <w:rPr>
          <w:rFonts w:ascii="Adobe Caslon Pro" w:hAnsi="Adobe Caslon Pro"/>
          <w:lang w:val="es-AR"/>
        </w:rPr>
      </w:pPr>
    </w:p>
    <w:p w14:paraId="325B262C" w14:textId="77777777" w:rsidR="00C2090D" w:rsidRPr="007E6ED2" w:rsidRDefault="00C2090D" w:rsidP="007E6ED2">
      <w:pPr>
        <w:pStyle w:val="Subttulo"/>
        <w:rPr>
          <w:rFonts w:eastAsia="Cambria"/>
          <w:lang w:val="es-AR"/>
        </w:rPr>
      </w:pPr>
      <w:r w:rsidRPr="007E6ED2">
        <w:rPr>
          <w:rFonts w:eastAsia="Cambria"/>
          <w:lang w:val="es-AR"/>
        </w:rPr>
        <w:t>2.4.</w:t>
      </w:r>
      <w:r w:rsidRPr="007E6ED2">
        <w:rPr>
          <w:rFonts w:eastAsia="Cambria"/>
          <w:lang w:val="es-AR"/>
        </w:rPr>
        <w:tab/>
        <w:t>Board</w:t>
      </w:r>
    </w:p>
    <w:p w14:paraId="6DD431A9" w14:textId="77777777" w:rsidR="00BA5106" w:rsidRPr="00BD7E7B" w:rsidRDefault="006153AF"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representar</w:t>
      </w:r>
      <w:r w:rsidRPr="00BD7E7B">
        <w:rPr>
          <w:rFonts w:ascii="Adobe Caslon Pro" w:eastAsia="Calibri" w:hAnsi="Adobe Caslon Pro" w:cs="Calibri"/>
          <w:spacing w:val="22"/>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tablero</w:t>
      </w:r>
      <w:r w:rsidRPr="00BD7E7B">
        <w:rPr>
          <w:rFonts w:ascii="Adobe Caslon Pro" w:eastAsia="Calibri" w:hAnsi="Adobe Caslon Pro" w:cs="Calibri"/>
          <w:spacing w:val="14"/>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utilizó</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clase</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Board</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contiene</w:t>
      </w:r>
      <w:r w:rsidRPr="00BD7E7B">
        <w:rPr>
          <w:rFonts w:ascii="Adobe Caslon Pro" w:eastAsia="Calibri" w:hAnsi="Adobe Caslon Pro" w:cs="Calibri"/>
          <w:spacing w:val="17"/>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matriz</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w w:val="102"/>
          <w:sz w:val="22"/>
          <w:szCs w:val="22"/>
          <w:lang w:val="es-AR"/>
        </w:rPr>
        <w:t xml:space="preserve">de </w:t>
      </w:r>
      <w:r w:rsidR="00C2090D" w:rsidRPr="00BD7E7B">
        <w:rPr>
          <w:rFonts w:ascii="Adobe Caslon Pro" w:eastAsia="Calibri" w:hAnsi="Adobe Caslon Pro" w:cs="Calibri"/>
          <w:sz w:val="22"/>
          <w:szCs w:val="22"/>
          <w:lang w:val="es-AR"/>
        </w:rPr>
        <w:t>Box</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con</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fin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representar</w:t>
      </w:r>
      <w:r w:rsidR="00C2090D" w:rsidRPr="00BD7E7B">
        <w:rPr>
          <w:rFonts w:ascii="Adobe Caslon Pro" w:eastAsia="Calibri" w:hAnsi="Adobe Caslon Pro" w:cs="Calibri"/>
          <w:sz w:val="22"/>
          <w:szCs w:val="22"/>
          <w:lang w:val="es-AR"/>
        </w:rPr>
        <w:t xml:space="preserve"> “físicamente”</w:t>
      </w:r>
      <w:r w:rsidRPr="00BD7E7B">
        <w:rPr>
          <w:rFonts w:ascii="Adobe Caslon Pro" w:eastAsia="Calibri" w:hAnsi="Adobe Caslon Pro" w:cs="Calibri"/>
          <w:spacing w:val="22"/>
          <w:sz w:val="22"/>
          <w:szCs w:val="22"/>
          <w:lang w:val="es-AR"/>
        </w:rPr>
        <w:t xml:space="preserve"> </w:t>
      </w:r>
      <w:r w:rsidR="00C2090D" w:rsidRPr="00BD7E7B">
        <w:rPr>
          <w:rFonts w:ascii="Adobe Caslon Pro" w:eastAsia="Calibri" w:hAnsi="Adobe Caslon Pro" w:cs="Calibri"/>
          <w:sz w:val="22"/>
          <w:szCs w:val="22"/>
          <w:lang w:val="es-AR"/>
        </w:rPr>
        <w:t xml:space="preserve">el tablero en si, como composición de casillos – </w:t>
      </w:r>
      <w:r w:rsidR="00C2090D" w:rsidRPr="00BD7E7B">
        <w:rPr>
          <w:rFonts w:ascii="Adobe Caslon Pro" w:eastAsia="Calibri" w:hAnsi="Adobe Caslon Pro" w:cs="Calibri"/>
          <w:sz w:val="22"/>
          <w:szCs w:val="22"/>
          <w:lang w:val="es-AR"/>
        </w:rPr>
        <w:lastRenderedPageBreak/>
        <w:t>composición de Box-</w:t>
      </w:r>
      <w:r w:rsidRPr="00BD7E7B">
        <w:rPr>
          <w:rFonts w:ascii="Adobe Caslon Pro" w:eastAsia="Calibri" w:hAnsi="Adobe Caslon Pro" w:cs="Calibri"/>
          <w:sz w:val="22"/>
          <w:szCs w:val="22"/>
          <w:lang w:val="es-AR"/>
        </w:rPr>
        <w:t>.</w:t>
      </w:r>
      <w:r w:rsidRPr="00BD7E7B">
        <w:rPr>
          <w:rFonts w:ascii="Adobe Caslon Pro" w:eastAsia="Calibri" w:hAnsi="Adobe Caslon Pro" w:cs="Calibri"/>
          <w:spacing w:val="15"/>
          <w:sz w:val="22"/>
          <w:szCs w:val="22"/>
          <w:lang w:val="es-AR"/>
        </w:rPr>
        <w:t xml:space="preserve"> </w:t>
      </w:r>
      <w:r w:rsidR="00C2090D" w:rsidRPr="00BD7E7B">
        <w:rPr>
          <w:rFonts w:ascii="Adobe Caslon Pro" w:eastAsia="Calibri" w:hAnsi="Adobe Caslon Pro" w:cs="Calibri"/>
          <w:sz w:val="22"/>
          <w:szCs w:val="22"/>
          <w:lang w:val="es-AR"/>
        </w:rPr>
        <w:t>Cada</w:t>
      </w:r>
      <w:r w:rsidR="00784112" w:rsidRPr="00BD7E7B">
        <w:rPr>
          <w:rFonts w:ascii="Adobe Caslon Pro" w:eastAsia="Calibri" w:hAnsi="Adobe Caslon Pro" w:cs="Calibri"/>
          <w:sz w:val="22"/>
          <w:szCs w:val="22"/>
          <w:lang w:val="es-AR"/>
        </w:rPr>
        <w:t xml:space="preserve"> tablero cuenta también con un valor heurístico y las dimensiones del mismo.</w:t>
      </w:r>
    </w:p>
    <w:p w14:paraId="00820BC5"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De esta manera, cada movimiento (representado a fines puramente prácticos por la clase </w:t>
      </w:r>
      <w:r w:rsidRPr="00BD7E7B">
        <w:rPr>
          <w:rFonts w:ascii="Adobe Caslon Pro" w:eastAsia="Calibri" w:hAnsi="Adobe Caslon Pro" w:cs="Calibri"/>
          <w:i/>
          <w:sz w:val="22"/>
          <w:szCs w:val="22"/>
          <w:lang w:val="es-AR"/>
        </w:rPr>
        <w:t>Move</w:t>
      </w:r>
      <w:r w:rsidRPr="00BD7E7B">
        <w:rPr>
          <w:rFonts w:ascii="Adobe Caslon Pro" w:eastAsia="Calibri" w:hAnsi="Adobe Caslon Pro" w:cs="Calibri"/>
          <w:sz w:val="22"/>
          <w:szCs w:val="22"/>
          <w:lang w:val="es-AR"/>
        </w:rPr>
        <w:t>), validación del mismo, u obtención de los movimientos posibles dado un casillero; se ejecutan desde el tablero. Lo cual tiene sentido, ya que sin un tablero no tendría que ser posible realizar un movimiento, y una pieza por sí sola no puede realizar un movimiento que la participe dentro de un juego.</w:t>
      </w:r>
    </w:p>
    <w:p w14:paraId="180A4349"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p>
    <w:p w14:paraId="5CC3FC45"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Es importante remarcar que el valor heurístico de un tablero es asignado solo cuando se solicitan los movimientos posibles de un casillero (previa validación de si en dicho casillero se encuentra una ficha), ya que cuando un movimiento es realizado manualmente, poco importa el valor del tablero al que se concluye.</w:t>
      </w:r>
    </w:p>
    <w:p w14:paraId="65B1C39C" w14:textId="77777777" w:rsidR="00784112" w:rsidRPr="00BD7E7B" w:rsidRDefault="00784112" w:rsidP="00A94F22">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Visto y considerado que son muy pocos los casos en los que se encuentran dos movimientos posibles distintos que poseen un mismo valor heurístico gracias a la simetría del tablero, se optó por que el algoritmo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no verificara simetría de tableros, ya que se llevaría igual o mayor tiempo y memoria rotar tableros que analizar los pocos casos de más que hubieran sido evitados por realizar dicho procedimiento.</w:t>
      </w:r>
    </w:p>
    <w:p w14:paraId="6FAA266A" w14:textId="77777777" w:rsidR="0006030A" w:rsidRPr="00BD7E7B" w:rsidRDefault="0006030A" w:rsidP="00A94F22">
      <w:pPr>
        <w:spacing w:before="65" w:line="268" w:lineRule="auto"/>
        <w:ind w:left="695" w:right="323" w:firstLine="720"/>
        <w:jc w:val="both"/>
        <w:rPr>
          <w:rFonts w:ascii="Adobe Caslon Pro" w:eastAsia="Calibri" w:hAnsi="Adobe Caslon Pro" w:cs="Calibri"/>
          <w:sz w:val="22"/>
          <w:szCs w:val="22"/>
          <w:lang w:val="es-AR"/>
        </w:rPr>
      </w:pPr>
    </w:p>
    <w:p w14:paraId="6D909C2D" w14:textId="77777777" w:rsidR="00BA5106" w:rsidRPr="00BD7E7B" w:rsidRDefault="0006030A" w:rsidP="0006030A">
      <w:pPr>
        <w:spacing w:before="65" w:line="268" w:lineRule="auto"/>
        <w:ind w:left="695" w:right="323"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En esta clase se encuentran, además de los métodos que permiten el correcto funcionamiento del juego, métodos que verifican si corresponde que una pieza sea ‘comida’ por otra luego de un movimiento (se reconoce que existen casos muy particulares y puntuales en los que la pieza del Rey debería ser comida, pero no sucede, cuya explicación escapa al entendimiento de quienes suscriben), y métodos que realizan copias auxiliares tanto del tablero actual como del tablero luego de un posible movimiento, para poder ser analizado en particular, con el objetivo de colocar el valor heurístico correspondiente.</w:t>
      </w:r>
    </w:p>
    <w:p w14:paraId="5FC46B4C" w14:textId="77777777" w:rsidR="00BA5106" w:rsidRPr="00BD7E7B" w:rsidRDefault="00BA5106" w:rsidP="00A94F22">
      <w:pPr>
        <w:spacing w:line="200" w:lineRule="exact"/>
        <w:jc w:val="both"/>
        <w:rPr>
          <w:rFonts w:ascii="Adobe Caslon Pro" w:hAnsi="Adobe Caslon Pro"/>
          <w:lang w:val="es-AR"/>
        </w:rPr>
      </w:pPr>
    </w:p>
    <w:p w14:paraId="0D5533AE" w14:textId="77777777" w:rsidR="0006030A" w:rsidRPr="007E6ED2" w:rsidRDefault="0006030A" w:rsidP="007E6ED2">
      <w:pPr>
        <w:pStyle w:val="Subttulo"/>
        <w:rPr>
          <w:rFonts w:eastAsia="Cambria"/>
          <w:lang w:val="es-AR"/>
        </w:rPr>
      </w:pPr>
      <w:r w:rsidRPr="007E6ED2">
        <w:rPr>
          <w:rFonts w:eastAsia="Cambria"/>
          <w:lang w:val="es-AR"/>
        </w:rPr>
        <w:t>2.5. Game</w:t>
      </w:r>
    </w:p>
    <w:p w14:paraId="18AC515C" w14:textId="77777777" w:rsidR="0006030A" w:rsidRPr="00BD7E7B" w:rsidRDefault="0006030A" w:rsidP="00A94F22">
      <w:pPr>
        <w:spacing w:line="200" w:lineRule="exact"/>
        <w:jc w:val="both"/>
        <w:rPr>
          <w:rFonts w:ascii="Adobe Caslon Pro" w:hAnsi="Adobe Caslon Pro"/>
          <w:lang w:val="es-AR"/>
        </w:rPr>
      </w:pPr>
    </w:p>
    <w:p w14:paraId="25BA0446" w14:textId="77777777"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b/>
        <w:t xml:space="preserve">Para representar el estado del juego se utilizó la clase Game que contiene un tablero del tipo </w:t>
      </w:r>
      <w:r w:rsidRPr="00BD7E7B">
        <w:rPr>
          <w:rFonts w:ascii="Adobe Caslon Pro" w:eastAsia="Calibri" w:hAnsi="Adobe Caslon Pro" w:cs="Calibri"/>
          <w:i/>
          <w:sz w:val="22"/>
          <w:szCs w:val="22"/>
          <w:lang w:val="es-AR"/>
        </w:rPr>
        <w:t>Board</w:t>
      </w:r>
      <w:r w:rsidRPr="00BD7E7B">
        <w:rPr>
          <w:rFonts w:ascii="Adobe Caslon Pro" w:eastAsia="Calibri" w:hAnsi="Adobe Caslon Pro" w:cs="Calibri"/>
          <w:sz w:val="22"/>
          <w:szCs w:val="22"/>
          <w:lang w:val="es-AR"/>
        </w:rPr>
        <w:t xml:space="preserve">, y guarda un registro la información necesaria para el correcto funcionamiento y desarrollo del juego, como ser el turno actual y los parámetros recibidos, a ser utilizados al llamar a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w:t>
      </w:r>
    </w:p>
    <w:p w14:paraId="6C42C0B4" w14:textId="77777777"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p>
    <w:p w14:paraId="57E799F9" w14:textId="77777777" w:rsidR="0006030A" w:rsidRPr="00BD7E7B" w:rsidRDefault="0006030A" w:rsidP="0006030A">
      <w:pPr>
        <w:spacing w:line="268" w:lineRule="auto"/>
        <w:ind w:left="695" w:right="23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 su vez, dicha clase es la responsable de los métodos que permiten el inicio de la interfaz gráfica (si as</w:t>
      </w:r>
      <w:r w:rsidR="006153AF" w:rsidRPr="00BD7E7B">
        <w:rPr>
          <w:rFonts w:ascii="Adobe Caslon Pro" w:eastAsia="Calibri" w:hAnsi="Adobe Caslon Pro" w:cs="Calibri"/>
          <w:sz w:val="22"/>
          <w:szCs w:val="22"/>
          <w:lang w:val="es-AR"/>
        </w:rPr>
        <w:t xml:space="preserve">í fuera solicitado), el guardado de una partica en curso, la continuación de una partida ya comenzada recibida por parámetro mediante un archivo de texto. </w:t>
      </w:r>
    </w:p>
    <w:p w14:paraId="6B0AC48A" w14:textId="77777777" w:rsidR="0006030A" w:rsidRPr="00BD7E7B" w:rsidRDefault="0006030A" w:rsidP="0006030A">
      <w:pPr>
        <w:spacing w:before="10" w:line="200" w:lineRule="exact"/>
        <w:jc w:val="both"/>
        <w:rPr>
          <w:rFonts w:ascii="Adobe Caslon Pro" w:eastAsia="Calibri" w:hAnsi="Adobe Caslon Pro" w:cs="Calibri"/>
          <w:sz w:val="22"/>
          <w:szCs w:val="22"/>
          <w:lang w:val="es-AR"/>
        </w:rPr>
      </w:pPr>
    </w:p>
    <w:p w14:paraId="1722CF3B" w14:textId="77777777" w:rsidR="0006030A" w:rsidRPr="00BD7E7B" w:rsidRDefault="006153AF" w:rsidP="0006030A">
      <w:pPr>
        <w:spacing w:line="268" w:lineRule="auto"/>
        <w:ind w:left="695" w:right="167"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Como para obtener los posibles movimientos, es necesario llamar a la función </w:t>
      </w:r>
      <w:r w:rsidRPr="00BD7E7B">
        <w:rPr>
          <w:rFonts w:ascii="Adobe Caslon Pro" w:eastAsia="Calibri" w:hAnsi="Adobe Caslon Pro" w:cs="Calibri"/>
          <w:i/>
          <w:sz w:val="22"/>
          <w:szCs w:val="22"/>
          <w:lang w:val="es-AR"/>
        </w:rPr>
        <w:t xml:space="preserve">Move </w:t>
      </w:r>
      <w:r w:rsidRPr="00BD7E7B">
        <w:rPr>
          <w:rFonts w:ascii="Adobe Caslon Pro" w:eastAsia="Calibri" w:hAnsi="Adobe Caslon Pro" w:cs="Calibri"/>
          <w:sz w:val="22"/>
          <w:szCs w:val="22"/>
          <w:lang w:val="es-AR"/>
        </w:rPr>
        <w:t xml:space="preserve"> (que dentro de esta clase, ejecutara la función </w:t>
      </w:r>
      <w:r w:rsidRPr="00BD7E7B">
        <w:rPr>
          <w:rFonts w:ascii="Adobe Caslon Pro" w:eastAsia="Calibri" w:hAnsi="Adobe Caslon Pro" w:cs="Calibri"/>
          <w:i/>
          <w:sz w:val="22"/>
          <w:szCs w:val="22"/>
          <w:lang w:val="es-AR"/>
        </w:rPr>
        <w:t>Move</w:t>
      </w:r>
      <w:r w:rsidRPr="00BD7E7B">
        <w:rPr>
          <w:rFonts w:ascii="Adobe Caslon Pro" w:eastAsia="Calibri" w:hAnsi="Adobe Caslon Pro" w:cs="Calibri"/>
          <w:sz w:val="22"/>
          <w:szCs w:val="22"/>
          <w:lang w:val="es-AR"/>
        </w:rPr>
        <w:t xml:space="preserve"> dentro del board correspondiente al estado de la partida en dicho momento en particular), que inevitablemente realizará un movimiento, devolviendo el tablero – del tipo </w:t>
      </w:r>
      <w:r w:rsidRPr="00BD7E7B">
        <w:rPr>
          <w:rFonts w:ascii="Adobe Caslon Pro" w:eastAsia="Calibri" w:hAnsi="Adobe Caslon Pro" w:cs="Calibri"/>
          <w:i/>
          <w:sz w:val="22"/>
          <w:szCs w:val="22"/>
          <w:lang w:val="es-AR"/>
        </w:rPr>
        <w:t>Board</w:t>
      </w:r>
      <w:r w:rsidRPr="00BD7E7B">
        <w:rPr>
          <w:rFonts w:ascii="Adobe Caslon Pro" w:eastAsia="Calibri" w:hAnsi="Adobe Caslon Pro" w:cs="Calibri"/>
          <w:i/>
          <w:sz w:val="22"/>
          <w:szCs w:val="22"/>
          <w:lang w:val="es-AR"/>
        </w:rPr>
        <w:softHyphen/>
        <w:t xml:space="preserve"> </w:t>
      </w:r>
      <w:r w:rsidRPr="00BD7E7B">
        <w:rPr>
          <w:rFonts w:ascii="Adobe Caslon Pro" w:eastAsia="Calibri" w:hAnsi="Adobe Caslon Pro" w:cs="Calibri"/>
          <w:sz w:val="22"/>
          <w:szCs w:val="22"/>
          <w:lang w:val="es-AR"/>
        </w:rPr>
        <w:t xml:space="preserve">– resultante; esta clase cuenta con los métodos </w:t>
      </w:r>
      <w:r w:rsidRPr="00BD7E7B">
        <w:rPr>
          <w:rFonts w:ascii="Adobe Caslon Pro" w:eastAsia="Calibri" w:hAnsi="Adobe Caslon Pro" w:cs="Calibri"/>
          <w:i/>
          <w:sz w:val="22"/>
          <w:szCs w:val="22"/>
          <w:lang w:val="es-AR"/>
        </w:rPr>
        <w:t xml:space="preserve">copy </w:t>
      </w:r>
      <w:r w:rsidRPr="00BD7E7B">
        <w:rPr>
          <w:rFonts w:ascii="Adobe Caslon Pro" w:eastAsia="Calibri" w:hAnsi="Adobe Caslon Pro" w:cs="Calibri"/>
          <w:sz w:val="22"/>
          <w:szCs w:val="22"/>
          <w:lang w:val="es-AR"/>
        </w:rPr>
        <w:t xml:space="preserve">y </w:t>
      </w:r>
      <w:r w:rsidRPr="00BD7E7B">
        <w:rPr>
          <w:rFonts w:ascii="Adobe Caslon Pro" w:eastAsia="Calibri" w:hAnsi="Adobe Caslon Pro" w:cs="Calibri"/>
          <w:i/>
          <w:sz w:val="22"/>
          <w:szCs w:val="22"/>
          <w:lang w:val="es-AR"/>
        </w:rPr>
        <w:t xml:space="preserve">duplicate </w:t>
      </w:r>
      <w:r w:rsidRPr="00BD7E7B">
        <w:rPr>
          <w:rFonts w:ascii="Adobe Caslon Pro" w:eastAsia="Calibri" w:hAnsi="Adobe Caslon Pro" w:cs="Calibri"/>
          <w:sz w:val="22"/>
          <w:szCs w:val="22"/>
          <w:lang w:val="es-AR"/>
        </w:rPr>
        <w:t xml:space="preserve"> que realizan una nueva instancia como copia del estado del juego actual, para poder realizar todos los posibles movimientos sobre un estado de juego ficticio, sin afectar el estado de juego actual, y así poder mantener el tablero.</w:t>
      </w:r>
    </w:p>
    <w:p w14:paraId="2D74CFE5" w14:textId="77777777" w:rsidR="00BD7E7B" w:rsidRPr="00BD7E7B" w:rsidRDefault="00BD7E7B" w:rsidP="0006030A">
      <w:pPr>
        <w:spacing w:line="268" w:lineRule="auto"/>
        <w:ind w:left="695" w:right="167" w:firstLine="720"/>
        <w:jc w:val="both"/>
        <w:rPr>
          <w:rFonts w:ascii="Adobe Caslon Pro" w:eastAsia="Calibri" w:hAnsi="Adobe Caslon Pro" w:cs="Calibri"/>
          <w:sz w:val="22"/>
          <w:szCs w:val="22"/>
          <w:lang w:val="es-AR"/>
        </w:rPr>
      </w:pPr>
    </w:p>
    <w:p w14:paraId="75584646" w14:textId="77777777" w:rsidR="006153AF" w:rsidRPr="007E6ED2" w:rsidRDefault="007E6ED2" w:rsidP="007E6ED2">
      <w:pPr>
        <w:pStyle w:val="Subttulo"/>
        <w:rPr>
          <w:rFonts w:eastAsia="Cambria"/>
          <w:lang w:val="es-AR"/>
        </w:rPr>
      </w:pPr>
      <w:r>
        <w:rPr>
          <w:rFonts w:eastAsia="Cambria"/>
          <w:lang w:val="es-AR"/>
        </w:rPr>
        <w:t>2.6</w:t>
      </w:r>
      <w:r w:rsidR="006153AF" w:rsidRPr="007E6ED2">
        <w:rPr>
          <w:rFonts w:eastAsia="Cambria"/>
          <w:lang w:val="es-AR"/>
        </w:rPr>
        <w:t>. Move</w:t>
      </w:r>
    </w:p>
    <w:p w14:paraId="568CF393" w14:textId="77777777" w:rsidR="006153AF" w:rsidRPr="00BD7E7B" w:rsidRDefault="006153AF" w:rsidP="0006030A">
      <w:pPr>
        <w:spacing w:line="268" w:lineRule="auto"/>
        <w:ind w:left="695" w:right="167" w:firstLine="720"/>
        <w:jc w:val="both"/>
        <w:rPr>
          <w:rFonts w:ascii="Adobe Caslon Pro" w:eastAsia="Calibri" w:hAnsi="Adobe Caslon Pro" w:cs="Calibri"/>
          <w:sz w:val="22"/>
          <w:szCs w:val="22"/>
          <w:lang w:val="es-AR"/>
        </w:rPr>
      </w:pPr>
    </w:p>
    <w:p w14:paraId="786929E3" w14:textId="77777777" w:rsidR="006C098F" w:rsidRPr="00BD7E7B" w:rsidRDefault="006153AF" w:rsidP="006153AF">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lastRenderedPageBreak/>
        <w:t>Se creó una clase Move con el fin de representar un movimiento en el tablero, esta clase contiene las posiciones de origen y destino</w:t>
      </w:r>
      <w:r w:rsidR="006C098F" w:rsidRPr="00BD7E7B">
        <w:rPr>
          <w:rFonts w:ascii="Adobe Caslon Pro" w:eastAsia="Calibri" w:hAnsi="Adobe Caslon Pro" w:cs="Calibri"/>
          <w:sz w:val="22"/>
          <w:szCs w:val="22"/>
          <w:lang w:val="es-AR"/>
        </w:rPr>
        <w:t xml:space="preserve"> (</w:t>
      </w:r>
      <w:r w:rsidRPr="00BD7E7B">
        <w:rPr>
          <w:rFonts w:ascii="Adobe Caslon Pro" w:eastAsia="Calibri" w:hAnsi="Adobe Caslon Pro" w:cs="Calibri"/>
          <w:sz w:val="22"/>
          <w:szCs w:val="22"/>
          <w:lang w:val="es-AR"/>
        </w:rPr>
        <w:t>guardada como enteros que representan la fila y la columna origen como también la fila y columna destino), así como también el valor heurístico del movimiento (que representa el  valor heurístico al</w:t>
      </w:r>
      <w:r w:rsidR="006C098F" w:rsidRPr="00BD7E7B">
        <w:rPr>
          <w:rFonts w:ascii="Adobe Caslon Pro" w:eastAsia="Calibri" w:hAnsi="Adobe Caslon Pro" w:cs="Calibri"/>
          <w:sz w:val="22"/>
          <w:szCs w:val="22"/>
          <w:lang w:val="es-AR"/>
        </w:rPr>
        <w:t xml:space="preserve"> del tablero al</w:t>
      </w:r>
      <w:r w:rsidRPr="00BD7E7B">
        <w:rPr>
          <w:rFonts w:ascii="Adobe Caslon Pro" w:eastAsia="Calibri" w:hAnsi="Adobe Caslon Pro" w:cs="Calibri"/>
          <w:sz w:val="22"/>
          <w:szCs w:val="22"/>
          <w:lang w:val="es-AR"/>
        </w:rPr>
        <w:t xml:space="preserve"> que se puede llegar con ese movimiento), el </w:t>
      </w:r>
      <w:r w:rsidR="006C098F" w:rsidRPr="00BD7E7B">
        <w:rPr>
          <w:rFonts w:ascii="Adobe Caslon Pro" w:eastAsia="Calibri" w:hAnsi="Adobe Caslon Pro" w:cs="Calibri"/>
          <w:sz w:val="22"/>
          <w:szCs w:val="22"/>
          <w:lang w:val="es-AR"/>
        </w:rPr>
        <w:t>cual se asigna durante la obtención de movimientos posibles desde una posición válida</w:t>
      </w:r>
      <w:r w:rsidRPr="00BD7E7B">
        <w:rPr>
          <w:rFonts w:ascii="Adobe Caslon Pro" w:eastAsia="Calibri" w:hAnsi="Adobe Caslon Pro" w:cs="Calibri"/>
          <w:sz w:val="22"/>
          <w:szCs w:val="22"/>
          <w:lang w:val="es-AR"/>
        </w:rPr>
        <w:t>.</w:t>
      </w:r>
    </w:p>
    <w:p w14:paraId="7578E159" w14:textId="77777777" w:rsidR="006C098F" w:rsidRPr="00BD7E7B" w:rsidRDefault="006C098F" w:rsidP="006153AF">
      <w:pPr>
        <w:spacing w:line="268" w:lineRule="auto"/>
        <w:ind w:left="695" w:right="74" w:firstLine="720"/>
        <w:jc w:val="both"/>
        <w:rPr>
          <w:rFonts w:ascii="Adobe Caslon Pro" w:eastAsia="Calibri" w:hAnsi="Adobe Caslon Pro" w:cs="Calibri"/>
          <w:sz w:val="22"/>
          <w:szCs w:val="22"/>
          <w:lang w:val="es-AR"/>
        </w:rPr>
      </w:pPr>
    </w:p>
    <w:p w14:paraId="396A0526" w14:textId="77777777" w:rsidR="006C098F" w:rsidRPr="007E6ED2" w:rsidRDefault="007E6ED2" w:rsidP="007E6ED2">
      <w:pPr>
        <w:pStyle w:val="Subttulo"/>
        <w:rPr>
          <w:rFonts w:eastAsia="Cambria"/>
          <w:lang w:val="es-AR"/>
        </w:rPr>
      </w:pPr>
      <w:r>
        <w:rPr>
          <w:rFonts w:eastAsia="Cambria"/>
          <w:lang w:val="es-AR"/>
        </w:rPr>
        <w:t>2.7</w:t>
      </w:r>
      <w:r w:rsidR="006C098F" w:rsidRPr="007E6ED2">
        <w:rPr>
          <w:rFonts w:eastAsia="Cambria"/>
          <w:lang w:val="es-AR"/>
        </w:rPr>
        <w:t>. pcBehave</w:t>
      </w:r>
    </w:p>
    <w:p w14:paraId="33545959" w14:textId="77777777" w:rsidR="006C098F" w:rsidRPr="00BD7E7B" w:rsidRDefault="006C098F" w:rsidP="006C098F">
      <w:pPr>
        <w:spacing w:line="268" w:lineRule="auto"/>
        <w:ind w:right="74" w:firstLine="695"/>
        <w:jc w:val="both"/>
        <w:rPr>
          <w:rFonts w:ascii="Adobe Caslon Pro" w:eastAsia="Cambria" w:hAnsi="Adobe Caslon Pro" w:cs="Cambria"/>
          <w:color w:val="17375D"/>
          <w:sz w:val="28"/>
          <w:szCs w:val="28"/>
          <w:lang w:val="es-AR"/>
        </w:rPr>
      </w:pPr>
      <w:r w:rsidRPr="00BD7E7B">
        <w:rPr>
          <w:rFonts w:ascii="Adobe Caslon Pro" w:eastAsia="Cambria" w:hAnsi="Adobe Caslon Pro" w:cs="Cambria"/>
          <w:color w:val="17375D"/>
          <w:sz w:val="28"/>
          <w:szCs w:val="28"/>
          <w:lang w:val="es-AR"/>
        </w:rPr>
        <w:tab/>
      </w:r>
    </w:p>
    <w:p w14:paraId="45F47D4E" w14:textId="77777777" w:rsidR="006153AF" w:rsidRPr="00BD7E7B" w:rsidRDefault="006C098F" w:rsidP="006C098F">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ab/>
        <w:t xml:space="preserve">La clase </w:t>
      </w:r>
      <w:r w:rsidRPr="00BD7E7B">
        <w:rPr>
          <w:rFonts w:ascii="Adobe Caslon Pro" w:eastAsia="Calibri" w:hAnsi="Adobe Caslon Pro" w:cs="Calibri"/>
          <w:i/>
          <w:sz w:val="22"/>
          <w:szCs w:val="22"/>
          <w:lang w:val="es-AR"/>
        </w:rPr>
        <w:t>pcBehave</w:t>
      </w:r>
      <w:r w:rsidRPr="00BD7E7B">
        <w:rPr>
          <w:rFonts w:ascii="Adobe Caslon Pro" w:eastAsia="Calibri" w:hAnsi="Adobe Caslon Pro" w:cs="Calibri"/>
          <w:sz w:val="22"/>
          <w:szCs w:val="22"/>
          <w:lang w:val="es-AR"/>
        </w:rPr>
        <w:t xml:space="preserve"> dentro del package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contiene el método estático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sz w:val="22"/>
          <w:szCs w:val="22"/>
          <w:lang w:val="es-AR"/>
        </w:rPr>
        <w:t xml:space="preserve"> que llama al método recursivo </w:t>
      </w:r>
      <w:r w:rsidRPr="00BD7E7B">
        <w:rPr>
          <w:rFonts w:ascii="Adobe Caslon Pro" w:eastAsia="Calibri" w:hAnsi="Adobe Caslon Pro" w:cs="Calibri"/>
          <w:i/>
          <w:sz w:val="22"/>
          <w:szCs w:val="22"/>
          <w:lang w:val="es-AR"/>
        </w:rPr>
        <w:t>mm2</w:t>
      </w:r>
      <w:r w:rsidRPr="00BD7E7B">
        <w:rPr>
          <w:rFonts w:ascii="Adobe Caslon Pro" w:eastAsia="Calibri" w:hAnsi="Adobe Caslon Pro" w:cs="Calibri"/>
          <w:sz w:val="22"/>
          <w:szCs w:val="22"/>
          <w:lang w:val="es-AR"/>
        </w:rPr>
        <w:t xml:space="preserve"> que representa en sí, el método minimax.</w:t>
      </w:r>
    </w:p>
    <w:p w14:paraId="4F77E83C" w14:textId="77777777" w:rsidR="006C098F" w:rsidRPr="00BD7E7B" w:rsidRDefault="006C098F" w:rsidP="006C098F">
      <w:pPr>
        <w:spacing w:line="268" w:lineRule="auto"/>
        <w:ind w:left="695" w:right="74" w:firstLine="720"/>
        <w:jc w:val="both"/>
        <w:rPr>
          <w:rFonts w:ascii="Adobe Caslon Pro" w:eastAsia="Calibri" w:hAnsi="Adobe Caslon Pro" w:cs="Calibri"/>
          <w:sz w:val="22"/>
          <w:szCs w:val="22"/>
          <w:lang w:val="es-AR"/>
        </w:rPr>
      </w:pPr>
    </w:p>
    <w:p w14:paraId="461529E7" w14:textId="77777777" w:rsidR="0006030A" w:rsidRPr="00BD7E7B" w:rsidRDefault="006C098F" w:rsidP="00E428CB">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Debido a que el hecho de realizar un método para cada caso distinto de minimax (con o sin poda, restringiendo en tiempo o en profundidad), se optó por realizar una pregunta más en cada paso recursivo, lo que convertiría la complejidad de N a 2N sin modificar el orden el algoritmo, para consultar </w:t>
      </w:r>
      <w:r w:rsidR="00E428CB" w:rsidRPr="00BD7E7B">
        <w:rPr>
          <w:rFonts w:ascii="Adobe Caslon Pro" w:eastAsia="Calibri" w:hAnsi="Adobe Caslon Pro" w:cs="Calibri"/>
          <w:sz w:val="22"/>
          <w:szCs w:val="22"/>
          <w:lang w:val="es-AR"/>
        </w:rPr>
        <w:t>si corresponde o no tener en cuenta una poda</w:t>
      </w:r>
      <w:r w:rsidRPr="00BD7E7B">
        <w:rPr>
          <w:rFonts w:ascii="Adobe Caslon Pro" w:eastAsia="Calibri" w:hAnsi="Adobe Caslon Pro" w:cs="Calibri"/>
          <w:sz w:val="22"/>
          <w:szCs w:val="22"/>
          <w:lang w:val="es-AR"/>
        </w:rPr>
        <w:t xml:space="preserve">. </w:t>
      </w:r>
    </w:p>
    <w:p w14:paraId="34F5502C" w14:textId="77777777" w:rsidR="00E428CB" w:rsidRPr="00BD7E7B" w:rsidRDefault="00E428CB" w:rsidP="00E428CB">
      <w:pPr>
        <w:spacing w:line="268" w:lineRule="auto"/>
        <w:ind w:left="695" w:right="7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 diferenciar entre los casos en los que se restringe la profundidad de aquellos en los cuales se restringe el tiempo, se optó por pasarle como parámetro un depth fijo (elegido el 2, por análisis costo temporal / funcionalidad) a menos que se indique lo contrario, en cuyo caso se pasaría como parámetro un número muy alto de cantidad de milisegundos durante los cuales el algoritmo tuviera la posibilidad de ser ejecutado.</w:t>
      </w:r>
    </w:p>
    <w:p w14:paraId="421165E0" w14:textId="77777777" w:rsidR="00E428CB" w:rsidRPr="00BD7E7B" w:rsidRDefault="00E428CB" w:rsidP="00E428CB">
      <w:pPr>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br w:type="page"/>
      </w:r>
    </w:p>
    <w:p w14:paraId="307E1D90" w14:textId="77777777" w:rsidR="00BA5106" w:rsidRPr="007E6ED2" w:rsidRDefault="006153AF" w:rsidP="007E6ED2">
      <w:pPr>
        <w:pStyle w:val="Ttulo1"/>
        <w:rPr>
          <w:rFonts w:eastAsia="Cambria"/>
          <w:color w:val="EB641B" w:themeColor="accent3"/>
          <w:lang w:val="es-AR"/>
        </w:rPr>
      </w:pPr>
      <w:bookmarkStart w:id="2" w:name="_Toc402832707"/>
      <w:r w:rsidRPr="007E6ED2">
        <w:rPr>
          <w:rFonts w:eastAsia="Cambria"/>
          <w:color w:val="EB641B" w:themeColor="accent3"/>
          <w:lang w:val="es-AR"/>
        </w:rPr>
        <w:lastRenderedPageBreak/>
        <w:t>Algoritmo</w:t>
      </w:r>
      <w:bookmarkEnd w:id="2"/>
    </w:p>
    <w:p w14:paraId="7140F952" w14:textId="77777777" w:rsidR="00BA5106" w:rsidRPr="00BD7E7B" w:rsidRDefault="00BA5106" w:rsidP="00A94F22">
      <w:pPr>
        <w:spacing w:before="3" w:line="100" w:lineRule="exact"/>
        <w:jc w:val="both"/>
        <w:rPr>
          <w:rFonts w:ascii="Adobe Caslon Pro" w:hAnsi="Adobe Caslon Pro"/>
          <w:sz w:val="11"/>
          <w:szCs w:val="11"/>
          <w:lang w:val="es-AR"/>
        </w:rPr>
      </w:pPr>
    </w:p>
    <w:p w14:paraId="64A9C116" w14:textId="77777777" w:rsidR="00BA5106" w:rsidRPr="00BD7E7B" w:rsidRDefault="00BA5106" w:rsidP="00A94F22">
      <w:pPr>
        <w:spacing w:line="200" w:lineRule="exact"/>
        <w:jc w:val="both"/>
        <w:rPr>
          <w:rFonts w:ascii="Adobe Caslon Pro" w:hAnsi="Adobe Caslon Pro"/>
          <w:lang w:val="es-AR"/>
        </w:rPr>
      </w:pPr>
    </w:p>
    <w:p w14:paraId="5F616466" w14:textId="77777777" w:rsidR="00BA5106" w:rsidRPr="00BD7E7B" w:rsidRDefault="00BA5106" w:rsidP="00A94F22">
      <w:pPr>
        <w:spacing w:before="1" w:line="160" w:lineRule="exact"/>
        <w:jc w:val="both"/>
        <w:rPr>
          <w:rFonts w:ascii="Adobe Caslon Pro" w:hAnsi="Adobe Caslon Pro"/>
          <w:sz w:val="16"/>
          <w:szCs w:val="16"/>
          <w:lang w:val="es-AR"/>
        </w:rPr>
      </w:pPr>
    </w:p>
    <w:p w14:paraId="36557D1D" w14:textId="77777777" w:rsidR="00BA5106" w:rsidRPr="007E6ED2" w:rsidRDefault="006153AF" w:rsidP="007E6ED2">
      <w:pPr>
        <w:pStyle w:val="Subttulo"/>
        <w:rPr>
          <w:rFonts w:eastAsia="Cambria"/>
          <w:lang w:val="es-AR"/>
        </w:rPr>
      </w:pPr>
      <w:r w:rsidRPr="007E6ED2">
        <w:rPr>
          <w:rFonts w:eastAsia="Cambria"/>
          <w:lang w:val="es-AR"/>
        </w:rPr>
        <w:t>3.1.       Explicación general</w:t>
      </w:r>
    </w:p>
    <w:p w14:paraId="08AD9622" w14:textId="77777777" w:rsidR="00BA5106" w:rsidRPr="00BD7E7B" w:rsidRDefault="00BA5106" w:rsidP="00A94F22">
      <w:pPr>
        <w:spacing w:before="7" w:line="240" w:lineRule="exact"/>
        <w:jc w:val="both"/>
        <w:rPr>
          <w:rFonts w:ascii="Adobe Caslon Pro" w:hAnsi="Adobe Caslon Pro"/>
          <w:sz w:val="24"/>
          <w:szCs w:val="24"/>
          <w:lang w:val="es-AR"/>
        </w:rPr>
      </w:pPr>
    </w:p>
    <w:p w14:paraId="06654C9A" w14:textId="77777777" w:rsidR="00E428CB" w:rsidRPr="00BD7E7B" w:rsidRDefault="006153AF" w:rsidP="00A94F22">
      <w:pPr>
        <w:spacing w:line="268" w:lineRule="auto"/>
        <w:ind w:left="835" w:right="38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 las jugadas de la computadora, el programa utiliza el algoritmo minimax</w:t>
      </w:r>
      <w:r w:rsidR="00E428CB" w:rsidRPr="00BD7E7B">
        <w:rPr>
          <w:rFonts w:ascii="Adobe Caslon Pro" w:eastAsia="Calibri" w:hAnsi="Adobe Caslon Pro" w:cs="Calibri"/>
          <w:sz w:val="22"/>
          <w:szCs w:val="22"/>
          <w:lang w:val="es-AR"/>
        </w:rPr>
        <w:t xml:space="preserve"> presente en la clase pcBehave</w:t>
      </w:r>
      <w:r w:rsidRPr="00BD7E7B">
        <w:rPr>
          <w:rFonts w:ascii="Adobe Caslon Pro" w:eastAsia="Calibri" w:hAnsi="Adobe Caslon Pro" w:cs="Calibri"/>
          <w:sz w:val="22"/>
          <w:szCs w:val="22"/>
          <w:lang w:val="es-AR"/>
        </w:rPr>
        <w:t>.</w:t>
      </w:r>
      <w:r w:rsidR="00E428CB" w:rsidRPr="00BD7E7B">
        <w:rPr>
          <w:rFonts w:ascii="Adobe Caslon Pro" w:eastAsia="Calibri" w:hAnsi="Adobe Caslon Pro" w:cs="Calibri"/>
          <w:sz w:val="22"/>
          <w:szCs w:val="22"/>
          <w:lang w:val="es-AR"/>
        </w:rPr>
        <w:t xml:space="preserve"> </w:t>
      </w:r>
    </w:p>
    <w:p w14:paraId="773876E6" w14:textId="77777777" w:rsidR="00E428CB" w:rsidRPr="00BD7E7B" w:rsidRDefault="00E428CB" w:rsidP="00A94F22">
      <w:pPr>
        <w:spacing w:line="268" w:lineRule="auto"/>
        <w:ind w:left="835" w:right="389" w:firstLine="720"/>
        <w:jc w:val="both"/>
        <w:rPr>
          <w:rFonts w:ascii="Adobe Caslon Pro" w:eastAsia="Calibri" w:hAnsi="Adobe Caslon Pro" w:cs="Calibri"/>
          <w:sz w:val="22"/>
          <w:szCs w:val="22"/>
          <w:lang w:val="es-AR"/>
        </w:rPr>
      </w:pPr>
    </w:p>
    <w:p w14:paraId="4C365648" w14:textId="77777777" w:rsidR="00E428CB" w:rsidRPr="00BD7E7B" w:rsidRDefault="00E428CB" w:rsidP="00E428CB">
      <w:pPr>
        <w:spacing w:line="268" w:lineRule="auto"/>
        <w:ind w:left="835" w:right="38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Como visto en clase, el algoritmo del tipo </w:t>
      </w:r>
      <w:r w:rsidRPr="00BD7E7B">
        <w:rPr>
          <w:rFonts w:ascii="Adobe Caslon Pro" w:eastAsia="Calibri" w:hAnsi="Adobe Caslon Pro" w:cs="Calibri"/>
          <w:i/>
          <w:sz w:val="22"/>
          <w:szCs w:val="22"/>
          <w:lang w:val="es-AR"/>
        </w:rPr>
        <w:t xml:space="preserve">minimax </w:t>
      </w:r>
      <w:r w:rsidRPr="00BD7E7B">
        <w:rPr>
          <w:rFonts w:ascii="Adobe Caslon Pro" w:eastAsia="Calibri" w:hAnsi="Adobe Caslon Pro" w:cs="Calibri"/>
          <w:sz w:val="22"/>
          <w:szCs w:val="22"/>
          <w:lang w:val="es-AR"/>
        </w:rPr>
        <w:t xml:space="preserve"> se comporta y ejecuta de la siguiente manera.</w:t>
      </w:r>
    </w:p>
    <w:p w14:paraId="5B98E464" w14:textId="77777777" w:rsidR="00E428CB" w:rsidRPr="00BD7E7B" w:rsidRDefault="00E428CB" w:rsidP="00A94F22">
      <w:pPr>
        <w:spacing w:before="10" w:line="200" w:lineRule="exact"/>
        <w:jc w:val="both"/>
        <w:rPr>
          <w:rFonts w:ascii="Adobe Caslon Pro" w:eastAsia="Calibri" w:hAnsi="Adobe Caslon Pro" w:cs="Calibri"/>
          <w:sz w:val="22"/>
          <w:szCs w:val="22"/>
          <w:lang w:val="es-AR"/>
        </w:rPr>
      </w:pPr>
    </w:p>
    <w:p w14:paraId="137EC12C" w14:textId="77777777" w:rsidR="00BA5106" w:rsidRPr="00BD7E7B" w:rsidRDefault="006153AF" w:rsidP="00A94F22">
      <w:pPr>
        <w:spacing w:line="268" w:lineRule="auto"/>
        <w:ind w:left="835" w:right="166"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mismo es un algoritmo que se utiliza en situaciones en donde hay dos participantes, cada uno por turno debe realizar una acción o movimiento, y cada uno tiene un objetivo, estos son tales que mientras uno se acerca a su objetivo el otro se aleja, además los participantes tienen información del entorno, conocen sus acciones, las de su contrincante y los efectos de las mismas en el juego.</w:t>
      </w:r>
    </w:p>
    <w:p w14:paraId="00C57D98" w14:textId="77777777" w:rsidR="00BA5106" w:rsidRPr="00BD7E7B" w:rsidRDefault="00BA5106" w:rsidP="00A94F22">
      <w:pPr>
        <w:spacing w:before="9" w:line="160" w:lineRule="exact"/>
        <w:jc w:val="both"/>
        <w:rPr>
          <w:rFonts w:ascii="Adobe Caslon Pro" w:eastAsia="Calibri" w:hAnsi="Adobe Caslon Pro" w:cs="Calibri"/>
          <w:sz w:val="22"/>
          <w:szCs w:val="22"/>
          <w:lang w:val="es-AR"/>
        </w:rPr>
      </w:pPr>
    </w:p>
    <w:p w14:paraId="336FE412" w14:textId="77777777" w:rsidR="00BA5106" w:rsidRDefault="006153AF" w:rsidP="00BD7E7B">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algoritmo analiza todas las posibles combinaciones de movimientos (cadena de sucesivos movimientos) y elige aquel movimiento que lo lleve más próximo a su objetivo, contemplando que su oponente elegirá aquellos movimientos que lo acerquen a su objetivo. Al participante que va a ejecutar el movimiento se lo denomina MAX, mientras que a su oponente se lo denomina MIN (por la forma de elegir los mejores movimientos). </w:t>
      </w:r>
    </w:p>
    <w:p w14:paraId="668D54B0" w14:textId="77777777" w:rsidR="00BD7E7B" w:rsidRPr="00BD7E7B" w:rsidRDefault="00BD7E7B" w:rsidP="00BD7E7B">
      <w:pPr>
        <w:spacing w:line="300" w:lineRule="exact"/>
        <w:ind w:left="835" w:right="99" w:firstLine="720"/>
        <w:jc w:val="both"/>
        <w:rPr>
          <w:rFonts w:ascii="Adobe Caslon Pro" w:hAnsi="Adobe Caslon Pro"/>
          <w:sz w:val="22"/>
          <w:szCs w:val="22"/>
          <w:lang w:val="es-AR"/>
        </w:rPr>
      </w:pPr>
    </w:p>
    <w:p w14:paraId="56F6DA96" w14:textId="77777777" w:rsidR="00BD7E7B" w:rsidRDefault="006153AF" w:rsidP="00BD7E7B">
      <w:pPr>
        <w:spacing w:line="268" w:lineRule="auto"/>
        <w:ind w:left="835" w:right="6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Dado</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cantidad</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combinaciones</w:t>
      </w:r>
      <w:r w:rsidRPr="00BD7E7B">
        <w:rPr>
          <w:rFonts w:ascii="Adobe Caslon Pro" w:eastAsia="Calibri" w:hAnsi="Adobe Caslon Pro" w:cs="Calibri"/>
          <w:spacing w:val="2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movimientos</w:t>
      </w:r>
      <w:r w:rsidRPr="00BD7E7B">
        <w:rPr>
          <w:rFonts w:ascii="Adobe Caslon Pro" w:eastAsia="Calibri" w:hAnsi="Adobe Caslon Pro" w:cs="Calibri"/>
          <w:spacing w:val="24"/>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muy</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w w:val="102"/>
          <w:sz w:val="22"/>
          <w:szCs w:val="22"/>
          <w:lang w:val="es-AR"/>
        </w:rPr>
        <w:t xml:space="preserve">grande, </w:t>
      </w:r>
      <w:r w:rsidRPr="00BD7E7B">
        <w:rPr>
          <w:rFonts w:ascii="Adobe Caslon Pro" w:eastAsia="Calibri" w:hAnsi="Adobe Caslon Pro" w:cs="Calibri"/>
          <w:sz w:val="22"/>
          <w:szCs w:val="22"/>
          <w:lang w:val="es-AR"/>
        </w:rPr>
        <w:t>comúnmente,</w:t>
      </w:r>
      <w:r w:rsidRPr="00BD7E7B">
        <w:rPr>
          <w:rFonts w:ascii="Adobe Caslon Pro" w:eastAsia="Calibri" w:hAnsi="Adobe Caslon Pro" w:cs="Calibri"/>
          <w:spacing w:val="26"/>
          <w:sz w:val="22"/>
          <w:szCs w:val="22"/>
          <w:lang w:val="es-AR"/>
        </w:rPr>
        <w:t xml:space="preserve"> </w:t>
      </w:r>
      <w:r w:rsidRPr="00BD7E7B">
        <w:rPr>
          <w:rFonts w:ascii="Adobe Caslon Pro" w:eastAsia="Calibri" w:hAnsi="Adobe Caslon Pro" w:cs="Calibri"/>
          <w:sz w:val="22"/>
          <w:szCs w:val="22"/>
          <w:lang w:val="es-AR"/>
        </w:rPr>
        <w:t>mediante</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un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ponderan</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los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estados</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y</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no</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analizan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w w:val="102"/>
          <w:sz w:val="22"/>
          <w:szCs w:val="22"/>
          <w:lang w:val="es-AR"/>
        </w:rPr>
        <w:t xml:space="preserve">todas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combinaciones</w:t>
      </w:r>
      <w:r w:rsidRPr="00BD7E7B">
        <w:rPr>
          <w:rFonts w:ascii="Adobe Caslon Pro" w:eastAsia="Calibri" w:hAnsi="Adobe Caslon Pro" w:cs="Calibri"/>
          <w:spacing w:val="28"/>
          <w:sz w:val="22"/>
          <w:szCs w:val="22"/>
          <w:lang w:val="es-AR"/>
        </w:rPr>
        <w:t xml:space="preserve"> </w:t>
      </w:r>
      <w:r w:rsidRPr="00BD7E7B">
        <w:rPr>
          <w:rFonts w:ascii="Adobe Caslon Pro" w:eastAsia="Calibri" w:hAnsi="Adobe Caslon Pro" w:cs="Calibri"/>
          <w:sz w:val="22"/>
          <w:szCs w:val="22"/>
          <w:lang w:val="es-AR"/>
        </w:rPr>
        <w:t>sino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pone</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algún</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tipo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límite</w:t>
      </w:r>
      <w:r w:rsidR="00193224" w:rsidRPr="00BD7E7B">
        <w:rPr>
          <w:rFonts w:ascii="Adobe Caslon Pro" w:eastAsia="Calibri" w:hAnsi="Adobe Caslon Pro" w:cs="Calibri"/>
          <w:sz w:val="22"/>
          <w:szCs w:val="22"/>
          <w:lang w:val="es-AR"/>
        </w:rPr>
        <w:t xml:space="preserve"> (denominadas podas)</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y</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utiliza</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ese</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w w:val="102"/>
          <w:sz w:val="22"/>
          <w:szCs w:val="22"/>
          <w:lang w:val="es-AR"/>
        </w:rPr>
        <w:t xml:space="preserve">para </w:t>
      </w:r>
      <w:r w:rsidRPr="00BD7E7B">
        <w:rPr>
          <w:rFonts w:ascii="Adobe Caslon Pro" w:eastAsia="Calibri" w:hAnsi="Adobe Caslon Pro" w:cs="Calibri"/>
          <w:sz w:val="22"/>
          <w:szCs w:val="22"/>
          <w:lang w:val="es-AR"/>
        </w:rPr>
        <w:t>decidir</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movimiento</w:t>
      </w:r>
      <w:r w:rsidR="00BD7E7B">
        <w:rPr>
          <w:rFonts w:ascii="Adobe Caslon Pro" w:eastAsia="Calibri" w:hAnsi="Adobe Caslon Pro" w:cs="Calibri"/>
          <w:sz w:val="22"/>
          <w:szCs w:val="22"/>
          <w:lang w:val="es-AR"/>
        </w:rPr>
        <w:t>.</w:t>
      </w:r>
    </w:p>
    <w:p w14:paraId="572C8B33" w14:textId="77777777" w:rsidR="00BA5106" w:rsidRPr="00BD7E7B" w:rsidRDefault="00BA5106" w:rsidP="00A94F22">
      <w:pPr>
        <w:spacing w:line="200" w:lineRule="exact"/>
        <w:jc w:val="both"/>
        <w:rPr>
          <w:rFonts w:ascii="Adobe Caslon Pro" w:hAnsi="Adobe Caslon Pro"/>
          <w:lang w:val="es-AR"/>
        </w:rPr>
      </w:pPr>
    </w:p>
    <w:p w14:paraId="62E51425" w14:textId="77777777" w:rsidR="00BA5106" w:rsidRPr="00BD7E7B" w:rsidRDefault="00BA5106" w:rsidP="00A94F22">
      <w:pPr>
        <w:spacing w:line="200" w:lineRule="exact"/>
        <w:jc w:val="both"/>
        <w:rPr>
          <w:rFonts w:ascii="Adobe Caslon Pro" w:hAnsi="Adobe Caslon Pro"/>
          <w:lang w:val="es-AR"/>
        </w:rPr>
      </w:pPr>
    </w:p>
    <w:p w14:paraId="0942A982" w14:textId="77777777" w:rsidR="00BA5106" w:rsidRPr="007E6ED2" w:rsidRDefault="006153AF" w:rsidP="007E6ED2">
      <w:pPr>
        <w:pStyle w:val="Subttulo"/>
        <w:rPr>
          <w:rFonts w:eastAsia="Cambria"/>
          <w:lang w:val="es-AR"/>
        </w:rPr>
      </w:pPr>
      <w:r w:rsidRPr="007E6ED2">
        <w:rPr>
          <w:rFonts w:eastAsia="Cambria"/>
          <w:lang w:val="es-AR"/>
        </w:rPr>
        <w:t>3.2.       Límites</w:t>
      </w:r>
    </w:p>
    <w:p w14:paraId="5D6DA070" w14:textId="77777777" w:rsidR="00BA5106" w:rsidRPr="00BD7E7B" w:rsidRDefault="00BA5106" w:rsidP="00A94F22">
      <w:pPr>
        <w:spacing w:before="2" w:line="260" w:lineRule="exact"/>
        <w:jc w:val="both"/>
        <w:rPr>
          <w:rFonts w:ascii="Adobe Caslon Pro" w:hAnsi="Adobe Caslon Pro"/>
          <w:sz w:val="26"/>
          <w:szCs w:val="26"/>
          <w:lang w:val="es-AR"/>
        </w:rPr>
      </w:pPr>
    </w:p>
    <w:p w14:paraId="51B0DC14" w14:textId="77777777" w:rsidR="00BA5106" w:rsidRPr="00BD7E7B" w:rsidRDefault="006153AF" w:rsidP="00193224">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Como ya se mencionó anteriormente, debido a que la cantidad de combinaciones posibles es muy grande se requiere establecer un límite de corte para la profundidad del algoritmo.</w:t>
      </w:r>
    </w:p>
    <w:p w14:paraId="08F7BA9E" w14:textId="77777777" w:rsidR="00BA5106" w:rsidRPr="00BD7E7B" w:rsidRDefault="00BA5106" w:rsidP="00193224">
      <w:pPr>
        <w:spacing w:line="300" w:lineRule="exact"/>
        <w:ind w:left="835" w:right="99" w:firstLine="720"/>
        <w:jc w:val="both"/>
        <w:rPr>
          <w:rFonts w:ascii="Adobe Caslon Pro" w:eastAsia="Calibri" w:hAnsi="Adobe Caslon Pro" w:cs="Calibri"/>
          <w:sz w:val="22"/>
          <w:szCs w:val="22"/>
          <w:lang w:val="es-AR"/>
        </w:rPr>
      </w:pPr>
    </w:p>
    <w:p w14:paraId="22BF0097" w14:textId="77777777" w:rsidR="00BA5106" w:rsidRPr="00BD7E7B" w:rsidRDefault="006153AF" w:rsidP="00193224">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Se exigió que hubiese tanto un límite por tiempo, como un límite por profundidad, los cuáles se explican de manera más detallada a continuación.</w:t>
      </w:r>
    </w:p>
    <w:p w14:paraId="14865562" w14:textId="77777777" w:rsidR="00BA5106" w:rsidRPr="00BD7E7B" w:rsidRDefault="00BA5106" w:rsidP="00A94F22">
      <w:pPr>
        <w:spacing w:before="6" w:line="100" w:lineRule="exact"/>
        <w:jc w:val="both"/>
        <w:rPr>
          <w:rFonts w:ascii="Adobe Caslon Pro" w:hAnsi="Adobe Caslon Pro"/>
          <w:sz w:val="11"/>
          <w:szCs w:val="11"/>
          <w:lang w:val="es-AR"/>
        </w:rPr>
      </w:pPr>
    </w:p>
    <w:p w14:paraId="008650BF" w14:textId="77777777" w:rsidR="00BA5106" w:rsidRPr="00BD7E7B" w:rsidRDefault="00BA5106" w:rsidP="00A94F22">
      <w:pPr>
        <w:spacing w:line="200" w:lineRule="exact"/>
        <w:jc w:val="both"/>
        <w:rPr>
          <w:rFonts w:ascii="Adobe Caslon Pro" w:hAnsi="Adobe Caslon Pro"/>
          <w:lang w:val="es-AR"/>
        </w:rPr>
      </w:pPr>
    </w:p>
    <w:p w14:paraId="3BD44F15"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 xml:space="preserve">3.2.1.     </w:t>
      </w:r>
      <w:r w:rsidRPr="00BD7E7B">
        <w:rPr>
          <w:rFonts w:ascii="Adobe Caslon Pro" w:eastAsia="Cambria" w:hAnsi="Adobe Caslon Pro" w:cs="Cambria"/>
          <w:color w:val="EB641B" w:themeColor="accent3"/>
          <w:spacing w:val="52"/>
          <w:sz w:val="24"/>
          <w:szCs w:val="24"/>
          <w:lang w:val="es-AR"/>
        </w:rPr>
        <w:t xml:space="preserve"> </w:t>
      </w:r>
      <w:r w:rsidRPr="00BD7E7B">
        <w:rPr>
          <w:rFonts w:ascii="Adobe Caslon Pro" w:eastAsia="Cambria" w:hAnsi="Adobe Caslon Pro" w:cs="Cambria"/>
          <w:color w:val="EB641B" w:themeColor="accent3"/>
          <w:sz w:val="24"/>
          <w:szCs w:val="24"/>
          <w:lang w:val="es-AR"/>
        </w:rPr>
        <w:t>Límite por profundidad</w:t>
      </w:r>
    </w:p>
    <w:p w14:paraId="5AEAAC19" w14:textId="77777777" w:rsidR="00BA5106" w:rsidRPr="00BD7E7B" w:rsidRDefault="00BA5106" w:rsidP="00A94F22">
      <w:pPr>
        <w:spacing w:before="7" w:line="240" w:lineRule="exact"/>
        <w:jc w:val="both"/>
        <w:rPr>
          <w:rFonts w:ascii="Adobe Caslon Pro" w:hAnsi="Adobe Caslon Pro"/>
          <w:sz w:val="24"/>
          <w:szCs w:val="24"/>
          <w:lang w:val="es-AR"/>
        </w:rPr>
      </w:pPr>
    </w:p>
    <w:p w14:paraId="77D92DB8" w14:textId="77777777"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límite por profundidad consiste en llamar al minimax pasándole por parámetro </w:t>
      </w:r>
      <w:r w:rsidR="00193224" w:rsidRPr="00BD7E7B">
        <w:rPr>
          <w:rFonts w:ascii="Adobe Caslon Pro" w:eastAsia="Calibri" w:hAnsi="Adobe Caslon Pro" w:cs="Calibri"/>
          <w:sz w:val="22"/>
          <w:szCs w:val="22"/>
          <w:lang w:val="es-AR"/>
        </w:rPr>
        <w:t>cuantos nodos más en profundidad puede entrar</w:t>
      </w:r>
      <w:r w:rsidRPr="00BD7E7B">
        <w:rPr>
          <w:rFonts w:ascii="Adobe Caslon Pro" w:eastAsia="Calibri" w:hAnsi="Adobe Caslon Pro" w:cs="Calibri"/>
          <w:sz w:val="22"/>
          <w:szCs w:val="22"/>
          <w:lang w:val="es-AR"/>
        </w:rPr>
        <w:t xml:space="preserve">. Una vez que el nivel </w:t>
      </w:r>
      <w:r w:rsidR="00193224" w:rsidRPr="00BD7E7B">
        <w:rPr>
          <w:rFonts w:ascii="Adobe Caslon Pro" w:eastAsia="Calibri" w:hAnsi="Adobe Caslon Pro" w:cs="Calibri"/>
          <w:sz w:val="22"/>
          <w:szCs w:val="22"/>
          <w:lang w:val="es-AR"/>
        </w:rPr>
        <w:t xml:space="preserve">de profundidad alcanza 0, el paso recursivo retorna. </w:t>
      </w:r>
    </w:p>
    <w:p w14:paraId="61BBE899"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3.2.2.      Límite por tiempo</w:t>
      </w:r>
    </w:p>
    <w:p w14:paraId="00D7200F" w14:textId="77777777" w:rsidR="00BA5106" w:rsidRPr="00BD7E7B" w:rsidRDefault="00BA5106" w:rsidP="00A94F22">
      <w:pPr>
        <w:spacing w:before="7" w:line="240" w:lineRule="exact"/>
        <w:jc w:val="both"/>
        <w:rPr>
          <w:rFonts w:ascii="Adobe Caslon Pro" w:hAnsi="Adobe Caslon Pro"/>
          <w:sz w:val="24"/>
          <w:szCs w:val="24"/>
          <w:lang w:val="es-AR"/>
        </w:rPr>
      </w:pPr>
    </w:p>
    <w:p w14:paraId="57F59732" w14:textId="77777777"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El límite por tiempo consiste en pasar como parámetro al algoritmo minimax el tiempo límite que posee para realizar una jugada. A ese tiempo se le suma el tiempo actual del sistema, una vez que el tiempo del sistema supera dicho límite, el algoritmo se interrumpe y se devuelve la mejor jugada encontrada hasta el momento.</w:t>
      </w:r>
    </w:p>
    <w:p w14:paraId="03B63867" w14:textId="77777777" w:rsidR="004003C2" w:rsidRPr="00BD7E7B" w:rsidRDefault="004003C2" w:rsidP="004003C2">
      <w:pPr>
        <w:spacing w:line="300" w:lineRule="exact"/>
        <w:ind w:left="1235" w:right="99" w:firstLine="720"/>
        <w:jc w:val="both"/>
        <w:rPr>
          <w:rFonts w:ascii="Adobe Caslon Pro" w:eastAsia="Calibri" w:hAnsi="Adobe Caslon Pro" w:cs="Calibri"/>
          <w:sz w:val="22"/>
          <w:szCs w:val="22"/>
          <w:lang w:val="es-AR"/>
        </w:rPr>
      </w:pPr>
    </w:p>
    <w:p w14:paraId="009E8131" w14:textId="77777777" w:rsidR="004003C2" w:rsidRPr="00BD7E7B" w:rsidRDefault="004003C2"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Por cuestiones de eficiencia, el algoritmo no irá más de dos nodos en profundidad. Para lograr una aproximación al tipo de recorrido BFS de acuerdo al tiempo que se le permite ser ejecutado.</w:t>
      </w:r>
    </w:p>
    <w:p w14:paraId="5BCEEA00" w14:textId="77777777" w:rsidR="00BA5106" w:rsidRPr="00BD7E7B" w:rsidRDefault="00BA5106" w:rsidP="00A94F22">
      <w:pPr>
        <w:spacing w:before="10" w:line="200" w:lineRule="exact"/>
        <w:jc w:val="both"/>
        <w:rPr>
          <w:rFonts w:ascii="Adobe Caslon Pro" w:hAnsi="Adobe Caslon Pro"/>
          <w:lang w:val="es-AR"/>
        </w:rPr>
      </w:pPr>
    </w:p>
    <w:p w14:paraId="2BF3DA7E" w14:textId="77777777" w:rsidR="00BA5106" w:rsidRPr="00BD7E7B" w:rsidRDefault="00BA5106" w:rsidP="00A94F22">
      <w:pPr>
        <w:spacing w:line="200" w:lineRule="exact"/>
        <w:jc w:val="both"/>
        <w:rPr>
          <w:rFonts w:ascii="Adobe Caslon Pro" w:hAnsi="Adobe Caslon Pro"/>
          <w:lang w:val="es-AR"/>
        </w:rPr>
      </w:pPr>
    </w:p>
    <w:p w14:paraId="4511E692" w14:textId="77777777" w:rsidR="00BA5106" w:rsidRPr="007E6ED2" w:rsidRDefault="006153AF" w:rsidP="007E6ED2">
      <w:pPr>
        <w:pStyle w:val="Subttulo"/>
        <w:rPr>
          <w:rFonts w:eastAsia="Cambria"/>
          <w:lang w:val="es-AR"/>
        </w:rPr>
      </w:pPr>
      <w:r w:rsidRPr="007E6ED2">
        <w:rPr>
          <w:rFonts w:eastAsia="Cambria"/>
          <w:lang w:val="es-AR"/>
        </w:rPr>
        <w:t>3.3.       Poda</w:t>
      </w:r>
    </w:p>
    <w:p w14:paraId="5AC73DDD" w14:textId="77777777" w:rsidR="00BA5106" w:rsidRPr="00BD7E7B" w:rsidRDefault="00BA5106" w:rsidP="00A94F22">
      <w:pPr>
        <w:spacing w:before="7" w:line="240" w:lineRule="exact"/>
        <w:jc w:val="both"/>
        <w:rPr>
          <w:rFonts w:ascii="Adobe Caslon Pro" w:hAnsi="Adobe Caslon Pro"/>
          <w:sz w:val="24"/>
          <w:szCs w:val="24"/>
          <w:lang w:val="es-AR"/>
        </w:rPr>
      </w:pPr>
    </w:p>
    <w:p w14:paraId="289D246C" w14:textId="77777777" w:rsidR="00BA5106" w:rsidRPr="00BD7E7B" w:rsidRDefault="006153AF" w:rsidP="004003C2">
      <w:pPr>
        <w:spacing w:line="300" w:lineRule="exact"/>
        <w:ind w:left="8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Como el árbol que genera el minimax es muy grande, es muy útil hacer podas sobre el mismo para mejorar su velocidad y reducir ampliamente la cantidad de estados que serán evaluados.</w:t>
      </w:r>
    </w:p>
    <w:p w14:paraId="2F8B149C" w14:textId="77777777" w:rsidR="00BA5106" w:rsidRPr="00BD7E7B" w:rsidRDefault="00BA5106" w:rsidP="00A94F22">
      <w:pPr>
        <w:spacing w:before="6" w:line="200" w:lineRule="exact"/>
        <w:jc w:val="both"/>
        <w:rPr>
          <w:rFonts w:ascii="Adobe Caslon Pro" w:hAnsi="Adobe Caslon Pro"/>
          <w:lang w:val="es-AR"/>
        </w:rPr>
      </w:pPr>
    </w:p>
    <w:p w14:paraId="05A26231"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3.3.1.      Poda alfa-beta</w:t>
      </w:r>
    </w:p>
    <w:p w14:paraId="419DAA26" w14:textId="77777777" w:rsidR="00BA5106" w:rsidRPr="00BD7E7B" w:rsidRDefault="00BA5106" w:rsidP="00A94F22">
      <w:pPr>
        <w:spacing w:before="7" w:line="240" w:lineRule="exact"/>
        <w:jc w:val="both"/>
        <w:rPr>
          <w:rFonts w:ascii="Adobe Caslon Pro" w:hAnsi="Adobe Caslon Pro"/>
          <w:sz w:val="24"/>
          <w:szCs w:val="24"/>
          <w:lang w:val="es-AR"/>
        </w:rPr>
      </w:pPr>
    </w:p>
    <w:p w14:paraId="58953E0F" w14:textId="77777777" w:rsidR="00BA5106" w:rsidRPr="00BD7E7B" w:rsidRDefault="006153AF" w:rsidP="004003C2">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Esta poda utiliza los valores heurísticos ya calculados y la propiedad de ser MAX o MIN para evitar analizar estados en los cuales ya sabemos de antemano que no serán tenidos en consideración. Para ello, los nodos reciben el “mejor” valor de sus hermanos procesados y podan si ya saben que su valor no “superará” este mismo (las definiciones de mejor y superará dependerán si es MAX o MIN).</w:t>
      </w:r>
    </w:p>
    <w:p w14:paraId="707A9F83" w14:textId="77777777" w:rsidR="00BA5106" w:rsidRPr="00BD7E7B" w:rsidRDefault="00BA5106" w:rsidP="00A94F22">
      <w:pPr>
        <w:spacing w:line="200" w:lineRule="exact"/>
        <w:jc w:val="both"/>
        <w:rPr>
          <w:rFonts w:ascii="Adobe Caslon Pro" w:hAnsi="Adobe Caslon Pro"/>
          <w:lang w:val="es-AR"/>
        </w:rPr>
      </w:pPr>
    </w:p>
    <w:p w14:paraId="2B464B2B" w14:textId="77777777" w:rsidR="004003C2" w:rsidRPr="00BD7E7B" w:rsidRDefault="004003C2" w:rsidP="00A94F22">
      <w:pPr>
        <w:spacing w:line="200" w:lineRule="exact"/>
        <w:jc w:val="both"/>
        <w:rPr>
          <w:rFonts w:ascii="Adobe Caslon Pro" w:hAnsi="Adobe Caslon Pro"/>
          <w:lang w:val="es-AR"/>
        </w:rPr>
      </w:pPr>
    </w:p>
    <w:p w14:paraId="42BE7DB9" w14:textId="77777777" w:rsidR="00BA5106" w:rsidRPr="00BD7E7B" w:rsidRDefault="00BA5106" w:rsidP="00A94F22">
      <w:pPr>
        <w:spacing w:before="13" w:line="220" w:lineRule="exact"/>
        <w:jc w:val="both"/>
        <w:rPr>
          <w:rFonts w:ascii="Adobe Caslon Pro" w:hAnsi="Adobe Caslon Pro"/>
          <w:sz w:val="22"/>
          <w:szCs w:val="22"/>
          <w:lang w:val="es-AR"/>
        </w:rPr>
      </w:pPr>
    </w:p>
    <w:p w14:paraId="20E9F887" w14:textId="77777777" w:rsidR="00BA5106" w:rsidRPr="007E6ED2" w:rsidRDefault="006153AF" w:rsidP="007E6ED2">
      <w:pPr>
        <w:pStyle w:val="Subttulo"/>
        <w:rPr>
          <w:rFonts w:eastAsia="Cambria"/>
          <w:lang w:val="es-AR"/>
        </w:rPr>
      </w:pPr>
      <w:r w:rsidRPr="007E6ED2">
        <w:rPr>
          <w:rFonts w:eastAsia="Cambria"/>
          <w:lang w:val="es-AR"/>
        </w:rPr>
        <w:t>3.4.       Heurística</w:t>
      </w:r>
    </w:p>
    <w:p w14:paraId="4AF0101C" w14:textId="77777777" w:rsidR="00BA5106" w:rsidRPr="00BD7E7B" w:rsidRDefault="00BA5106" w:rsidP="00A94F22">
      <w:pPr>
        <w:spacing w:before="2" w:line="260" w:lineRule="exact"/>
        <w:jc w:val="both"/>
        <w:rPr>
          <w:rFonts w:ascii="Adobe Caslon Pro" w:hAnsi="Adobe Caslon Pro"/>
          <w:sz w:val="26"/>
          <w:szCs w:val="26"/>
          <w:lang w:val="es-AR"/>
        </w:rPr>
      </w:pPr>
    </w:p>
    <w:p w14:paraId="76A6DD6E" w14:textId="77777777" w:rsidR="00BA5106" w:rsidRPr="00BD7E7B" w:rsidRDefault="006153AF" w:rsidP="00A94F22">
      <w:pPr>
        <w:spacing w:line="272" w:lineRule="auto"/>
        <w:ind w:left="695" w:right="134"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bien</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código</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del</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algoritmo</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i/>
          <w:sz w:val="22"/>
          <w:szCs w:val="22"/>
          <w:lang w:val="es-AR"/>
        </w:rPr>
        <w:t>minimax</w:t>
      </w:r>
      <w:r w:rsidRPr="00BD7E7B">
        <w:rPr>
          <w:rFonts w:ascii="Adobe Caslon Pro" w:eastAsia="Calibri" w:hAnsi="Adobe Caslon Pro" w:cs="Calibri"/>
          <w:b/>
          <w:i/>
          <w:spacing w:val="17"/>
          <w:sz w:val="22"/>
          <w:szCs w:val="22"/>
          <w:lang w:val="es-AR"/>
        </w:rPr>
        <w:t xml:space="preserve"> </w:t>
      </w:r>
      <w:r w:rsidRPr="00BD7E7B">
        <w:rPr>
          <w:rFonts w:ascii="Adobe Caslon Pro" w:eastAsia="Calibri" w:hAnsi="Adobe Caslon Pro" w:cs="Calibri"/>
          <w:sz w:val="22"/>
          <w:szCs w:val="22"/>
          <w:lang w:val="es-AR"/>
        </w:rPr>
        <w:t>no</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depende</w:t>
      </w:r>
      <w:r w:rsidRPr="00BD7E7B">
        <w:rPr>
          <w:rFonts w:ascii="Adobe Caslon Pro" w:eastAsia="Calibri" w:hAnsi="Adobe Caslon Pro" w:cs="Calibri"/>
          <w:spacing w:val="17"/>
          <w:sz w:val="22"/>
          <w:szCs w:val="22"/>
          <w:lang w:val="es-AR"/>
        </w:rPr>
        <w:t xml:space="preserve"> </w:t>
      </w:r>
      <w:r w:rsidRPr="00BD7E7B">
        <w:rPr>
          <w:rFonts w:ascii="Adobe Caslon Pro" w:eastAsia="Calibri" w:hAnsi="Adobe Caslon Pro" w:cs="Calibri"/>
          <w:sz w:val="22"/>
          <w:szCs w:val="22"/>
          <w:lang w:val="es-AR"/>
        </w:rPr>
        <w:t>en</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forma</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directa</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w w:val="102"/>
          <w:sz w:val="22"/>
          <w:szCs w:val="22"/>
          <w:lang w:val="es-AR"/>
        </w:rPr>
        <w:t xml:space="preserve">reglas </w:t>
      </w:r>
      <w:r w:rsidRPr="00BD7E7B">
        <w:rPr>
          <w:rFonts w:ascii="Adobe Caslon Pro" w:eastAsia="Calibri" w:hAnsi="Adobe Caslon Pro" w:cs="Calibri"/>
          <w:sz w:val="22"/>
          <w:szCs w:val="22"/>
          <w:lang w:val="es-AR"/>
        </w:rPr>
        <w:t>del</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juego,</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ya</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que</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puede</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ser</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implementado</w:t>
      </w:r>
      <w:r w:rsidRPr="00BD7E7B">
        <w:rPr>
          <w:rFonts w:ascii="Adobe Caslon Pro" w:eastAsia="Calibri" w:hAnsi="Adobe Caslon Pro" w:cs="Calibri"/>
          <w:spacing w:val="27"/>
          <w:sz w:val="22"/>
          <w:szCs w:val="22"/>
          <w:lang w:val="es-AR"/>
        </w:rPr>
        <w:t xml:space="preserve"> </w:t>
      </w:r>
      <w:r w:rsidRPr="00BD7E7B">
        <w:rPr>
          <w:rFonts w:ascii="Adobe Caslon Pro" w:eastAsia="Calibri" w:hAnsi="Adobe Caslon Pro" w:cs="Calibri"/>
          <w:sz w:val="22"/>
          <w:szCs w:val="22"/>
          <w:lang w:val="es-AR"/>
        </w:rPr>
        <w:t>en</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varios</w:t>
      </w:r>
      <w:r w:rsidRPr="00BD7E7B">
        <w:rPr>
          <w:rFonts w:ascii="Adobe Caslon Pro" w:eastAsia="Calibri" w:hAnsi="Adobe Caslon Pro" w:cs="Calibri"/>
          <w:spacing w:val="12"/>
          <w:sz w:val="22"/>
          <w:szCs w:val="22"/>
          <w:lang w:val="es-AR"/>
        </w:rPr>
        <w:t xml:space="preserve"> </w:t>
      </w:r>
      <w:r w:rsidRPr="00BD7E7B">
        <w:rPr>
          <w:rFonts w:ascii="Adobe Caslon Pro" w:eastAsia="Calibri" w:hAnsi="Adobe Caslon Pro" w:cs="Calibri"/>
          <w:sz w:val="22"/>
          <w:szCs w:val="22"/>
          <w:lang w:val="es-AR"/>
        </w:rPr>
        <w:t>escenarios</w:t>
      </w:r>
      <w:r w:rsidRPr="00BD7E7B">
        <w:rPr>
          <w:rFonts w:ascii="Adobe Caslon Pro" w:eastAsia="Calibri" w:hAnsi="Adobe Caslon Pro" w:cs="Calibri"/>
          <w:spacing w:val="20"/>
          <w:sz w:val="22"/>
          <w:szCs w:val="22"/>
          <w:lang w:val="es-AR"/>
        </w:rPr>
        <w:t xml:space="preserve"> </w:t>
      </w:r>
      <w:r w:rsidRPr="00BD7E7B">
        <w:rPr>
          <w:rFonts w:ascii="Adobe Caslon Pro" w:eastAsia="Calibri" w:hAnsi="Adobe Caslon Pro" w:cs="Calibri"/>
          <w:sz w:val="22"/>
          <w:szCs w:val="22"/>
          <w:lang w:val="es-AR"/>
        </w:rPr>
        <w:t>similares,</w:t>
      </w:r>
      <w:r w:rsidRPr="00BD7E7B">
        <w:rPr>
          <w:rFonts w:ascii="Adobe Caslon Pro" w:eastAsia="Calibri" w:hAnsi="Adobe Caslon Pro" w:cs="Calibri"/>
          <w:spacing w:val="18"/>
          <w:sz w:val="22"/>
          <w:szCs w:val="22"/>
          <w:lang w:val="es-AR"/>
        </w:rPr>
        <w:t xml:space="preserve"> </w:t>
      </w:r>
      <w:r w:rsidRPr="00BD7E7B">
        <w:rPr>
          <w:rFonts w:ascii="Adobe Caslon Pro" w:eastAsia="Calibri" w:hAnsi="Adobe Caslon Pro" w:cs="Calibri"/>
          <w:sz w:val="22"/>
          <w:szCs w:val="22"/>
          <w:lang w:val="es-AR"/>
        </w:rPr>
        <w:t>se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requiere</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w w:val="102"/>
          <w:sz w:val="22"/>
          <w:szCs w:val="22"/>
          <w:lang w:val="es-AR"/>
        </w:rPr>
        <w:t xml:space="preserve">de </w:t>
      </w:r>
      <w:r w:rsidRPr="00BD7E7B">
        <w:rPr>
          <w:rFonts w:ascii="Adobe Caslon Pro" w:eastAsia="Calibri" w:hAnsi="Adobe Caslon Pro" w:cs="Calibri"/>
          <w:sz w:val="22"/>
          <w:szCs w:val="22"/>
          <w:lang w:val="es-AR"/>
        </w:rPr>
        <w:t>un</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valor</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sz w:val="22"/>
          <w:szCs w:val="22"/>
          <w:lang w:val="es-AR"/>
        </w:rPr>
        <w:t>heurístico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elección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jugada</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a</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realizar,</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así</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como</w:t>
      </w:r>
      <w:r w:rsidRPr="00BD7E7B">
        <w:rPr>
          <w:rFonts w:ascii="Adobe Caslon Pro" w:eastAsia="Calibri" w:hAnsi="Adobe Caslon Pro" w:cs="Calibri"/>
          <w:spacing w:val="11"/>
          <w:sz w:val="22"/>
          <w:szCs w:val="22"/>
          <w:lang w:val="es-AR"/>
        </w:rPr>
        <w:t xml:space="preserve"> </w:t>
      </w:r>
      <w:r w:rsidRPr="00BD7E7B">
        <w:rPr>
          <w:rFonts w:ascii="Adobe Caslon Pro" w:eastAsia="Calibri" w:hAnsi="Adobe Caslon Pro" w:cs="Calibri"/>
          <w:sz w:val="22"/>
          <w:szCs w:val="22"/>
          <w:lang w:val="es-AR"/>
        </w:rPr>
        <w:t>también</w:t>
      </w:r>
      <w:r w:rsidRPr="00BD7E7B">
        <w:rPr>
          <w:rFonts w:ascii="Adobe Caslon Pro" w:eastAsia="Calibri" w:hAnsi="Adobe Caslon Pro" w:cs="Calibri"/>
          <w:spacing w:val="16"/>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w w:val="102"/>
          <w:sz w:val="22"/>
          <w:szCs w:val="22"/>
          <w:lang w:val="es-AR"/>
        </w:rPr>
        <w:t xml:space="preserve">vital </w:t>
      </w:r>
      <w:r w:rsidRPr="00BD7E7B">
        <w:rPr>
          <w:rFonts w:ascii="Adobe Caslon Pro" w:eastAsia="Calibri" w:hAnsi="Adobe Caslon Pro" w:cs="Calibri"/>
          <w:sz w:val="22"/>
          <w:szCs w:val="22"/>
          <w:lang w:val="es-AR"/>
        </w:rPr>
        <w:t>importancia</w:t>
      </w:r>
      <w:r w:rsidRPr="00BD7E7B">
        <w:rPr>
          <w:rFonts w:ascii="Adobe Caslon Pro" w:eastAsia="Calibri" w:hAnsi="Adobe Caslon Pro" w:cs="Calibri"/>
          <w:spacing w:val="23"/>
          <w:sz w:val="22"/>
          <w:szCs w:val="22"/>
          <w:lang w:val="es-AR"/>
        </w:rPr>
        <w:t xml:space="preserve"> </w:t>
      </w:r>
      <w:r w:rsidRPr="00BD7E7B">
        <w:rPr>
          <w:rFonts w:ascii="Adobe Caslon Pro" w:eastAsia="Calibri" w:hAnsi="Adobe Caslon Pro" w:cs="Calibri"/>
          <w:sz w:val="22"/>
          <w:szCs w:val="22"/>
          <w:lang w:val="es-AR"/>
        </w:rPr>
        <w:t>para</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uso</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poda</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w w:val="102"/>
          <w:sz w:val="22"/>
          <w:szCs w:val="22"/>
          <w:lang w:val="es-AR"/>
        </w:rPr>
        <w:t>alfa-beta.</w:t>
      </w:r>
    </w:p>
    <w:p w14:paraId="7A89CE4D" w14:textId="77777777" w:rsidR="00BA5106" w:rsidRPr="00BD7E7B" w:rsidRDefault="00BA5106" w:rsidP="00A94F22">
      <w:pPr>
        <w:spacing w:before="5" w:line="200" w:lineRule="exact"/>
        <w:jc w:val="both"/>
        <w:rPr>
          <w:rFonts w:ascii="Adobe Caslon Pro" w:hAnsi="Adobe Caslon Pro"/>
          <w:lang w:val="es-AR"/>
        </w:rPr>
      </w:pPr>
    </w:p>
    <w:p w14:paraId="13BC5E3B" w14:textId="77777777" w:rsidR="00BA5106" w:rsidRPr="00BD7E7B" w:rsidRDefault="006153AF" w:rsidP="00A94F22">
      <w:pPr>
        <w:spacing w:line="268" w:lineRule="auto"/>
        <w:ind w:left="695" w:right="17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bien</w:t>
      </w:r>
      <w:r w:rsidRPr="00BD7E7B">
        <w:rPr>
          <w:rFonts w:ascii="Adobe Caslon Pro" w:eastAsia="Calibri" w:hAnsi="Adobe Caslon Pro" w:cs="Calibri"/>
          <w:spacing w:val="9"/>
          <w:sz w:val="22"/>
          <w:szCs w:val="22"/>
          <w:lang w:val="es-AR"/>
        </w:rPr>
        <w:t xml:space="preserve"> </w:t>
      </w:r>
      <w:r w:rsidRPr="00BD7E7B">
        <w:rPr>
          <w:rFonts w:ascii="Adobe Caslon Pro" w:eastAsia="Calibri" w:hAnsi="Adobe Caslon Pro" w:cs="Calibri"/>
          <w:sz w:val="22"/>
          <w:szCs w:val="22"/>
          <w:lang w:val="es-AR"/>
        </w:rPr>
        <w:t>sólo</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una</w:t>
      </w:r>
      <w:r w:rsidRPr="00BD7E7B">
        <w:rPr>
          <w:rFonts w:ascii="Adobe Caslon Pro" w:eastAsia="Calibri" w:hAnsi="Adobe Caslon Pro" w:cs="Calibri"/>
          <w:spacing w:val="8"/>
          <w:sz w:val="22"/>
          <w:szCs w:val="22"/>
          <w:lang w:val="es-AR"/>
        </w:rPr>
        <w:t xml:space="preserve"> </w:t>
      </w:r>
      <w:r w:rsidRPr="00BD7E7B">
        <w:rPr>
          <w:rFonts w:ascii="Adobe Caslon Pro" w:eastAsia="Calibri" w:hAnsi="Adobe Caslon Pro" w:cs="Calibri"/>
          <w:sz w:val="22"/>
          <w:szCs w:val="22"/>
          <w:lang w:val="es-AR"/>
        </w:rPr>
        <w:t>de</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las</w:t>
      </w:r>
      <w:r w:rsidRPr="00BD7E7B">
        <w:rPr>
          <w:rFonts w:ascii="Adobe Caslon Pro" w:eastAsia="Calibri" w:hAnsi="Adobe Caslon Pro" w:cs="Calibri"/>
          <w:spacing w:val="6"/>
          <w:sz w:val="22"/>
          <w:szCs w:val="22"/>
          <w:lang w:val="es-AR"/>
        </w:rPr>
        <w:t xml:space="preserve"> </w:t>
      </w:r>
      <w:r w:rsidRPr="00BD7E7B">
        <w:rPr>
          <w:rFonts w:ascii="Adobe Caslon Pro" w:eastAsia="Calibri" w:hAnsi="Adobe Caslon Pro" w:cs="Calibri"/>
          <w:sz w:val="22"/>
          <w:szCs w:val="22"/>
          <w:lang w:val="es-AR"/>
        </w:rPr>
        <w:t>heurísticas</w:t>
      </w:r>
      <w:r w:rsidRPr="00BD7E7B">
        <w:rPr>
          <w:rFonts w:ascii="Adobe Caslon Pro" w:eastAsia="Calibri" w:hAnsi="Adobe Caslon Pro" w:cs="Calibri"/>
          <w:spacing w:val="20"/>
          <w:sz w:val="22"/>
          <w:szCs w:val="22"/>
          <w:lang w:val="es-AR"/>
        </w:rPr>
        <w:t xml:space="preserve"> </w:t>
      </w:r>
      <w:r w:rsidRPr="00BD7E7B">
        <w:rPr>
          <w:rFonts w:ascii="Adobe Caslon Pro" w:eastAsia="Calibri" w:hAnsi="Adobe Caslon Pro" w:cs="Calibri"/>
          <w:sz w:val="22"/>
          <w:szCs w:val="22"/>
          <w:lang w:val="es-AR"/>
        </w:rPr>
        <w:t>es</w:t>
      </w:r>
      <w:r w:rsidRPr="00BD7E7B">
        <w:rPr>
          <w:rFonts w:ascii="Adobe Caslon Pro" w:eastAsia="Calibri" w:hAnsi="Adobe Caslon Pro" w:cs="Calibri"/>
          <w:spacing w:val="5"/>
          <w:sz w:val="22"/>
          <w:szCs w:val="22"/>
          <w:lang w:val="es-AR"/>
        </w:rPr>
        <w:t xml:space="preserve"> </w:t>
      </w:r>
      <w:r w:rsidRPr="00BD7E7B">
        <w:rPr>
          <w:rFonts w:ascii="Adobe Caslon Pro" w:eastAsia="Calibri" w:hAnsi="Adobe Caslon Pro" w:cs="Calibri"/>
          <w:sz w:val="22"/>
          <w:szCs w:val="22"/>
          <w:lang w:val="es-AR"/>
        </w:rPr>
        <w:t>la</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utilizada</w:t>
      </w:r>
      <w:r w:rsidRPr="00BD7E7B">
        <w:rPr>
          <w:rFonts w:ascii="Adobe Caslon Pro" w:eastAsia="Calibri" w:hAnsi="Adobe Caslon Pro" w:cs="Calibri"/>
          <w:spacing w:val="16"/>
          <w:sz w:val="22"/>
          <w:szCs w:val="22"/>
          <w:lang w:val="es-AR"/>
        </w:rPr>
        <w:t xml:space="preserve"> </w:t>
      </w:r>
      <w:r w:rsidR="004003C2" w:rsidRPr="00BD7E7B">
        <w:rPr>
          <w:rFonts w:ascii="Adobe Caslon Pro" w:eastAsia="Calibri" w:hAnsi="Adobe Caslon Pro" w:cs="Calibri"/>
          <w:spacing w:val="16"/>
          <w:sz w:val="22"/>
          <w:szCs w:val="22"/>
          <w:lang w:val="es-AR"/>
        </w:rPr>
        <w:t xml:space="preserve">para evaluar cada tablero (valor que será utilizado </w:t>
      </w:r>
      <w:r w:rsidRPr="00BD7E7B">
        <w:rPr>
          <w:rFonts w:ascii="Adobe Caslon Pro" w:eastAsia="Calibri" w:hAnsi="Adobe Caslon Pro" w:cs="Calibri"/>
          <w:sz w:val="22"/>
          <w:szCs w:val="22"/>
          <w:lang w:val="es-AR"/>
        </w:rPr>
        <w:t>por</w:t>
      </w:r>
      <w:r w:rsidRPr="00BD7E7B">
        <w:rPr>
          <w:rFonts w:ascii="Adobe Caslon Pro" w:eastAsia="Calibri" w:hAnsi="Adobe Caslon Pro" w:cs="Calibri"/>
          <w:spacing w:val="7"/>
          <w:sz w:val="22"/>
          <w:szCs w:val="22"/>
          <w:lang w:val="es-AR"/>
        </w:rPr>
        <w:t xml:space="preserve"> </w:t>
      </w:r>
      <w:r w:rsidRPr="00BD7E7B">
        <w:rPr>
          <w:rFonts w:ascii="Adobe Caslon Pro" w:eastAsia="Calibri" w:hAnsi="Adobe Caslon Pro" w:cs="Calibri"/>
          <w:sz w:val="22"/>
          <w:szCs w:val="22"/>
          <w:lang w:val="es-AR"/>
        </w:rPr>
        <w:t>el</w:t>
      </w:r>
      <w:r w:rsidRPr="00BD7E7B">
        <w:rPr>
          <w:rFonts w:ascii="Adobe Caslon Pro" w:eastAsia="Calibri" w:hAnsi="Adobe Caslon Pro" w:cs="Calibri"/>
          <w:spacing w:val="4"/>
          <w:sz w:val="22"/>
          <w:szCs w:val="22"/>
          <w:lang w:val="es-AR"/>
        </w:rPr>
        <w:t xml:space="preserve"> </w:t>
      </w:r>
      <w:r w:rsidR="004003C2" w:rsidRPr="00BD7E7B">
        <w:rPr>
          <w:rFonts w:ascii="Adobe Caslon Pro" w:eastAsia="Calibri" w:hAnsi="Adobe Caslon Pro" w:cs="Calibri"/>
          <w:sz w:val="22"/>
          <w:szCs w:val="22"/>
          <w:lang w:val="es-AR"/>
        </w:rPr>
        <w:t>algoritmo)</w:t>
      </w:r>
      <w:r w:rsidRPr="00BD7E7B">
        <w:rPr>
          <w:rFonts w:ascii="Adobe Caslon Pro" w:eastAsia="Calibri" w:hAnsi="Adobe Caslon Pro" w:cs="Calibri"/>
          <w:spacing w:val="19"/>
          <w:sz w:val="22"/>
          <w:szCs w:val="22"/>
          <w:lang w:val="es-AR"/>
        </w:rPr>
        <w:t xml:space="preserve"> </w:t>
      </w:r>
      <w:r w:rsidRPr="00BD7E7B">
        <w:rPr>
          <w:rFonts w:ascii="Adobe Caslon Pro" w:eastAsia="Calibri" w:hAnsi="Adobe Caslon Pro" w:cs="Calibri"/>
          <w:sz w:val="22"/>
          <w:szCs w:val="22"/>
          <w:lang w:val="es-AR"/>
        </w:rPr>
        <w:t>a</w:t>
      </w:r>
      <w:r w:rsidRPr="00BD7E7B">
        <w:rPr>
          <w:rFonts w:ascii="Adobe Caslon Pro" w:eastAsia="Calibri" w:hAnsi="Adobe Caslon Pro" w:cs="Calibri"/>
          <w:spacing w:val="3"/>
          <w:sz w:val="22"/>
          <w:szCs w:val="22"/>
          <w:lang w:val="es-AR"/>
        </w:rPr>
        <w:t xml:space="preserve"> </w:t>
      </w:r>
      <w:r w:rsidRPr="00BD7E7B">
        <w:rPr>
          <w:rFonts w:ascii="Adobe Caslon Pro" w:eastAsia="Calibri" w:hAnsi="Adobe Caslon Pro" w:cs="Calibri"/>
          <w:sz w:val="22"/>
          <w:szCs w:val="22"/>
          <w:lang w:val="es-AR"/>
        </w:rPr>
        <w:t>lo</w:t>
      </w:r>
      <w:r w:rsidRPr="00BD7E7B">
        <w:rPr>
          <w:rFonts w:ascii="Adobe Caslon Pro" w:eastAsia="Calibri" w:hAnsi="Adobe Caslon Pro" w:cs="Calibri"/>
          <w:spacing w:val="4"/>
          <w:sz w:val="22"/>
          <w:szCs w:val="22"/>
          <w:lang w:val="es-AR"/>
        </w:rPr>
        <w:t xml:space="preserve"> </w:t>
      </w:r>
      <w:r w:rsidRPr="00BD7E7B">
        <w:rPr>
          <w:rFonts w:ascii="Adobe Caslon Pro" w:eastAsia="Calibri" w:hAnsi="Adobe Caslon Pro" w:cs="Calibri"/>
          <w:sz w:val="22"/>
          <w:szCs w:val="22"/>
          <w:lang w:val="es-AR"/>
        </w:rPr>
        <w:t>largo</w:t>
      </w:r>
      <w:r w:rsidRPr="00BD7E7B">
        <w:rPr>
          <w:rFonts w:ascii="Adobe Caslon Pro" w:eastAsia="Calibri" w:hAnsi="Adobe Caslon Pro" w:cs="Calibri"/>
          <w:spacing w:val="10"/>
          <w:sz w:val="22"/>
          <w:szCs w:val="22"/>
          <w:lang w:val="es-AR"/>
        </w:rPr>
        <w:t xml:space="preserve"> </w:t>
      </w:r>
      <w:r w:rsidRPr="00BD7E7B">
        <w:rPr>
          <w:rFonts w:ascii="Adobe Caslon Pro" w:eastAsia="Calibri" w:hAnsi="Adobe Caslon Pro" w:cs="Calibri"/>
          <w:w w:val="102"/>
          <w:sz w:val="22"/>
          <w:szCs w:val="22"/>
          <w:lang w:val="es-AR"/>
        </w:rPr>
        <w:t xml:space="preserve">del </w:t>
      </w:r>
      <w:r w:rsidRPr="00BD7E7B">
        <w:rPr>
          <w:rFonts w:ascii="Adobe Caslon Pro" w:eastAsia="Calibri" w:hAnsi="Adobe Caslon Pro" w:cs="Calibri"/>
          <w:sz w:val="22"/>
          <w:szCs w:val="22"/>
          <w:lang w:val="es-AR"/>
        </w:rPr>
        <w:t>trabajo,</w:t>
      </w:r>
      <w:r w:rsidRPr="00BD7E7B">
        <w:rPr>
          <w:rFonts w:ascii="Adobe Caslon Pro" w:eastAsia="Calibri" w:hAnsi="Adobe Caslon Pro" w:cs="Calibri"/>
          <w:spacing w:val="15"/>
          <w:sz w:val="22"/>
          <w:szCs w:val="22"/>
          <w:lang w:val="es-AR"/>
        </w:rPr>
        <w:t xml:space="preserve"> </w:t>
      </w:r>
      <w:r w:rsidRPr="00BD7E7B">
        <w:rPr>
          <w:rFonts w:ascii="Adobe Caslon Pro" w:eastAsia="Calibri" w:hAnsi="Adobe Caslon Pro" w:cs="Calibri"/>
          <w:sz w:val="22"/>
          <w:szCs w:val="22"/>
          <w:lang w:val="es-AR"/>
        </w:rPr>
        <w:t>fueron</w:t>
      </w:r>
      <w:r w:rsidRPr="00BD7E7B">
        <w:rPr>
          <w:rFonts w:ascii="Adobe Caslon Pro" w:eastAsia="Calibri" w:hAnsi="Adobe Caslon Pro" w:cs="Calibri"/>
          <w:spacing w:val="13"/>
          <w:sz w:val="22"/>
          <w:szCs w:val="22"/>
          <w:lang w:val="es-AR"/>
        </w:rPr>
        <w:t xml:space="preserve"> </w:t>
      </w:r>
      <w:r w:rsidRPr="00BD7E7B">
        <w:rPr>
          <w:rFonts w:ascii="Adobe Caslon Pro" w:eastAsia="Calibri" w:hAnsi="Adobe Caslon Pro" w:cs="Calibri"/>
          <w:sz w:val="22"/>
          <w:szCs w:val="22"/>
          <w:lang w:val="es-AR"/>
        </w:rPr>
        <w:t>surgiendo</w:t>
      </w:r>
      <w:r w:rsidRPr="00BD7E7B">
        <w:rPr>
          <w:rFonts w:ascii="Adobe Caslon Pro" w:eastAsia="Calibri" w:hAnsi="Adobe Caslon Pro" w:cs="Calibri"/>
          <w:spacing w:val="19"/>
          <w:sz w:val="22"/>
          <w:szCs w:val="22"/>
          <w:lang w:val="es-AR"/>
        </w:rPr>
        <w:t xml:space="preserve"> </w:t>
      </w:r>
      <w:r w:rsidR="004003C2" w:rsidRPr="00BD7E7B">
        <w:rPr>
          <w:rFonts w:ascii="Adobe Caslon Pro" w:eastAsia="Calibri" w:hAnsi="Adobe Caslon Pro" w:cs="Calibri"/>
          <w:sz w:val="22"/>
          <w:szCs w:val="22"/>
          <w:lang w:val="es-AR"/>
        </w:rPr>
        <w:t>distintas maneras de asignar valores a los posibles tableros existentes.</w:t>
      </w:r>
    </w:p>
    <w:p w14:paraId="3C77B375" w14:textId="77777777" w:rsidR="00BA5106" w:rsidRPr="00BD7E7B" w:rsidRDefault="00BA5106" w:rsidP="00A94F22">
      <w:pPr>
        <w:spacing w:before="6" w:line="200" w:lineRule="exact"/>
        <w:jc w:val="both"/>
        <w:rPr>
          <w:rFonts w:ascii="Adobe Caslon Pro" w:hAnsi="Adobe Caslon Pro"/>
          <w:lang w:val="es-AR"/>
        </w:rPr>
      </w:pPr>
    </w:p>
    <w:p w14:paraId="572C67EB"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3.4.1.      Heurística 1</w:t>
      </w:r>
    </w:p>
    <w:p w14:paraId="5D9B8919" w14:textId="77777777" w:rsidR="00BA5106" w:rsidRPr="00BD7E7B" w:rsidRDefault="00BA5106" w:rsidP="00A94F22">
      <w:pPr>
        <w:spacing w:before="2" w:line="260" w:lineRule="exact"/>
        <w:jc w:val="both"/>
        <w:rPr>
          <w:rFonts w:ascii="Adobe Caslon Pro" w:hAnsi="Adobe Caslon Pro"/>
          <w:sz w:val="26"/>
          <w:szCs w:val="26"/>
          <w:lang w:val="es-AR"/>
        </w:rPr>
      </w:pPr>
    </w:p>
    <w:p w14:paraId="32E75F0C" w14:textId="77777777" w:rsidR="00BA5106" w:rsidRPr="00BD7E7B" w:rsidRDefault="006153AF"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La primer heurística </w:t>
      </w:r>
      <w:r w:rsidR="004003C2" w:rsidRPr="00BD7E7B">
        <w:rPr>
          <w:rFonts w:ascii="Adobe Caslon Pro" w:eastAsia="Calibri" w:hAnsi="Adobe Caslon Pro" w:cs="Calibri"/>
          <w:sz w:val="22"/>
          <w:szCs w:val="22"/>
          <w:lang w:val="es-AR"/>
        </w:rPr>
        <w:t xml:space="preserve">que surgió, fue la de colocarle a cada casillero como valor un proporcional a la cantidad de casilleros que los distancian en línea recta hacia alguno de los bordes. </w:t>
      </w:r>
      <w:r w:rsidR="006C797A" w:rsidRPr="00BD7E7B">
        <w:rPr>
          <w:rFonts w:ascii="Adobe Caslon Pro" w:eastAsia="Calibri" w:hAnsi="Adobe Caslon Pro" w:cs="Calibri"/>
          <w:sz w:val="22"/>
          <w:szCs w:val="22"/>
          <w:lang w:val="es-AR"/>
        </w:rPr>
        <w:t xml:space="preserve">De esta manera cada tablero tendría como valor heurístico el valor del casillero al que se movió la última ficha. </w:t>
      </w:r>
    </w:p>
    <w:p w14:paraId="71361677"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 xml:space="preserve">El orden de asignación de este valor fue muy bajo, ya que al crear un casillero, este se creaba con su correspondiente valor, y para trasladar el valor de una casilla a un tablero, sólo hacía falta observar el valor del casillero destino en un movimiento. </w:t>
      </w:r>
    </w:p>
    <w:p w14:paraId="4308BB88"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Si bien, la heurística no resultó ser la más efectiva, ya que el algoritmo únicamente buscaría mantener al rey en el centro del tablero, no era una idea del todo errada, ya que tenía como objetivo evitar que el jugador ganara, independientemente de si podría hacerlo perder.</w:t>
      </w:r>
    </w:p>
    <w:p w14:paraId="410F2440" w14:textId="77777777" w:rsidR="00BA5106" w:rsidRPr="00BD7E7B" w:rsidRDefault="00BA5106" w:rsidP="00A94F22">
      <w:pPr>
        <w:spacing w:before="6" w:line="200" w:lineRule="exact"/>
        <w:jc w:val="both"/>
        <w:rPr>
          <w:rFonts w:ascii="Adobe Caslon Pro" w:hAnsi="Adobe Caslon Pro"/>
          <w:lang w:val="es-AR"/>
        </w:rPr>
      </w:pPr>
    </w:p>
    <w:p w14:paraId="7CEE8EE7" w14:textId="77777777" w:rsidR="004612A9" w:rsidRPr="00BD7E7B" w:rsidRDefault="004612A9" w:rsidP="00A94F22">
      <w:pPr>
        <w:ind w:left="1235"/>
        <w:jc w:val="both"/>
        <w:rPr>
          <w:rFonts w:ascii="Adobe Caslon Pro" w:eastAsia="Cambria" w:hAnsi="Adobe Caslon Pro" w:cs="Cambria"/>
          <w:color w:val="EB641B" w:themeColor="accent3"/>
          <w:sz w:val="24"/>
          <w:szCs w:val="24"/>
          <w:lang w:val="es-AR"/>
        </w:rPr>
      </w:pPr>
    </w:p>
    <w:p w14:paraId="66ED2415" w14:textId="77777777" w:rsidR="00BA5106" w:rsidRPr="00BD7E7B" w:rsidRDefault="006153AF" w:rsidP="00A94F22">
      <w:pPr>
        <w:ind w:left="1235"/>
        <w:jc w:val="both"/>
        <w:rPr>
          <w:rFonts w:ascii="Adobe Caslon Pro" w:eastAsia="Cambria" w:hAnsi="Adobe Caslon Pro" w:cs="Cambria"/>
          <w:color w:val="EB641B" w:themeColor="accent3"/>
          <w:sz w:val="24"/>
          <w:szCs w:val="24"/>
          <w:lang w:val="es-AR"/>
        </w:rPr>
      </w:pPr>
      <w:r w:rsidRPr="00BD7E7B">
        <w:rPr>
          <w:rFonts w:ascii="Adobe Caslon Pro" w:eastAsia="Cambria" w:hAnsi="Adobe Caslon Pro" w:cs="Cambria"/>
          <w:color w:val="EB641B" w:themeColor="accent3"/>
          <w:sz w:val="24"/>
          <w:szCs w:val="24"/>
          <w:lang w:val="es-AR"/>
        </w:rPr>
        <w:t>3.4.2.      Heurística 2</w:t>
      </w:r>
    </w:p>
    <w:p w14:paraId="328E36AF" w14:textId="77777777" w:rsidR="00BA5106" w:rsidRPr="00BD7E7B" w:rsidRDefault="00BA5106" w:rsidP="00A94F22">
      <w:pPr>
        <w:spacing w:before="7" w:line="240" w:lineRule="exact"/>
        <w:jc w:val="both"/>
        <w:rPr>
          <w:rFonts w:ascii="Adobe Caslon Pro" w:hAnsi="Adobe Caslon Pro"/>
          <w:sz w:val="24"/>
          <w:szCs w:val="24"/>
          <w:lang w:val="es-AR"/>
        </w:rPr>
      </w:pPr>
    </w:p>
    <w:p w14:paraId="14D4B77C"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lastRenderedPageBreak/>
        <w:tab/>
        <w:t>Para la mejora de la primera heurística se pensó en variables externas a la cantidad de casilleros que separan una posición de alguna de las esquinas, y pasó a considerarse, además, si en algún movimiento sería posible posicionarse en torno al rey, bloquear alguna salida, eliminar algún guardia, o incluso eliminar al mismo rey.</w:t>
      </w:r>
    </w:p>
    <w:p w14:paraId="3F8FD6B4"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p>
    <w:p w14:paraId="0C2C9C3F" w14:textId="77777777" w:rsidR="006C797A" w:rsidRPr="00BD7E7B" w:rsidRDefault="006C797A" w:rsidP="006C797A">
      <w:pPr>
        <w:spacing w:line="300" w:lineRule="exact"/>
        <w:ind w:left="1235" w:right="99" w:firstLine="720"/>
        <w:jc w:val="both"/>
        <w:rPr>
          <w:rFonts w:ascii="Adobe Caslon Pro" w:eastAsia="Calibri" w:hAnsi="Adobe Caslon Pro" w:cs="Calibri"/>
          <w:sz w:val="22"/>
          <w:szCs w:val="22"/>
          <w:lang w:val="es-AR"/>
        </w:rPr>
      </w:pPr>
      <w:r w:rsidRPr="00BD7E7B">
        <w:rPr>
          <w:rFonts w:ascii="Adobe Caslon Pro" w:eastAsia="Calibri" w:hAnsi="Adobe Caslon Pro" w:cs="Calibri"/>
          <w:sz w:val="22"/>
          <w:szCs w:val="22"/>
          <w:lang w:val="es-AR"/>
        </w:rPr>
        <w:t>Para poder llevar a cabo dicha heurística, mejora de la primera, se optó por sumarle (o restarle, dependiendo de quién sea turno jugar)</w:t>
      </w:r>
      <w:r w:rsidR="004612A9" w:rsidRPr="00BD7E7B">
        <w:rPr>
          <w:rFonts w:ascii="Adobe Caslon Pro" w:eastAsia="Calibri" w:hAnsi="Adobe Caslon Pro" w:cs="Calibri"/>
          <w:sz w:val="22"/>
          <w:szCs w:val="22"/>
          <w:lang w:val="es-AR"/>
        </w:rPr>
        <w:t xml:space="preserve"> al valor del último casillero allegado, la cantidad de enemigos que se lograba eliminar, si alguno de aquellos era el rey, o cuantos enemigos alrededor se lograba obtener (lo que sería, en un futuro una cantidad de posibles eliminados).</w:t>
      </w:r>
    </w:p>
    <w:p w14:paraId="2672E319" w14:textId="77777777" w:rsidR="00BA5106" w:rsidRDefault="00BA5106" w:rsidP="00A94F22">
      <w:pPr>
        <w:spacing w:line="200" w:lineRule="exact"/>
        <w:jc w:val="both"/>
        <w:rPr>
          <w:rFonts w:ascii="Adobe Caslon Pro" w:hAnsi="Adobe Caslon Pro"/>
          <w:lang w:val="es-AR"/>
        </w:rPr>
      </w:pPr>
    </w:p>
    <w:p w14:paraId="207EF121" w14:textId="77777777" w:rsidR="00BD7E7B" w:rsidRDefault="00BD7E7B" w:rsidP="00A94F22">
      <w:pPr>
        <w:spacing w:line="200" w:lineRule="exact"/>
        <w:jc w:val="both"/>
        <w:rPr>
          <w:rFonts w:ascii="Adobe Caslon Pro" w:hAnsi="Adobe Caslon Pro"/>
          <w:lang w:val="es-AR"/>
        </w:rPr>
      </w:pPr>
    </w:p>
    <w:p w14:paraId="40F5378F" w14:textId="77777777" w:rsidR="00BD7E7B" w:rsidRDefault="00BD7E7B" w:rsidP="00A94F22">
      <w:pPr>
        <w:spacing w:line="200" w:lineRule="exact"/>
        <w:jc w:val="both"/>
        <w:rPr>
          <w:rFonts w:ascii="Adobe Caslon Pro" w:hAnsi="Adobe Caslon Pro"/>
          <w:lang w:val="es-AR"/>
        </w:rPr>
      </w:pPr>
    </w:p>
    <w:p w14:paraId="1A61481C" w14:textId="77777777" w:rsidR="00BD7E7B" w:rsidRDefault="00BD7E7B" w:rsidP="00A94F22">
      <w:pPr>
        <w:spacing w:line="200" w:lineRule="exact"/>
        <w:jc w:val="both"/>
        <w:rPr>
          <w:rFonts w:ascii="Adobe Caslon Pro" w:hAnsi="Adobe Caslon Pro"/>
          <w:lang w:val="es-AR"/>
        </w:rPr>
      </w:pPr>
    </w:p>
    <w:p w14:paraId="211827E0" w14:textId="77777777" w:rsidR="00BD7E7B" w:rsidRDefault="00BD7E7B" w:rsidP="00A94F22">
      <w:pPr>
        <w:spacing w:line="200" w:lineRule="exact"/>
        <w:jc w:val="both"/>
        <w:rPr>
          <w:rFonts w:ascii="Adobe Caslon Pro" w:hAnsi="Adobe Caslon Pro"/>
          <w:lang w:val="es-AR"/>
        </w:rPr>
      </w:pPr>
    </w:p>
    <w:p w14:paraId="36BE7DB7" w14:textId="77777777" w:rsidR="00BD7E7B" w:rsidRDefault="00BD7E7B" w:rsidP="00A94F22">
      <w:pPr>
        <w:spacing w:line="200" w:lineRule="exact"/>
        <w:jc w:val="both"/>
        <w:rPr>
          <w:rFonts w:ascii="Adobe Caslon Pro" w:hAnsi="Adobe Caslon Pro"/>
          <w:lang w:val="es-AR"/>
        </w:rPr>
      </w:pPr>
    </w:p>
    <w:p w14:paraId="44E997F1" w14:textId="77777777" w:rsidR="00BD7E7B" w:rsidRDefault="00BD7E7B" w:rsidP="00A94F22">
      <w:pPr>
        <w:spacing w:line="200" w:lineRule="exact"/>
        <w:jc w:val="both"/>
        <w:rPr>
          <w:rFonts w:ascii="Adobe Caslon Pro" w:hAnsi="Adobe Caslon Pro"/>
          <w:lang w:val="es-AR"/>
        </w:rPr>
      </w:pPr>
    </w:p>
    <w:p w14:paraId="5076D6CF" w14:textId="77777777" w:rsidR="00BD7E7B" w:rsidRPr="00BD7E7B" w:rsidRDefault="00BD7E7B" w:rsidP="00A94F22">
      <w:pPr>
        <w:spacing w:line="200" w:lineRule="exact"/>
        <w:jc w:val="both"/>
        <w:rPr>
          <w:rFonts w:ascii="Adobe Caslon Pro" w:hAnsi="Adobe Caslon Pro"/>
          <w:lang w:val="es-AR"/>
        </w:rPr>
      </w:pPr>
    </w:p>
    <w:p w14:paraId="7A1BB05E" w14:textId="77777777" w:rsidR="00BA5106" w:rsidRPr="00BD7E7B" w:rsidRDefault="00BA5106" w:rsidP="00A94F22">
      <w:pPr>
        <w:spacing w:line="200" w:lineRule="exact"/>
        <w:jc w:val="both"/>
        <w:rPr>
          <w:rFonts w:ascii="Adobe Caslon Pro" w:hAnsi="Adobe Caslon Pro"/>
          <w:lang w:val="es-AR"/>
        </w:rPr>
      </w:pPr>
    </w:p>
    <w:p w14:paraId="1349F8F1" w14:textId="77777777" w:rsidR="00BA5106" w:rsidRPr="00BD7E7B" w:rsidRDefault="00BA5106" w:rsidP="00A94F22">
      <w:pPr>
        <w:spacing w:line="200" w:lineRule="exact"/>
        <w:jc w:val="both"/>
        <w:rPr>
          <w:rFonts w:ascii="Adobe Caslon Pro" w:hAnsi="Adobe Caslon Pro"/>
          <w:lang w:val="es-AR"/>
        </w:rPr>
      </w:pPr>
    </w:p>
    <w:p w14:paraId="17DFF385" w14:textId="77777777" w:rsidR="00BA5106" w:rsidRPr="007E6ED2" w:rsidRDefault="006153AF" w:rsidP="007E6ED2">
      <w:pPr>
        <w:pStyle w:val="Subttulo"/>
        <w:rPr>
          <w:rFonts w:eastAsia="Cambria"/>
          <w:lang w:val="es-AR"/>
        </w:rPr>
      </w:pPr>
      <w:r w:rsidRPr="007E6ED2">
        <w:rPr>
          <w:rFonts w:eastAsia="Cambria"/>
          <w:lang w:val="es-AR"/>
        </w:rPr>
        <w:t>3.5.       Árbol de llamadas</w:t>
      </w:r>
    </w:p>
    <w:p w14:paraId="058DF11D" w14:textId="77777777" w:rsidR="00BA5106" w:rsidRPr="00BD7E7B" w:rsidRDefault="00BA5106" w:rsidP="00A94F22">
      <w:pPr>
        <w:spacing w:before="7" w:line="240" w:lineRule="exact"/>
        <w:jc w:val="both"/>
        <w:rPr>
          <w:rFonts w:ascii="Adobe Caslon Pro" w:hAnsi="Adobe Caslon Pro"/>
          <w:sz w:val="24"/>
          <w:szCs w:val="24"/>
          <w:lang w:val="es-AR"/>
        </w:rPr>
      </w:pPr>
    </w:p>
    <w:p w14:paraId="31679710" w14:textId="77777777" w:rsidR="004612A9" w:rsidRPr="00BD7E7B" w:rsidRDefault="004612A9" w:rsidP="00A94F22">
      <w:pPr>
        <w:spacing w:before="7" w:line="240" w:lineRule="exact"/>
        <w:jc w:val="both"/>
        <w:rPr>
          <w:rFonts w:ascii="Adobe Caslon Pro" w:hAnsi="Adobe Caslon Pro"/>
          <w:sz w:val="24"/>
          <w:szCs w:val="24"/>
          <w:lang w:val="es-AR"/>
        </w:rPr>
      </w:pPr>
    </w:p>
    <w:p w14:paraId="6E1B1D1F" w14:textId="77777777" w:rsidR="004612A9" w:rsidRDefault="000E25EF">
      <w:pPr>
        <w:rPr>
          <w:rFonts w:ascii="Adobe Caslon Pro" w:hAnsi="Adobe Caslon Pro"/>
          <w:sz w:val="26"/>
          <w:szCs w:val="26"/>
          <w:lang w:val="es-AR"/>
        </w:rPr>
      </w:pPr>
      <w:r w:rsidRPr="000E25EF">
        <w:rPr>
          <w:rFonts w:ascii="Adobe Caslon Pro" w:hAnsi="Adobe Caslon Pro"/>
          <w:sz w:val="26"/>
          <w:szCs w:val="26"/>
          <w:lang w:val="es-AR"/>
        </w:rPr>
        <w:tab/>
        <w:t>Dado que ya habiamos implementado un programa parecido para graficar arboles en una de las guias de la materia. Utilizamos parte de ese codigo, o mejor dicho la logica para desarrollar el arbol de llamadas de este juego.</w:t>
      </w:r>
    </w:p>
    <w:p w14:paraId="21392613" w14:textId="77777777" w:rsidR="000E25EF" w:rsidRDefault="000E25EF">
      <w:pPr>
        <w:rPr>
          <w:rFonts w:ascii="Adobe Caslon Pro" w:hAnsi="Adobe Caslon Pro"/>
          <w:sz w:val="26"/>
          <w:szCs w:val="26"/>
          <w:lang w:val="es-AR"/>
        </w:rPr>
      </w:pPr>
      <w:r>
        <w:rPr>
          <w:rFonts w:ascii="Adobe Caslon Pro" w:hAnsi="Adobe Caslon Pro"/>
          <w:sz w:val="26"/>
          <w:szCs w:val="26"/>
          <w:lang w:val="es-AR"/>
        </w:rPr>
        <w:tab/>
        <w:t xml:space="preserve">Basicamente lo que hacemos es graficar los nodos cada vez que se generan en el algoritmo minimax.  </w:t>
      </w:r>
    </w:p>
    <w:p w14:paraId="28766B77" w14:textId="77777777" w:rsidR="000E25EF" w:rsidRDefault="000E25EF">
      <w:pPr>
        <w:rPr>
          <w:rFonts w:ascii="Adobe Caslon Pro" w:hAnsi="Adobe Caslon Pro"/>
          <w:sz w:val="26"/>
          <w:szCs w:val="26"/>
          <w:lang w:val="es-AR"/>
        </w:rPr>
      </w:pPr>
      <w:r>
        <w:rPr>
          <w:rFonts w:ascii="Adobe Caslon Pro" w:hAnsi="Adobe Caslon Pro"/>
          <w:sz w:val="26"/>
          <w:szCs w:val="26"/>
          <w:lang w:val="es-AR"/>
        </w:rPr>
        <w:tab/>
        <w:t>El encargado de adjudicarle el color y la forma es minimax, ya que este algoritmo es el que tiene el absoluto control sobre el arbol que se va generando, nuestro graficador solo se encarga de graficar sin modificar ninguna variable.</w:t>
      </w:r>
      <w:bookmarkStart w:id="3" w:name="_GoBack"/>
      <w:bookmarkEnd w:id="3"/>
    </w:p>
    <w:p w14:paraId="62056F6C" w14:textId="77777777" w:rsidR="000E25EF" w:rsidRPr="000E25EF" w:rsidRDefault="000E25EF">
      <w:pPr>
        <w:rPr>
          <w:rFonts w:ascii="Adobe Caslon Pro" w:hAnsi="Adobe Caslon Pro"/>
          <w:sz w:val="26"/>
          <w:szCs w:val="26"/>
          <w:lang w:val="es-AR"/>
        </w:rPr>
      </w:pPr>
    </w:p>
    <w:p w14:paraId="05906F1C" w14:textId="77777777" w:rsidR="00BA5106" w:rsidRPr="007E6ED2" w:rsidRDefault="006153AF" w:rsidP="007E6ED2">
      <w:pPr>
        <w:pStyle w:val="Ttulo1"/>
        <w:rPr>
          <w:rFonts w:eastAsia="Cambria"/>
          <w:color w:val="EB641B" w:themeColor="accent3"/>
          <w:lang w:val="es-AR"/>
        </w:rPr>
      </w:pPr>
      <w:bookmarkStart w:id="4" w:name="_Toc402832708"/>
      <w:r w:rsidRPr="007E6ED2">
        <w:rPr>
          <w:rFonts w:eastAsia="Cambria"/>
          <w:color w:val="EB641B" w:themeColor="accent3"/>
          <w:lang w:val="es-AR"/>
        </w:rPr>
        <w:t>Evaluaciones</w:t>
      </w:r>
      <w:bookmarkEnd w:id="4"/>
    </w:p>
    <w:p w14:paraId="110335BB" w14:textId="77777777" w:rsidR="00BA5106" w:rsidRPr="00BD7E7B" w:rsidRDefault="00BA5106" w:rsidP="00A94F22">
      <w:pPr>
        <w:spacing w:before="3" w:line="100" w:lineRule="exact"/>
        <w:jc w:val="both"/>
        <w:rPr>
          <w:rFonts w:ascii="Adobe Caslon Pro" w:hAnsi="Adobe Caslon Pro"/>
          <w:sz w:val="11"/>
          <w:szCs w:val="11"/>
          <w:lang w:val="es-AR"/>
        </w:rPr>
      </w:pPr>
    </w:p>
    <w:p w14:paraId="4330EF05" w14:textId="77777777" w:rsidR="00BA5106" w:rsidRPr="00BD7E7B" w:rsidRDefault="00BA5106" w:rsidP="00A94F22">
      <w:pPr>
        <w:spacing w:line="200" w:lineRule="exact"/>
        <w:jc w:val="both"/>
        <w:rPr>
          <w:rFonts w:ascii="Adobe Caslon Pro" w:hAnsi="Adobe Caslon Pro"/>
          <w:lang w:val="es-AR"/>
        </w:rPr>
      </w:pPr>
    </w:p>
    <w:p w14:paraId="474E7379" w14:textId="77777777" w:rsidR="00BA5106" w:rsidRPr="00BD7E7B" w:rsidRDefault="007010C9" w:rsidP="00A94F22">
      <w:pPr>
        <w:spacing w:before="6" w:line="200" w:lineRule="exact"/>
        <w:jc w:val="both"/>
        <w:rPr>
          <w:rFonts w:ascii="Adobe Caslon Pro" w:hAnsi="Adobe Caslon Pro"/>
          <w:lang w:val="es-AR"/>
        </w:rPr>
      </w:pPr>
      <w:r>
        <w:rPr>
          <w:rFonts w:ascii="Adobe Caslon Pro" w:hAnsi="Adobe Caslon Pro"/>
          <w:lang w:val="es-AR"/>
        </w:rPr>
        <w:t>Tabla 1</w:t>
      </w:r>
    </w:p>
    <w:p w14:paraId="27B0CEF0" w14:textId="77777777" w:rsidR="00BA5106" w:rsidRPr="00BD7E7B" w:rsidRDefault="00BD7E7B" w:rsidP="00A94F22">
      <w:pPr>
        <w:spacing w:before="7" w:line="240" w:lineRule="exact"/>
        <w:jc w:val="both"/>
        <w:rPr>
          <w:rFonts w:ascii="Adobe Caslon Pro" w:hAnsi="Adobe Caslon Pro"/>
          <w:sz w:val="24"/>
          <w:szCs w:val="24"/>
          <w:lang w:val="es-AR"/>
        </w:rPr>
      </w:pPr>
      <w:r w:rsidRPr="00BD7E7B">
        <w:rPr>
          <w:rFonts w:ascii="Adobe Caslon Pro" w:hAnsi="Adobe Caslon Pro"/>
          <w:sz w:val="24"/>
          <w:szCs w:val="24"/>
          <w:lang w:val="es-AR"/>
        </w:rPr>
        <w:tab/>
      </w:r>
      <w:r w:rsidRPr="00BD7E7B">
        <w:rPr>
          <w:rFonts w:ascii="Adobe Caslon Pro" w:hAnsi="Adobe Caslon Pro"/>
          <w:sz w:val="24"/>
          <w:szCs w:val="24"/>
          <w:lang w:val="es-AR"/>
        </w:rPr>
        <w:tab/>
      </w:r>
    </w:p>
    <w:tbl>
      <w:tblPr>
        <w:tblStyle w:val="Cuadrculamediana1-nfasis3"/>
        <w:tblW w:w="5910" w:type="pct"/>
        <w:jc w:val="center"/>
        <w:tblInd w:w="-706" w:type="dxa"/>
        <w:tblLook w:val="04A0" w:firstRow="1" w:lastRow="0" w:firstColumn="1" w:lastColumn="0" w:noHBand="0" w:noVBand="1"/>
      </w:tblPr>
      <w:tblGrid>
        <w:gridCol w:w="2349"/>
        <w:gridCol w:w="2227"/>
        <w:gridCol w:w="2230"/>
        <w:gridCol w:w="2230"/>
        <w:gridCol w:w="2236"/>
      </w:tblGrid>
      <w:tr w:rsidR="005E5FA3" w14:paraId="374BB506" w14:textId="77777777" w:rsidTr="007010C9">
        <w:trPr>
          <w:cnfStyle w:val="100000000000" w:firstRow="1" w:lastRow="0" w:firstColumn="0" w:lastColumn="0" w:oddVBand="0" w:evenVBand="0" w:oddHBand="0" w:evenHBand="0" w:firstRowFirstColumn="0" w:firstRowLastColumn="0" w:lastRowFirstColumn="0" w:lastRowLastColumn="0"/>
          <w:trHeight w:val="395"/>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ashSmallGap" w:sz="4" w:space="0" w:color="auto"/>
            </w:tcBorders>
            <w:noWrap/>
          </w:tcPr>
          <w:p w14:paraId="44FF88D5" w14:textId="77777777" w:rsidR="005E5FA3" w:rsidRPr="007010C9" w:rsidRDefault="005E5FA3" w:rsidP="005E5FA3">
            <w:pPr>
              <w:jc w:val="center"/>
              <w:rPr>
                <w:rFonts w:asciiTheme="minorHAnsi" w:eastAsiaTheme="minorEastAsia" w:hAnsiTheme="minorHAnsi" w:cstheme="minorBidi"/>
                <w:color w:val="000000"/>
                <w:sz w:val="28"/>
                <w:szCs w:val="22"/>
                <w:lang w:val="es-ES"/>
              </w:rPr>
            </w:pPr>
            <w:r w:rsidRPr="007010C9">
              <w:rPr>
                <w:rFonts w:asciiTheme="minorHAnsi" w:eastAsiaTheme="minorEastAsia" w:hAnsiTheme="minorHAnsi" w:cstheme="minorBidi"/>
                <w:color w:val="000000"/>
                <w:sz w:val="28"/>
                <w:szCs w:val="22"/>
                <w:lang w:val="es-ES"/>
              </w:rPr>
              <w:t>Profundidad</w:t>
            </w:r>
          </w:p>
        </w:tc>
        <w:tc>
          <w:tcPr>
            <w:tcW w:w="1977" w:type="pct"/>
            <w:gridSpan w:val="2"/>
            <w:tcBorders>
              <w:left w:val="dashSmallGap" w:sz="4" w:space="0" w:color="auto"/>
              <w:right w:val="dashSmallGap" w:sz="4" w:space="0" w:color="auto"/>
            </w:tcBorders>
          </w:tcPr>
          <w:p w14:paraId="1A311D56" w14:textId="77777777" w:rsidR="005E5FA3" w:rsidRDefault="005E5FA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lang w:val="es-ES"/>
              </w:rPr>
            </w:pPr>
            <w:r>
              <w:rPr>
                <w:rFonts w:asciiTheme="minorHAnsi" w:eastAsiaTheme="minorEastAsia" w:hAnsiTheme="minorHAnsi" w:cstheme="minorBidi"/>
                <w:color w:val="000000"/>
                <w:sz w:val="22"/>
                <w:szCs w:val="22"/>
                <w:lang w:val="es-ES"/>
              </w:rPr>
              <w:t>2</w:t>
            </w:r>
          </w:p>
        </w:tc>
        <w:tc>
          <w:tcPr>
            <w:tcW w:w="1981" w:type="pct"/>
            <w:gridSpan w:val="2"/>
            <w:tcBorders>
              <w:left w:val="dashSmallGap" w:sz="4" w:space="0" w:color="auto"/>
            </w:tcBorders>
          </w:tcPr>
          <w:p w14:paraId="693F2A6E" w14:textId="77777777" w:rsidR="005E5FA3" w:rsidRDefault="005E5FA3">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2"/>
                <w:szCs w:val="22"/>
                <w:lang w:val="es-ES"/>
              </w:rPr>
            </w:pPr>
            <w:r>
              <w:rPr>
                <w:rFonts w:asciiTheme="minorHAnsi" w:eastAsiaTheme="minorEastAsia" w:hAnsiTheme="minorHAnsi" w:cstheme="minorBidi"/>
                <w:color w:val="000000"/>
                <w:sz w:val="22"/>
                <w:szCs w:val="22"/>
                <w:lang w:val="es-ES"/>
              </w:rPr>
              <w:t>3</w:t>
            </w:r>
          </w:p>
        </w:tc>
      </w:tr>
      <w:tr w:rsidR="007010C9" w14:paraId="3BF577B5" w14:textId="77777777" w:rsidTr="007010C9">
        <w:trPr>
          <w:cnfStyle w:val="000000100000" w:firstRow="0" w:lastRow="0" w:firstColumn="0" w:lastColumn="0" w:oddVBand="0" w:evenVBand="0" w:oddHBand="1" w:evenHBand="0" w:firstRowFirstColumn="0" w:firstRowLastColumn="0" w:lastRowFirstColumn="0" w:lastRowLastColumn="0"/>
          <w:trHeight w:val="368"/>
          <w:jc w:val="center"/>
        </w:trPr>
        <w:tc>
          <w:tcPr>
            <w:cnfStyle w:val="001000000000" w:firstRow="0" w:lastRow="0" w:firstColumn="1" w:lastColumn="0" w:oddVBand="0" w:evenVBand="0" w:oddHBand="0" w:evenHBand="0" w:firstRowFirstColumn="0" w:firstRowLastColumn="0" w:lastRowFirstColumn="0" w:lastRowLastColumn="0"/>
            <w:tcW w:w="1042" w:type="pct"/>
            <w:tcBorders>
              <w:bottom w:val="double" w:sz="4" w:space="0" w:color="auto"/>
              <w:right w:val="dashSmallGap" w:sz="4" w:space="0" w:color="auto"/>
            </w:tcBorders>
            <w:noWrap/>
          </w:tcPr>
          <w:p w14:paraId="6E6C72B4" w14:textId="77777777" w:rsidR="005E5FA3" w:rsidRPr="007010C9" w:rsidRDefault="005E5FA3" w:rsidP="005E5FA3">
            <w:pPr>
              <w:jc w:val="center"/>
              <w:rPr>
                <w:rFonts w:asciiTheme="minorHAnsi" w:eastAsiaTheme="minorEastAsia" w:hAnsiTheme="minorHAnsi" w:cstheme="minorBidi"/>
                <w:color w:val="000000"/>
                <w:sz w:val="28"/>
                <w:szCs w:val="22"/>
              </w:rPr>
            </w:pPr>
            <w:r w:rsidRPr="007010C9">
              <w:rPr>
                <w:rFonts w:asciiTheme="minorHAnsi" w:eastAsiaTheme="minorEastAsia" w:hAnsiTheme="minorHAnsi" w:cstheme="minorBidi"/>
                <w:color w:val="000000"/>
                <w:sz w:val="28"/>
                <w:szCs w:val="22"/>
                <w:lang w:val="es-ES"/>
              </w:rPr>
              <w:t>Poda</w:t>
            </w:r>
          </w:p>
        </w:tc>
        <w:tc>
          <w:tcPr>
            <w:tcW w:w="988" w:type="pct"/>
            <w:tcBorders>
              <w:top w:val="dashSmallGap" w:sz="4" w:space="0" w:color="auto"/>
              <w:left w:val="dashSmallGap" w:sz="4" w:space="0" w:color="auto"/>
              <w:bottom w:val="double" w:sz="4" w:space="0" w:color="auto"/>
              <w:right w:val="dashSmallGap" w:sz="4" w:space="0" w:color="auto"/>
            </w:tcBorders>
          </w:tcPr>
          <w:p w14:paraId="51796730"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No</w:t>
            </w:r>
          </w:p>
        </w:tc>
        <w:tc>
          <w:tcPr>
            <w:tcW w:w="989" w:type="pct"/>
            <w:tcBorders>
              <w:top w:val="dashSmallGap" w:sz="4" w:space="0" w:color="auto"/>
              <w:left w:val="dashSmallGap" w:sz="4" w:space="0" w:color="auto"/>
              <w:bottom w:val="double" w:sz="4" w:space="0" w:color="auto"/>
              <w:right w:val="dashSmallGap" w:sz="4" w:space="0" w:color="auto"/>
            </w:tcBorders>
          </w:tcPr>
          <w:p w14:paraId="397889C2"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Si</w:t>
            </w:r>
          </w:p>
        </w:tc>
        <w:tc>
          <w:tcPr>
            <w:tcW w:w="989" w:type="pct"/>
            <w:tcBorders>
              <w:top w:val="dashSmallGap" w:sz="4" w:space="0" w:color="auto"/>
              <w:left w:val="dashSmallGap" w:sz="4" w:space="0" w:color="auto"/>
              <w:bottom w:val="double" w:sz="4" w:space="0" w:color="auto"/>
            </w:tcBorders>
          </w:tcPr>
          <w:p w14:paraId="6049B1D7"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No</w:t>
            </w:r>
          </w:p>
        </w:tc>
        <w:tc>
          <w:tcPr>
            <w:tcW w:w="992" w:type="pct"/>
            <w:tcBorders>
              <w:top w:val="dashSmallGap" w:sz="4" w:space="0" w:color="auto"/>
              <w:bottom w:val="double" w:sz="4" w:space="0" w:color="auto"/>
            </w:tcBorders>
          </w:tcPr>
          <w:p w14:paraId="06386132" w14:textId="77777777" w:rsidR="005E5FA3" w:rsidRDefault="005E5FA3">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sz w:val="22"/>
                <w:szCs w:val="22"/>
              </w:rPr>
            </w:pPr>
            <w:r>
              <w:rPr>
                <w:rFonts w:asciiTheme="minorHAnsi" w:eastAsiaTheme="minorEastAsia" w:hAnsiTheme="minorHAnsi" w:cstheme="minorBidi"/>
                <w:color w:val="000000"/>
                <w:sz w:val="22"/>
                <w:szCs w:val="22"/>
                <w:lang w:val="es-ES"/>
              </w:rPr>
              <w:t>Si</w:t>
            </w:r>
          </w:p>
        </w:tc>
      </w:tr>
      <w:tr w:rsidR="007010C9" w:rsidRPr="007010C9" w14:paraId="30A66D57" w14:textId="77777777" w:rsidTr="007010C9">
        <w:trPr>
          <w:trHeight w:val="316"/>
          <w:jc w:val="center"/>
        </w:trPr>
        <w:tc>
          <w:tcPr>
            <w:cnfStyle w:val="001000000000" w:firstRow="0" w:lastRow="0" w:firstColumn="1" w:lastColumn="0" w:oddVBand="0" w:evenVBand="0" w:oddHBand="0" w:evenHBand="0" w:firstRowFirstColumn="0" w:firstRowLastColumn="0" w:lastRowFirstColumn="0" w:lastRowLastColumn="0"/>
            <w:tcW w:w="1042" w:type="pct"/>
            <w:tcBorders>
              <w:top w:val="double" w:sz="4" w:space="0" w:color="auto"/>
              <w:left w:val="nil"/>
              <w:bottom w:val="dashSmallGap" w:sz="4" w:space="0" w:color="auto"/>
              <w:right w:val="double" w:sz="4" w:space="0" w:color="auto"/>
            </w:tcBorders>
            <w:noWrap/>
          </w:tcPr>
          <w:p w14:paraId="52FE2B9A" w14:textId="77777777" w:rsidR="007010C9" w:rsidRPr="007010C9" w:rsidRDefault="007010C9" w:rsidP="005E5FA3">
            <w:pPr>
              <w:jc w:val="center"/>
              <w:rPr>
                <w:rFonts w:asciiTheme="minorHAnsi" w:eastAsiaTheme="minorEastAsia" w:hAnsiTheme="minorHAnsi" w:cstheme="minorBidi"/>
                <w:color w:val="000000"/>
                <w:sz w:val="28"/>
                <w:lang w:val="es-ES"/>
              </w:rPr>
            </w:pPr>
            <w:r w:rsidRPr="007010C9">
              <w:rPr>
                <w:rFonts w:asciiTheme="minorHAnsi" w:eastAsiaTheme="minorEastAsia" w:hAnsiTheme="minorHAnsi" w:cstheme="minorBidi"/>
                <w:color w:val="000000"/>
                <w:sz w:val="28"/>
                <w:lang w:val="es-ES"/>
              </w:rPr>
              <w:t>Dimensión</w:t>
            </w:r>
          </w:p>
        </w:tc>
        <w:tc>
          <w:tcPr>
            <w:tcW w:w="3958" w:type="pct"/>
            <w:gridSpan w:val="4"/>
            <w:tcBorders>
              <w:left w:val="double" w:sz="4" w:space="0" w:color="auto"/>
              <w:right w:val="nil"/>
            </w:tcBorders>
          </w:tcPr>
          <w:p w14:paraId="7BDB8C68" w14:textId="77777777" w:rsidR="007010C9" w:rsidRPr="007010C9"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sz w:val="28"/>
                <w:lang w:val="es-ES"/>
              </w:rPr>
            </w:pPr>
            <w:r w:rsidRPr="007010C9">
              <w:rPr>
                <w:rFonts w:asciiTheme="minorHAnsi" w:eastAsiaTheme="minorEastAsia" w:hAnsiTheme="minorHAnsi" w:cstheme="minorBidi"/>
                <w:color w:val="000000"/>
                <w:sz w:val="28"/>
                <w:lang w:val="es-ES"/>
              </w:rPr>
              <w:t>Promedio de tiempo en ms</w:t>
            </w:r>
          </w:p>
        </w:tc>
      </w:tr>
      <w:tr w:rsidR="007010C9" w14:paraId="29FCA330" w14:textId="77777777" w:rsidTr="007010C9">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top w:val="dashSmallGap" w:sz="4" w:space="0" w:color="auto"/>
              <w:left w:val="nil"/>
              <w:right w:val="double" w:sz="4" w:space="0" w:color="auto"/>
            </w:tcBorders>
            <w:noWrap/>
          </w:tcPr>
          <w:p w14:paraId="7BBD6A4F" w14:textId="77777777"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7</w:t>
            </w:r>
          </w:p>
        </w:tc>
        <w:tc>
          <w:tcPr>
            <w:tcW w:w="988" w:type="pct"/>
            <w:tcBorders>
              <w:top w:val="dashSmallGap" w:sz="4" w:space="0" w:color="auto"/>
              <w:left w:val="double" w:sz="4" w:space="0" w:color="auto"/>
              <w:right w:val="dashSmallGap" w:sz="4" w:space="0" w:color="auto"/>
            </w:tcBorders>
          </w:tcPr>
          <w:p w14:paraId="2CA45262"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59,8</w:t>
            </w:r>
          </w:p>
        </w:tc>
        <w:tc>
          <w:tcPr>
            <w:tcW w:w="989" w:type="pct"/>
            <w:tcBorders>
              <w:top w:val="dashSmallGap" w:sz="4" w:space="0" w:color="auto"/>
              <w:left w:val="dashSmallGap" w:sz="4" w:space="0" w:color="auto"/>
              <w:right w:val="dashSmallGap" w:sz="4" w:space="0" w:color="auto"/>
            </w:tcBorders>
          </w:tcPr>
          <w:p w14:paraId="36F952D8"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21,8</w:t>
            </w:r>
          </w:p>
        </w:tc>
        <w:tc>
          <w:tcPr>
            <w:tcW w:w="989" w:type="pct"/>
            <w:tcBorders>
              <w:top w:val="dashSmallGap" w:sz="4" w:space="0" w:color="auto"/>
              <w:left w:val="dashSmallGap" w:sz="4" w:space="0" w:color="auto"/>
              <w:right w:val="dashSmallGap" w:sz="4" w:space="0" w:color="auto"/>
            </w:tcBorders>
          </w:tcPr>
          <w:p w14:paraId="15EBE8C3"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8660</w:t>
            </w:r>
          </w:p>
        </w:tc>
        <w:tc>
          <w:tcPr>
            <w:tcW w:w="992" w:type="pct"/>
            <w:tcBorders>
              <w:top w:val="dashSmallGap" w:sz="4" w:space="0" w:color="auto"/>
              <w:left w:val="dashSmallGap" w:sz="4" w:space="0" w:color="auto"/>
              <w:right w:val="nil"/>
            </w:tcBorders>
          </w:tcPr>
          <w:p w14:paraId="164D2E79"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354,5</w:t>
            </w:r>
          </w:p>
        </w:tc>
      </w:tr>
      <w:tr w:rsidR="005E5FA3" w14:paraId="462EEF83" w14:textId="77777777" w:rsidTr="007010C9">
        <w:trPr>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14:paraId="5C0D2A00" w14:textId="77777777"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9</w:t>
            </w:r>
          </w:p>
        </w:tc>
        <w:tc>
          <w:tcPr>
            <w:tcW w:w="988" w:type="pct"/>
            <w:tcBorders>
              <w:left w:val="double" w:sz="4" w:space="0" w:color="auto"/>
              <w:right w:val="dashSmallGap" w:sz="4" w:space="0" w:color="auto"/>
            </w:tcBorders>
          </w:tcPr>
          <w:p w14:paraId="0011195F"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1429,8</w:t>
            </w:r>
          </w:p>
        </w:tc>
        <w:tc>
          <w:tcPr>
            <w:tcW w:w="989" w:type="pct"/>
            <w:tcBorders>
              <w:left w:val="dashSmallGap" w:sz="4" w:space="0" w:color="auto"/>
              <w:right w:val="dashSmallGap" w:sz="4" w:space="0" w:color="auto"/>
            </w:tcBorders>
          </w:tcPr>
          <w:p w14:paraId="2B06FD0C"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37,8</w:t>
            </w:r>
          </w:p>
        </w:tc>
        <w:tc>
          <w:tcPr>
            <w:tcW w:w="989" w:type="pct"/>
            <w:tcBorders>
              <w:left w:val="dashSmallGap" w:sz="4" w:space="0" w:color="auto"/>
              <w:right w:val="dashSmallGap" w:sz="4" w:space="0" w:color="auto"/>
            </w:tcBorders>
          </w:tcPr>
          <w:p w14:paraId="46267D4B"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7039,7</w:t>
            </w:r>
          </w:p>
        </w:tc>
        <w:tc>
          <w:tcPr>
            <w:tcW w:w="992" w:type="pct"/>
            <w:tcBorders>
              <w:left w:val="dashSmallGap" w:sz="4" w:space="0" w:color="auto"/>
            </w:tcBorders>
          </w:tcPr>
          <w:p w14:paraId="4DA175BF" w14:textId="77777777" w:rsidR="005E5FA3" w:rsidRDefault="007010C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rPr>
              <w:t>1885,3</w:t>
            </w:r>
          </w:p>
        </w:tc>
      </w:tr>
      <w:tr w:rsidR="005E5FA3" w14:paraId="294341E6" w14:textId="77777777" w:rsidTr="007010C9">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14:paraId="11A7473D" w14:textId="77777777" w:rsidR="005E5FA3" w:rsidRPr="007010C9" w:rsidRDefault="007010C9" w:rsidP="007010C9">
            <w:pPr>
              <w:jc w:val="center"/>
              <w:rPr>
                <w:rFonts w:asciiTheme="minorHAnsi" w:eastAsiaTheme="minorEastAsia" w:hAnsiTheme="minorHAnsi" w:cstheme="minorBidi"/>
                <w:color w:val="000000"/>
                <w:sz w:val="28"/>
              </w:rPr>
            </w:pPr>
            <w:r w:rsidRPr="007010C9">
              <w:rPr>
                <w:rFonts w:asciiTheme="minorHAnsi" w:eastAsiaTheme="minorEastAsia" w:hAnsiTheme="minorHAnsi" w:cstheme="minorBidi"/>
                <w:color w:val="000000"/>
                <w:sz w:val="28"/>
                <w:lang w:val="es-ES"/>
              </w:rPr>
              <w:t>11</w:t>
            </w:r>
          </w:p>
        </w:tc>
        <w:tc>
          <w:tcPr>
            <w:tcW w:w="988" w:type="pct"/>
            <w:tcBorders>
              <w:left w:val="double" w:sz="4" w:space="0" w:color="auto"/>
              <w:right w:val="dashSmallGap" w:sz="4" w:space="0" w:color="auto"/>
            </w:tcBorders>
          </w:tcPr>
          <w:p w14:paraId="5964B00C"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7689</w:t>
            </w:r>
          </w:p>
        </w:tc>
        <w:tc>
          <w:tcPr>
            <w:tcW w:w="989" w:type="pct"/>
            <w:tcBorders>
              <w:left w:val="dashSmallGap" w:sz="4" w:space="0" w:color="auto"/>
              <w:right w:val="dashSmallGap" w:sz="4" w:space="0" w:color="auto"/>
            </w:tcBorders>
          </w:tcPr>
          <w:p w14:paraId="06C2A1BE"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250</w:t>
            </w:r>
          </w:p>
        </w:tc>
        <w:tc>
          <w:tcPr>
            <w:tcW w:w="989" w:type="pct"/>
            <w:tcBorders>
              <w:left w:val="dashSmallGap" w:sz="4" w:space="0" w:color="auto"/>
              <w:right w:val="dashSmallGap" w:sz="4" w:space="0" w:color="auto"/>
            </w:tcBorders>
          </w:tcPr>
          <w:p w14:paraId="73C3A048"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6241,9</w:t>
            </w:r>
          </w:p>
        </w:tc>
        <w:tc>
          <w:tcPr>
            <w:tcW w:w="992" w:type="pct"/>
            <w:tcBorders>
              <w:left w:val="dashSmallGap" w:sz="4" w:space="0" w:color="auto"/>
            </w:tcBorders>
          </w:tcPr>
          <w:p w14:paraId="32E8D514" w14:textId="77777777" w:rsidR="005E5FA3" w:rsidRDefault="007010C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2940,8</w:t>
            </w:r>
          </w:p>
        </w:tc>
      </w:tr>
      <w:tr w:rsidR="005E5FA3" w14:paraId="070EB4F3" w14:textId="77777777" w:rsidTr="007010C9">
        <w:trPr>
          <w:trHeight w:val="342"/>
          <w:jc w:val="center"/>
        </w:trPr>
        <w:tc>
          <w:tcPr>
            <w:cnfStyle w:val="001000000000" w:firstRow="0" w:lastRow="0" w:firstColumn="1" w:lastColumn="0" w:oddVBand="0" w:evenVBand="0" w:oddHBand="0" w:evenHBand="0" w:firstRowFirstColumn="0" w:firstRowLastColumn="0" w:lastRowFirstColumn="0" w:lastRowLastColumn="0"/>
            <w:tcW w:w="1042" w:type="pct"/>
            <w:tcBorders>
              <w:right w:val="double" w:sz="4" w:space="0" w:color="auto"/>
            </w:tcBorders>
            <w:noWrap/>
          </w:tcPr>
          <w:p w14:paraId="1443E209" w14:textId="77777777" w:rsidR="005E5FA3" w:rsidRPr="007010C9" w:rsidRDefault="00A31279" w:rsidP="007010C9">
            <w:pPr>
              <w:jc w:val="center"/>
              <w:rPr>
                <w:rFonts w:asciiTheme="minorHAnsi" w:eastAsiaTheme="minorEastAsia" w:hAnsiTheme="minorHAnsi" w:cstheme="minorBidi"/>
                <w:color w:val="000000"/>
                <w:sz w:val="28"/>
              </w:rPr>
            </w:pPr>
            <w:r>
              <w:rPr>
                <w:rFonts w:asciiTheme="minorHAnsi" w:eastAsiaTheme="minorEastAsia" w:hAnsiTheme="minorHAnsi" w:cstheme="minorBidi"/>
                <w:color w:val="000000"/>
                <w:sz w:val="28"/>
                <w:lang w:val="es-ES"/>
              </w:rPr>
              <w:t>17</w:t>
            </w:r>
          </w:p>
        </w:tc>
        <w:tc>
          <w:tcPr>
            <w:tcW w:w="988" w:type="pct"/>
            <w:tcBorders>
              <w:left w:val="double" w:sz="4" w:space="0" w:color="auto"/>
              <w:right w:val="dashSmallGap" w:sz="4" w:space="0" w:color="auto"/>
            </w:tcBorders>
          </w:tcPr>
          <w:p w14:paraId="0B431FB5"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5810,8</w:t>
            </w:r>
          </w:p>
        </w:tc>
        <w:tc>
          <w:tcPr>
            <w:tcW w:w="989" w:type="pct"/>
            <w:tcBorders>
              <w:left w:val="dashSmallGap" w:sz="4" w:space="0" w:color="auto"/>
              <w:right w:val="dashSmallGap" w:sz="4" w:space="0" w:color="auto"/>
            </w:tcBorders>
          </w:tcPr>
          <w:p w14:paraId="29240B38"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47,4</w:t>
            </w:r>
          </w:p>
        </w:tc>
        <w:tc>
          <w:tcPr>
            <w:tcW w:w="989" w:type="pct"/>
            <w:tcBorders>
              <w:left w:val="dashSmallGap" w:sz="4" w:space="0" w:color="auto"/>
              <w:right w:val="dashSmallGap" w:sz="4" w:space="0" w:color="auto"/>
            </w:tcBorders>
          </w:tcPr>
          <w:p w14:paraId="66CF1A1D"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7316,3</w:t>
            </w:r>
          </w:p>
        </w:tc>
        <w:tc>
          <w:tcPr>
            <w:tcW w:w="992" w:type="pct"/>
            <w:tcBorders>
              <w:left w:val="dashSmallGap" w:sz="4" w:space="0" w:color="auto"/>
            </w:tcBorders>
          </w:tcPr>
          <w:p w14:paraId="3229C246" w14:textId="77777777" w:rsidR="005E5FA3" w:rsidRDefault="00A3127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000000"/>
              </w:rPr>
            </w:pPr>
            <w:r>
              <w:rPr>
                <w:rFonts w:asciiTheme="minorHAnsi" w:eastAsiaTheme="minorEastAsia" w:hAnsiTheme="minorHAnsi" w:cstheme="minorBidi"/>
                <w:color w:val="000000"/>
                <w:lang w:val="es-ES"/>
              </w:rPr>
              <w:t>3013,3</w:t>
            </w:r>
          </w:p>
        </w:tc>
      </w:tr>
    </w:tbl>
    <w:p w14:paraId="5A40869F" w14:textId="77777777" w:rsidR="00BA5106" w:rsidRPr="00BD7E7B" w:rsidRDefault="00BA5106" w:rsidP="00A94F22">
      <w:pPr>
        <w:spacing w:before="100"/>
        <w:ind w:left="725"/>
        <w:jc w:val="both"/>
        <w:rPr>
          <w:rFonts w:ascii="Adobe Caslon Pro" w:hAnsi="Adobe Caslon Pro"/>
        </w:rPr>
      </w:pPr>
    </w:p>
    <w:p w14:paraId="78797260" w14:textId="77777777" w:rsidR="00BA5106" w:rsidRDefault="00BA5106" w:rsidP="00A94F22">
      <w:pPr>
        <w:spacing w:before="10" w:line="260" w:lineRule="exact"/>
        <w:jc w:val="both"/>
        <w:rPr>
          <w:rFonts w:ascii="Adobe Caslon Pro" w:hAnsi="Adobe Caslon Pro"/>
          <w:sz w:val="26"/>
          <w:szCs w:val="26"/>
        </w:rPr>
      </w:pPr>
    </w:p>
    <w:p w14:paraId="6625CD4D" w14:textId="77777777" w:rsidR="007010C9" w:rsidRDefault="007010C9" w:rsidP="00A94F22">
      <w:pPr>
        <w:spacing w:before="10" w:line="260" w:lineRule="exact"/>
        <w:jc w:val="both"/>
        <w:rPr>
          <w:rFonts w:ascii="Adobe Caslon Pro" w:hAnsi="Adobe Caslon Pro"/>
          <w:sz w:val="26"/>
          <w:szCs w:val="26"/>
          <w:lang w:val="es-AR"/>
        </w:rPr>
      </w:pPr>
      <w:r w:rsidRPr="007010C9">
        <w:rPr>
          <w:rFonts w:ascii="Adobe Caslon Pro" w:hAnsi="Adobe Caslon Pro"/>
          <w:sz w:val="26"/>
          <w:szCs w:val="26"/>
          <w:lang w:val="es-AR"/>
        </w:rPr>
        <w:t xml:space="preserve">En la tabla 1 se puede </w:t>
      </w:r>
      <w:r>
        <w:rPr>
          <w:rFonts w:ascii="Adobe Caslon Pro" w:hAnsi="Adobe Caslon Pro"/>
          <w:sz w:val="26"/>
          <w:szCs w:val="26"/>
          <w:lang w:val="es-AR"/>
        </w:rPr>
        <w:t xml:space="preserve">observar la diferencia de tiempos que hubo en el algoritmo </w:t>
      </w:r>
      <w:r>
        <w:rPr>
          <w:rFonts w:ascii="Adobe Caslon Pro" w:hAnsi="Adobe Caslon Pro"/>
          <w:i/>
          <w:sz w:val="26"/>
          <w:szCs w:val="26"/>
          <w:lang w:val="es-AR"/>
        </w:rPr>
        <w:t>minimax</w:t>
      </w:r>
      <w:r>
        <w:rPr>
          <w:rFonts w:ascii="Adobe Caslon Pro" w:hAnsi="Adobe Caslon Pro"/>
          <w:sz w:val="26"/>
          <w:szCs w:val="26"/>
          <w:lang w:val="es-AR"/>
        </w:rPr>
        <w:t xml:space="preserve"> de acuerdo a la profundidad aceptada y a la existencia o no de poda. Es </w:t>
      </w:r>
      <w:r>
        <w:rPr>
          <w:rFonts w:ascii="Adobe Caslon Pro" w:hAnsi="Adobe Caslon Pro"/>
          <w:sz w:val="26"/>
          <w:szCs w:val="26"/>
          <w:lang w:val="es-AR"/>
        </w:rPr>
        <w:lastRenderedPageBreak/>
        <w:t>importante remarcar que para obtener los resultados se analizaron los tiempos de 10 jugadas de 5 juegos.</w:t>
      </w:r>
    </w:p>
    <w:p w14:paraId="5341E9B3" w14:textId="77777777" w:rsidR="007010C9" w:rsidRDefault="007010C9" w:rsidP="00A94F22">
      <w:pPr>
        <w:spacing w:before="10" w:line="260" w:lineRule="exact"/>
        <w:jc w:val="both"/>
        <w:rPr>
          <w:rFonts w:ascii="Adobe Caslon Pro" w:hAnsi="Adobe Caslon Pro"/>
          <w:sz w:val="26"/>
          <w:szCs w:val="26"/>
          <w:lang w:val="es-AR"/>
        </w:rPr>
      </w:pPr>
    </w:p>
    <w:p w14:paraId="22AF52FE" w14:textId="77777777" w:rsidR="007010C9" w:rsidRDefault="007010C9" w:rsidP="00A94F22">
      <w:pPr>
        <w:spacing w:before="10" w:line="260" w:lineRule="exact"/>
        <w:jc w:val="both"/>
        <w:rPr>
          <w:rFonts w:ascii="Adobe Caslon Pro" w:hAnsi="Adobe Caslon Pro"/>
          <w:sz w:val="26"/>
          <w:szCs w:val="26"/>
          <w:lang w:val="es-AR"/>
        </w:rPr>
      </w:pPr>
      <w:r>
        <w:rPr>
          <w:rFonts w:ascii="Adobe Caslon Pro" w:hAnsi="Adobe Caslon Pro"/>
          <w:sz w:val="26"/>
          <w:szCs w:val="26"/>
          <w:lang w:val="es-AR"/>
        </w:rPr>
        <w:t>A cada ejecución del algoritmo se le pidió que cortara luego de haber estado ejecutándose durante 4 segundos, es por ello que, y teniendo la tabla como muestra, si el usuario no especificara una profundidad, utilizaríamos profundidad 2, ya que es más probable mantenerse dentro de los parámetros especificados de esta manera.</w:t>
      </w:r>
    </w:p>
    <w:p w14:paraId="3B0FA162" w14:textId="77777777" w:rsidR="007010C9" w:rsidRDefault="007010C9" w:rsidP="00A94F22">
      <w:pPr>
        <w:spacing w:before="10" w:line="260" w:lineRule="exact"/>
        <w:jc w:val="both"/>
        <w:rPr>
          <w:rFonts w:ascii="Adobe Caslon Pro" w:hAnsi="Adobe Caslon Pro"/>
          <w:sz w:val="26"/>
          <w:szCs w:val="26"/>
          <w:lang w:val="es-AR"/>
        </w:rPr>
      </w:pPr>
    </w:p>
    <w:p w14:paraId="61AEEE89" w14:textId="77777777" w:rsidR="007010C9" w:rsidRPr="007010C9" w:rsidRDefault="007010C9" w:rsidP="00A94F22">
      <w:pPr>
        <w:spacing w:before="10" w:line="260" w:lineRule="exact"/>
        <w:jc w:val="both"/>
        <w:rPr>
          <w:rFonts w:ascii="Adobe Caslon Pro" w:hAnsi="Adobe Caslon Pro"/>
          <w:sz w:val="26"/>
          <w:szCs w:val="26"/>
          <w:lang w:val="es-AR"/>
        </w:rPr>
      </w:pPr>
      <w:r>
        <w:rPr>
          <w:rFonts w:ascii="Adobe Caslon Pro" w:hAnsi="Adobe Caslon Pro"/>
          <w:sz w:val="26"/>
          <w:szCs w:val="26"/>
          <w:lang w:val="es-AR"/>
        </w:rPr>
        <w:t xml:space="preserve">También podemos observar que las podas no solo permiten analizar el nivel completo dentro del </w:t>
      </w:r>
      <w:r w:rsidR="00F95028">
        <w:rPr>
          <w:rFonts w:ascii="Adobe Caslon Pro" w:hAnsi="Adobe Caslon Pro"/>
          <w:sz w:val="26"/>
          <w:szCs w:val="26"/>
          <w:lang w:val="es-AR"/>
        </w:rPr>
        <w:t xml:space="preserve">periodo </w:t>
      </w:r>
      <w:r>
        <w:rPr>
          <w:rFonts w:ascii="Adobe Caslon Pro" w:hAnsi="Adobe Caslon Pro"/>
          <w:sz w:val="26"/>
          <w:szCs w:val="26"/>
          <w:lang w:val="es-AR"/>
        </w:rPr>
        <w:t>tiempo especificado</w:t>
      </w:r>
      <w:r w:rsidR="00F95028">
        <w:rPr>
          <w:rFonts w:ascii="Adobe Caslon Pro" w:hAnsi="Adobe Caslon Pro"/>
          <w:sz w:val="26"/>
          <w:szCs w:val="26"/>
          <w:lang w:val="es-AR"/>
        </w:rPr>
        <w:t xml:space="preserve"> – lo que significaría la obtención de un mejor movimiento – sino que además, logra mejorar el tiempo de ejecución considerablemente.</w:t>
      </w:r>
    </w:p>
    <w:p w14:paraId="0F01F7FB" w14:textId="77777777" w:rsidR="007010C9" w:rsidRDefault="007010C9" w:rsidP="004612A9">
      <w:pPr>
        <w:rPr>
          <w:rFonts w:ascii="Adobe Caslon Pro" w:eastAsia="Calibri" w:hAnsi="Adobe Caslon Pro" w:cs="Calibri"/>
          <w:i/>
          <w:sz w:val="18"/>
          <w:szCs w:val="18"/>
          <w:lang w:val="es-AR"/>
        </w:rPr>
      </w:pPr>
    </w:p>
    <w:tbl>
      <w:tblPr>
        <w:tblStyle w:val="Sombreadomediano2-nfasis3"/>
        <w:tblpPr w:leftFromText="141" w:rightFromText="141" w:vertAnchor="text" w:horzAnchor="margin" w:tblpXSpec="center" w:tblpY="350"/>
        <w:tblW w:w="5985" w:type="pct"/>
        <w:tblLook w:val="0660" w:firstRow="1" w:lastRow="1" w:firstColumn="0" w:lastColumn="0" w:noHBand="1" w:noVBand="1"/>
      </w:tblPr>
      <w:tblGrid>
        <w:gridCol w:w="2618"/>
        <w:gridCol w:w="2196"/>
        <w:gridCol w:w="2199"/>
        <w:gridCol w:w="2199"/>
        <w:gridCol w:w="2203"/>
      </w:tblGrid>
      <w:tr w:rsidR="00393BF8" w14:paraId="1B13D010" w14:textId="77777777" w:rsidTr="00393BF8">
        <w:trPr>
          <w:cnfStyle w:val="100000000000" w:firstRow="1" w:lastRow="0" w:firstColumn="0" w:lastColumn="0" w:oddVBand="0" w:evenVBand="0" w:oddHBand="0" w:evenHBand="0" w:firstRowFirstColumn="0" w:firstRowLastColumn="0" w:lastRowFirstColumn="0" w:lastRowLastColumn="0"/>
          <w:trHeight w:val="560"/>
        </w:trPr>
        <w:tc>
          <w:tcPr>
            <w:tcW w:w="1147" w:type="pct"/>
            <w:noWrap/>
          </w:tcPr>
          <w:p w14:paraId="59931579" w14:textId="77777777" w:rsidR="00393BF8" w:rsidRDefault="00393BF8" w:rsidP="00393BF8">
            <w:r>
              <w:rPr>
                <w:lang w:val="es-ES"/>
              </w:rPr>
              <w:t>-Con Poda-</w:t>
            </w:r>
          </w:p>
          <w:p w14:paraId="7AABB31F" w14:textId="77777777" w:rsidR="00393BF8" w:rsidRDefault="00393BF8" w:rsidP="00393BF8">
            <w:r>
              <w:rPr>
                <w:lang w:val="es-ES"/>
              </w:rPr>
              <w:t>Profundidad</w:t>
            </w:r>
          </w:p>
        </w:tc>
        <w:tc>
          <w:tcPr>
            <w:tcW w:w="962" w:type="pct"/>
          </w:tcPr>
          <w:p w14:paraId="2803A93E" w14:textId="77777777" w:rsidR="00393BF8" w:rsidRDefault="00393BF8" w:rsidP="00393BF8">
            <w:r>
              <w:rPr>
                <w:lang w:val="es-ES"/>
              </w:rPr>
              <w:t>4</w:t>
            </w:r>
          </w:p>
        </w:tc>
        <w:tc>
          <w:tcPr>
            <w:tcW w:w="963" w:type="pct"/>
          </w:tcPr>
          <w:p w14:paraId="2F808877" w14:textId="77777777" w:rsidR="00393BF8" w:rsidRDefault="00393BF8" w:rsidP="00393BF8">
            <w:r>
              <w:rPr>
                <w:lang w:val="es-ES"/>
              </w:rPr>
              <w:t>5</w:t>
            </w:r>
          </w:p>
        </w:tc>
        <w:tc>
          <w:tcPr>
            <w:tcW w:w="963" w:type="pct"/>
          </w:tcPr>
          <w:p w14:paraId="71000802" w14:textId="77777777" w:rsidR="00393BF8" w:rsidRDefault="00393BF8" w:rsidP="00393BF8">
            <w:r>
              <w:rPr>
                <w:lang w:val="es-ES"/>
              </w:rPr>
              <w:t>6</w:t>
            </w:r>
          </w:p>
        </w:tc>
        <w:tc>
          <w:tcPr>
            <w:tcW w:w="964" w:type="pct"/>
          </w:tcPr>
          <w:p w14:paraId="29401935" w14:textId="77777777" w:rsidR="00393BF8" w:rsidRDefault="00393BF8" w:rsidP="00393BF8">
            <w:pPr>
              <w:rPr>
                <w:lang w:val="es-ES"/>
              </w:rPr>
            </w:pPr>
            <w:r>
              <w:rPr>
                <w:lang w:val="es-ES"/>
              </w:rPr>
              <w:t>7</w:t>
            </w:r>
          </w:p>
        </w:tc>
      </w:tr>
      <w:tr w:rsidR="00393BF8" w14:paraId="1FF9A97C" w14:textId="77777777" w:rsidTr="00393BF8">
        <w:trPr>
          <w:trHeight w:val="291"/>
        </w:trPr>
        <w:tc>
          <w:tcPr>
            <w:tcW w:w="1147" w:type="pct"/>
            <w:noWrap/>
          </w:tcPr>
          <w:p w14:paraId="6221A611" w14:textId="77777777" w:rsidR="00393BF8" w:rsidRDefault="00393BF8" w:rsidP="00393BF8"/>
        </w:tc>
        <w:tc>
          <w:tcPr>
            <w:tcW w:w="962" w:type="pct"/>
          </w:tcPr>
          <w:p w14:paraId="3FECB31E" w14:textId="77777777" w:rsidR="00393BF8" w:rsidRDefault="00393BF8" w:rsidP="00393BF8">
            <w:pPr>
              <w:rPr>
                <w:rStyle w:val="nfasissutil"/>
              </w:rPr>
            </w:pPr>
          </w:p>
        </w:tc>
        <w:tc>
          <w:tcPr>
            <w:tcW w:w="963" w:type="pct"/>
          </w:tcPr>
          <w:p w14:paraId="76A050AD" w14:textId="77777777" w:rsidR="00393BF8" w:rsidRDefault="00393BF8" w:rsidP="00393BF8"/>
        </w:tc>
        <w:tc>
          <w:tcPr>
            <w:tcW w:w="963" w:type="pct"/>
          </w:tcPr>
          <w:p w14:paraId="7F43E153" w14:textId="77777777" w:rsidR="00393BF8" w:rsidRDefault="00393BF8" w:rsidP="00393BF8"/>
        </w:tc>
        <w:tc>
          <w:tcPr>
            <w:tcW w:w="964" w:type="pct"/>
          </w:tcPr>
          <w:p w14:paraId="6A281D51" w14:textId="77777777" w:rsidR="00393BF8" w:rsidRDefault="00393BF8" w:rsidP="00393BF8"/>
        </w:tc>
      </w:tr>
      <w:tr w:rsidR="00393BF8" w14:paraId="4F193A3A" w14:textId="77777777" w:rsidTr="00393BF8">
        <w:trPr>
          <w:trHeight w:val="604"/>
        </w:trPr>
        <w:tc>
          <w:tcPr>
            <w:tcW w:w="1147" w:type="pct"/>
            <w:noWrap/>
          </w:tcPr>
          <w:p w14:paraId="47E7B397" w14:textId="77777777" w:rsidR="00393BF8" w:rsidRDefault="00393BF8" w:rsidP="00393BF8">
            <w:r>
              <w:rPr>
                <w:lang w:val="es-ES"/>
              </w:rPr>
              <w:t>Dimensión</w:t>
            </w:r>
          </w:p>
        </w:tc>
        <w:tc>
          <w:tcPr>
            <w:tcW w:w="3853" w:type="pct"/>
            <w:gridSpan w:val="4"/>
          </w:tcPr>
          <w:p w14:paraId="1EE194E1" w14:textId="77777777" w:rsidR="00393BF8" w:rsidRDefault="00393BF8" w:rsidP="00393BF8">
            <w:pPr>
              <w:pStyle w:val="DecimalAligned"/>
              <w:jc w:val="center"/>
              <w:rPr>
                <w:lang w:val="es-ES"/>
              </w:rPr>
            </w:pPr>
            <w:r>
              <w:rPr>
                <w:lang w:val="es-ES"/>
              </w:rPr>
              <w:t>Promedio de tiempo en ms</w:t>
            </w:r>
          </w:p>
        </w:tc>
      </w:tr>
      <w:tr w:rsidR="00393BF8" w14:paraId="64286B10" w14:textId="77777777" w:rsidTr="00393BF8">
        <w:trPr>
          <w:cnfStyle w:val="010000000000" w:firstRow="0" w:lastRow="1" w:firstColumn="0" w:lastColumn="0" w:oddVBand="0" w:evenVBand="0" w:oddHBand="0" w:evenHBand="0" w:firstRowFirstColumn="0" w:firstRowLastColumn="0" w:lastRowFirstColumn="0" w:lastRowLastColumn="0"/>
          <w:trHeight w:val="604"/>
        </w:trPr>
        <w:tc>
          <w:tcPr>
            <w:tcW w:w="1147" w:type="pct"/>
            <w:noWrap/>
          </w:tcPr>
          <w:p w14:paraId="15DBAFA5" w14:textId="77777777" w:rsidR="00393BF8" w:rsidRDefault="00393BF8" w:rsidP="00393BF8">
            <w:pPr>
              <w:jc w:val="center"/>
            </w:pPr>
            <w:r>
              <w:rPr>
                <w:lang w:val="es-ES"/>
              </w:rPr>
              <w:t>7</w:t>
            </w:r>
          </w:p>
        </w:tc>
        <w:tc>
          <w:tcPr>
            <w:tcW w:w="962" w:type="pct"/>
          </w:tcPr>
          <w:p w14:paraId="27EE07FD" w14:textId="77777777" w:rsidR="00393BF8" w:rsidRDefault="00393BF8" w:rsidP="00393BF8">
            <w:pPr>
              <w:pStyle w:val="DecimalAligned"/>
              <w:jc w:val="center"/>
            </w:pPr>
            <w:r>
              <w:rPr>
                <w:lang w:val="es-ES"/>
              </w:rPr>
              <w:t>1943,8</w:t>
            </w:r>
          </w:p>
        </w:tc>
        <w:tc>
          <w:tcPr>
            <w:tcW w:w="963" w:type="pct"/>
          </w:tcPr>
          <w:p w14:paraId="71B52D7A" w14:textId="77777777" w:rsidR="00393BF8" w:rsidRDefault="00393BF8" w:rsidP="00393BF8">
            <w:pPr>
              <w:pStyle w:val="DecimalAligned"/>
              <w:jc w:val="center"/>
            </w:pPr>
            <w:r>
              <w:rPr>
                <w:lang w:val="es-ES"/>
              </w:rPr>
              <w:t>1987,3</w:t>
            </w:r>
          </w:p>
        </w:tc>
        <w:tc>
          <w:tcPr>
            <w:tcW w:w="963" w:type="pct"/>
          </w:tcPr>
          <w:p w14:paraId="4E9EA6D8" w14:textId="77777777" w:rsidR="00393BF8" w:rsidRDefault="00393BF8" w:rsidP="00393BF8">
            <w:pPr>
              <w:pStyle w:val="DecimalAligned"/>
              <w:jc w:val="center"/>
            </w:pPr>
            <w:r>
              <w:rPr>
                <w:lang w:val="es-ES"/>
              </w:rPr>
              <w:t>2538,4</w:t>
            </w:r>
          </w:p>
        </w:tc>
        <w:tc>
          <w:tcPr>
            <w:tcW w:w="964" w:type="pct"/>
          </w:tcPr>
          <w:p w14:paraId="37737A52" w14:textId="77777777" w:rsidR="00393BF8" w:rsidRDefault="00393BF8" w:rsidP="00393BF8">
            <w:pPr>
              <w:pStyle w:val="DecimalAligned"/>
              <w:jc w:val="center"/>
              <w:rPr>
                <w:lang w:val="es-ES"/>
              </w:rPr>
            </w:pPr>
            <w:r>
              <w:rPr>
                <w:lang w:val="es-ES"/>
              </w:rPr>
              <w:t>2603,3</w:t>
            </w:r>
          </w:p>
        </w:tc>
      </w:tr>
    </w:tbl>
    <w:p w14:paraId="7DA02564" w14:textId="77777777" w:rsidR="00393BF8" w:rsidRDefault="00393BF8" w:rsidP="00393BF8">
      <w:pPr>
        <w:rPr>
          <w:rFonts w:ascii="Adobe Caslon Pro" w:eastAsia="Calibri" w:hAnsi="Adobe Caslon Pro" w:cs="Calibri"/>
          <w:i/>
          <w:sz w:val="18"/>
          <w:szCs w:val="18"/>
          <w:lang w:val="es-AR"/>
        </w:rPr>
      </w:pPr>
      <w:r>
        <w:rPr>
          <w:rFonts w:ascii="Adobe Caslon Pro" w:eastAsia="Calibri" w:hAnsi="Adobe Caslon Pro" w:cs="Calibri"/>
          <w:i/>
          <w:sz w:val="18"/>
          <w:szCs w:val="18"/>
          <w:lang w:val="es-AR"/>
        </w:rPr>
        <w:t>Tabla2</w:t>
      </w:r>
    </w:p>
    <w:p w14:paraId="03C772B4" w14:textId="77777777" w:rsidR="00393BF8" w:rsidRPr="00393BF8" w:rsidRDefault="00393BF8" w:rsidP="00393BF8">
      <w:pPr>
        <w:spacing w:before="10" w:line="260" w:lineRule="exact"/>
        <w:jc w:val="both"/>
        <w:rPr>
          <w:rFonts w:ascii="Adobe Caslon Pro" w:hAnsi="Adobe Caslon Pro"/>
          <w:sz w:val="26"/>
          <w:szCs w:val="26"/>
          <w:lang w:val="es-AR"/>
        </w:rPr>
      </w:pPr>
    </w:p>
    <w:p w14:paraId="15882328" w14:textId="77777777" w:rsidR="00393BF8" w:rsidRPr="00393BF8" w:rsidRDefault="00393BF8" w:rsidP="00393BF8">
      <w:pPr>
        <w:spacing w:before="10" w:line="260" w:lineRule="exact"/>
        <w:jc w:val="both"/>
        <w:rPr>
          <w:rFonts w:ascii="Adobe Caslon Pro" w:hAnsi="Adobe Caslon Pro"/>
          <w:sz w:val="26"/>
          <w:szCs w:val="26"/>
          <w:lang w:val="es-AR"/>
        </w:rPr>
      </w:pPr>
      <w:r>
        <w:rPr>
          <w:rFonts w:ascii="Adobe Caslon Pro" w:hAnsi="Adobe Caslon Pro"/>
          <w:sz w:val="26"/>
          <w:szCs w:val="26"/>
          <w:lang w:val="es-AR"/>
        </w:rPr>
        <w:t>Como se puede observar en la tabla 2, la utilización de podas permite que el algoritmo vaya en mayor profundidad, incluso sin superar el tiempo máximo establecido.</w:t>
      </w:r>
    </w:p>
    <w:p w14:paraId="22B97F1D" w14:textId="77777777" w:rsidR="00393BF8" w:rsidRDefault="00BD7E7B" w:rsidP="00393BF8">
      <w:pPr>
        <w:rPr>
          <w:rFonts w:ascii="Adobe Caslon Pro" w:eastAsia="Calibri" w:hAnsi="Adobe Caslon Pro" w:cs="Calibri"/>
          <w:i/>
          <w:sz w:val="18"/>
          <w:szCs w:val="18"/>
          <w:lang w:val="es-AR"/>
        </w:rPr>
      </w:pPr>
      <w:r w:rsidRPr="00BD7E7B">
        <w:rPr>
          <w:rFonts w:ascii="Adobe Caslon Pro" w:eastAsia="Calibri" w:hAnsi="Adobe Caslon Pro" w:cs="Calibri"/>
          <w:i/>
          <w:sz w:val="18"/>
          <w:szCs w:val="18"/>
          <w:lang w:val="es-AR"/>
        </w:rPr>
        <w:br w:type="page"/>
      </w:r>
    </w:p>
    <w:p w14:paraId="414E3D3F" w14:textId="77777777" w:rsidR="00BA5106" w:rsidRPr="007E6ED2" w:rsidRDefault="006153AF" w:rsidP="007E6ED2">
      <w:pPr>
        <w:pStyle w:val="Ttulo1"/>
        <w:rPr>
          <w:rFonts w:eastAsia="Cambria"/>
          <w:color w:val="EB641B" w:themeColor="accent3"/>
          <w:lang w:val="es-AR"/>
        </w:rPr>
      </w:pPr>
      <w:bookmarkStart w:id="5" w:name="_Toc402832709"/>
      <w:r w:rsidRPr="007E6ED2">
        <w:rPr>
          <w:rFonts w:eastAsia="Cambria"/>
          <w:color w:val="EB641B" w:themeColor="accent3"/>
          <w:lang w:val="es-AR"/>
        </w:rPr>
        <w:lastRenderedPageBreak/>
        <w:t>Conclusión</w:t>
      </w:r>
      <w:bookmarkEnd w:id="5"/>
    </w:p>
    <w:p w14:paraId="71907F30" w14:textId="77777777" w:rsidR="00BA5106" w:rsidRPr="00BD7E7B" w:rsidRDefault="00BA5106" w:rsidP="00A94F22">
      <w:pPr>
        <w:spacing w:before="8" w:line="260" w:lineRule="exact"/>
        <w:jc w:val="both"/>
        <w:rPr>
          <w:rFonts w:ascii="Adobe Caslon Pro" w:hAnsi="Adobe Caslon Pro"/>
          <w:sz w:val="26"/>
          <w:szCs w:val="26"/>
          <w:lang w:val="es-AR"/>
        </w:rPr>
      </w:pPr>
    </w:p>
    <w:p w14:paraId="4F6C4474" w14:textId="77777777" w:rsidR="00BA5106" w:rsidRDefault="00D97E3C" w:rsidP="00A94F22">
      <w:pPr>
        <w:spacing w:line="268" w:lineRule="auto"/>
        <w:ind w:left="115" w:right="329" w:firstLine="720"/>
        <w:jc w:val="both"/>
        <w:rPr>
          <w:rFonts w:ascii="Adobe Caslon Pro" w:eastAsia="Calibri" w:hAnsi="Adobe Caslon Pro" w:cs="Calibri"/>
          <w:sz w:val="26"/>
          <w:szCs w:val="26"/>
          <w:lang w:val="es-AR"/>
        </w:rPr>
      </w:pPr>
      <w:r>
        <w:rPr>
          <w:rFonts w:ascii="Adobe Caslon Pro" w:eastAsia="Calibri" w:hAnsi="Adobe Caslon Pro" w:cs="Calibri"/>
          <w:sz w:val="26"/>
          <w:szCs w:val="26"/>
          <w:lang w:val="es-AR"/>
        </w:rPr>
        <w:t>Dado a que era un juego que ya se habia desarrolado en una materia correlativa de Estructuras de Datos y Algoritmos nos fue dificil para nosotros aprender el juego. Era un juego totalmente nuevo y nos costo incluso aprender a jugarlo.</w:t>
      </w:r>
    </w:p>
    <w:p w14:paraId="078B0543" w14:textId="77777777" w:rsidR="00D97E3C" w:rsidRDefault="00D97E3C" w:rsidP="00A94F22">
      <w:pPr>
        <w:spacing w:line="268" w:lineRule="auto"/>
        <w:ind w:left="115" w:right="329" w:firstLine="720"/>
        <w:jc w:val="both"/>
        <w:rPr>
          <w:rFonts w:ascii="Adobe Caslon Pro" w:eastAsia="Calibri" w:hAnsi="Adobe Caslon Pro" w:cs="Calibri"/>
          <w:sz w:val="26"/>
          <w:szCs w:val="26"/>
          <w:lang w:val="es-AR"/>
        </w:rPr>
      </w:pPr>
      <w:r>
        <w:rPr>
          <w:rFonts w:ascii="Adobe Caslon Pro" w:eastAsia="Calibri" w:hAnsi="Adobe Caslon Pro" w:cs="Calibri"/>
          <w:sz w:val="26"/>
          <w:szCs w:val="26"/>
          <w:lang w:val="es-AR"/>
        </w:rPr>
        <w:t>Los primeros días fueron dedicados a aprender el la estrategia del juego, para luego centrarnos a diseñarlo.</w:t>
      </w:r>
    </w:p>
    <w:p w14:paraId="7B559D20" w14:textId="77777777" w:rsidR="00D97E3C" w:rsidRDefault="00D97E3C" w:rsidP="00A94F22">
      <w:pPr>
        <w:spacing w:line="268" w:lineRule="auto"/>
        <w:ind w:left="115" w:right="329" w:firstLine="720"/>
        <w:jc w:val="both"/>
        <w:rPr>
          <w:rFonts w:ascii="Adobe Caslon Pro" w:eastAsia="Calibri" w:hAnsi="Adobe Caslon Pro" w:cs="Calibri"/>
          <w:sz w:val="26"/>
          <w:szCs w:val="26"/>
          <w:lang w:val="es-AR"/>
        </w:rPr>
      </w:pPr>
      <w:r>
        <w:rPr>
          <w:rFonts w:ascii="Adobe Caslon Pro" w:eastAsia="Calibri" w:hAnsi="Adobe Caslon Pro" w:cs="Calibri"/>
          <w:sz w:val="26"/>
          <w:szCs w:val="26"/>
          <w:lang w:val="es-AR"/>
        </w:rPr>
        <w:t>Nos encontramos con varios problemas durante el desarrollo, el primero y el principal es la implementacion del algoritmo minimax. Lo desarrollamos al menos 2 veces y siempre nos devolvia el mismo tablero, o el primer movimiento que encontraba. Despues de dos dias de arduo trabajo, nos dimos cuenta de nuestro error y lo corregimos.</w:t>
      </w:r>
    </w:p>
    <w:p w14:paraId="1E79C0E6" w14:textId="77777777" w:rsidR="00D97E3C" w:rsidRDefault="00D97E3C" w:rsidP="00D97E3C">
      <w:pPr>
        <w:spacing w:line="268" w:lineRule="auto"/>
        <w:ind w:left="115" w:right="329" w:firstLine="720"/>
        <w:jc w:val="both"/>
        <w:rPr>
          <w:rFonts w:ascii="Adobe Caslon Pro" w:eastAsia="Calibri" w:hAnsi="Adobe Caslon Pro" w:cs="Calibri"/>
          <w:sz w:val="26"/>
          <w:szCs w:val="26"/>
          <w:lang w:val="es-ES_tradnl"/>
        </w:rPr>
      </w:pPr>
      <w:r>
        <w:rPr>
          <w:rFonts w:ascii="Adobe Caslon Pro" w:eastAsia="Calibri" w:hAnsi="Adobe Caslon Pro" w:cs="Calibri"/>
          <w:sz w:val="26"/>
          <w:szCs w:val="26"/>
          <w:lang w:val="es-AR"/>
        </w:rPr>
        <w:t>Otro obstaculo que nos encontramos fue la parte grafica del trabajo. Al principio no sabiamos bien como dise</w:t>
      </w:r>
      <w:r>
        <w:rPr>
          <w:rFonts w:ascii="Adobe Caslon Pro" w:eastAsia="Calibri" w:hAnsi="Adobe Caslon Pro" w:cs="Calibri"/>
          <w:sz w:val="26"/>
          <w:szCs w:val="26"/>
          <w:lang w:val="es-ES_tradnl"/>
        </w:rPr>
        <w:t xml:space="preserve">ñarlo, si botones individuales, con un tabla o con JPanels individuales. Probamos varias opciones, al principio botones individuales. Todo parecía andar bien porque las pruebas las hacíamos siempre en base al mismo tablero, que era chico, pero al probar con unos mas grandes los botones se desacomodaban y el tablero no </w:t>
      </w:r>
      <w:r w:rsidR="000E25EF">
        <w:rPr>
          <w:rFonts w:ascii="Adobe Caslon Pro" w:eastAsia="Calibri" w:hAnsi="Adobe Caslon Pro" w:cs="Calibri"/>
          <w:sz w:val="26"/>
          <w:szCs w:val="26"/>
          <w:lang w:val="es-ES_tradnl"/>
        </w:rPr>
        <w:t>servía</w:t>
      </w:r>
      <w:r>
        <w:rPr>
          <w:rFonts w:ascii="Adobe Caslon Pro" w:eastAsia="Calibri" w:hAnsi="Adobe Caslon Pro" w:cs="Calibri"/>
          <w:sz w:val="26"/>
          <w:szCs w:val="26"/>
          <w:lang w:val="es-ES_tradnl"/>
        </w:rPr>
        <w:t>. Ahí nos dimos cuenta que era momento de cambiar la implementación y optamos por una matriz de Jpanels, que ya de al iniciarse el juego le designábamos su tamaño.</w:t>
      </w:r>
    </w:p>
    <w:p w14:paraId="3FE9FD2A" w14:textId="77777777" w:rsidR="000E25EF" w:rsidRPr="00D97E3C" w:rsidRDefault="000E25EF" w:rsidP="00D97E3C">
      <w:pPr>
        <w:spacing w:line="268" w:lineRule="auto"/>
        <w:ind w:left="115" w:right="329" w:firstLine="720"/>
        <w:jc w:val="both"/>
        <w:rPr>
          <w:rFonts w:ascii="Adobe Caslon Pro" w:eastAsia="Calibri" w:hAnsi="Adobe Caslon Pro" w:cs="Calibri"/>
          <w:sz w:val="26"/>
          <w:szCs w:val="26"/>
          <w:lang w:val="es-ES_tradnl"/>
        </w:rPr>
      </w:pPr>
      <w:r>
        <w:rPr>
          <w:rFonts w:ascii="Adobe Caslon Pro" w:eastAsia="Calibri" w:hAnsi="Adobe Caslon Pro" w:cs="Calibri"/>
          <w:sz w:val="26"/>
          <w:szCs w:val="26"/>
          <w:lang w:val="es-ES_tradnl"/>
        </w:rPr>
        <w:t>El desarrollo de este TP nos brindo un panorama mas amplio de programación. Dado que la mayoría de las veces nosotros programamos para jugar y/o interactuar con la consola, y tener que diseñar el desarrollo de este juego nos pareció quizás un poco difícil. Lo mismo podría decirse del algoritmo minimax, nos aporto mucho conocimientos y cosas que antes no sabíamos, como el saber como están diseñados los juegos y el comportamiento de la computadora.</w:t>
      </w:r>
    </w:p>
    <w:sectPr w:rsidR="000E25EF" w:rsidRPr="00D97E3C" w:rsidSect="00BD7E7B">
      <w:headerReference w:type="first" r:id="rId9"/>
      <w:pgSz w:w="12240" w:h="15840"/>
      <w:pgMar w:top="1360" w:right="1340" w:bottom="280" w:left="1580" w:header="0" w:footer="1049" w:gutter="0"/>
      <w:cols w:space="720"/>
      <w:titlePg/>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CEA871" w14:textId="77777777" w:rsidR="00D97E3C" w:rsidRDefault="00D97E3C">
      <w:r>
        <w:separator/>
      </w:r>
    </w:p>
  </w:endnote>
  <w:endnote w:type="continuationSeparator" w:id="0">
    <w:p w14:paraId="752D9C21" w14:textId="77777777" w:rsidR="00D97E3C" w:rsidRDefault="00D97E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A56A84" w14:textId="77777777" w:rsidR="00D97E3C" w:rsidRDefault="00D97E3C">
      <w:r>
        <w:separator/>
      </w:r>
    </w:p>
  </w:footnote>
  <w:footnote w:type="continuationSeparator" w:id="0">
    <w:p w14:paraId="0F1204DD" w14:textId="77777777" w:rsidR="00D97E3C" w:rsidRDefault="00D97E3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C9BF7" w14:textId="77777777" w:rsidR="00D97E3C" w:rsidRDefault="00D97E3C" w:rsidP="00BD7E7B">
    <w:pPr>
      <w:spacing w:before="26"/>
      <w:ind w:right="-36"/>
      <w:jc w:val="center"/>
      <w:rPr>
        <w:rFonts w:ascii="Adobe Caslon Pro" w:eastAsia="Cambria" w:hAnsi="Adobe Caslon Pro" w:cs="Cambria"/>
        <w:sz w:val="22"/>
        <w:szCs w:val="22"/>
        <w:lang w:val="es-AR"/>
      </w:rPr>
    </w:pPr>
  </w:p>
  <w:p w14:paraId="23A818CA" w14:textId="77777777" w:rsidR="00D97E3C" w:rsidRPr="00BD7E7B" w:rsidRDefault="00D97E3C" w:rsidP="00BD7E7B">
    <w:pPr>
      <w:spacing w:before="26"/>
      <w:ind w:right="-36"/>
      <w:jc w:val="center"/>
      <w:rPr>
        <w:rFonts w:ascii="Adobe Caslon Pro" w:eastAsia="Cambria" w:hAnsi="Adobe Caslon Pro" w:cs="Cambria"/>
        <w:sz w:val="22"/>
        <w:szCs w:val="22"/>
        <w:lang w:val="es-AR"/>
      </w:rPr>
    </w:pPr>
    <w:r w:rsidRPr="00BD7E7B">
      <w:rPr>
        <w:rFonts w:ascii="Adobe Caslon Pro" w:eastAsia="Cambria" w:hAnsi="Adobe Caslon Pro" w:cs="Cambria"/>
        <w:sz w:val="22"/>
        <w:szCs w:val="22"/>
        <w:lang w:val="es-AR"/>
      </w:rPr>
      <w:t>INSTITUTO</w:t>
    </w:r>
    <w:r w:rsidRPr="00BD7E7B">
      <w:rPr>
        <w:rFonts w:ascii="Adobe Caslon Pro" w:eastAsia="Cambria" w:hAnsi="Adobe Caslon Pro" w:cs="Cambria"/>
        <w:spacing w:val="23"/>
        <w:sz w:val="22"/>
        <w:szCs w:val="22"/>
        <w:lang w:val="es-AR"/>
      </w:rPr>
      <w:t xml:space="preserve"> </w:t>
    </w:r>
    <w:r w:rsidRPr="00BD7E7B">
      <w:rPr>
        <w:rFonts w:ascii="Adobe Caslon Pro" w:eastAsia="Cambria" w:hAnsi="Adobe Caslon Pro" w:cs="Cambria"/>
        <w:sz w:val="22"/>
        <w:szCs w:val="22"/>
        <w:lang w:val="es-AR"/>
      </w:rPr>
      <w:t>TECNOLÓGICO</w:t>
    </w:r>
    <w:r w:rsidRPr="00BD7E7B">
      <w:rPr>
        <w:rFonts w:ascii="Adobe Caslon Pro" w:eastAsia="Cambria" w:hAnsi="Adobe Caslon Pro" w:cs="Cambria"/>
        <w:spacing w:val="29"/>
        <w:sz w:val="22"/>
        <w:szCs w:val="22"/>
        <w:lang w:val="es-AR"/>
      </w:rPr>
      <w:t xml:space="preserve"> </w:t>
    </w:r>
    <w:r w:rsidRPr="00BD7E7B">
      <w:rPr>
        <w:rFonts w:ascii="Adobe Caslon Pro" w:eastAsia="Cambria" w:hAnsi="Adobe Caslon Pro" w:cs="Cambria"/>
        <w:sz w:val="22"/>
        <w:szCs w:val="22"/>
        <w:lang w:val="es-AR"/>
      </w:rPr>
      <w:t>DE</w:t>
    </w:r>
    <w:r w:rsidRPr="00BD7E7B">
      <w:rPr>
        <w:rFonts w:ascii="Adobe Caslon Pro" w:eastAsia="Cambria" w:hAnsi="Adobe Caslon Pro" w:cs="Cambria"/>
        <w:spacing w:val="6"/>
        <w:sz w:val="22"/>
        <w:szCs w:val="22"/>
        <w:lang w:val="es-AR"/>
      </w:rPr>
      <w:t xml:space="preserve"> </w:t>
    </w:r>
    <w:r w:rsidRPr="00BD7E7B">
      <w:rPr>
        <w:rFonts w:ascii="Adobe Caslon Pro" w:eastAsia="Cambria" w:hAnsi="Adobe Caslon Pro" w:cs="Cambria"/>
        <w:sz w:val="22"/>
        <w:szCs w:val="22"/>
        <w:lang w:val="es-AR"/>
      </w:rPr>
      <w:t>BUENOS</w:t>
    </w:r>
    <w:r w:rsidRPr="00BD7E7B">
      <w:rPr>
        <w:rFonts w:ascii="Adobe Caslon Pro" w:eastAsia="Cambria" w:hAnsi="Adobe Caslon Pro" w:cs="Cambria"/>
        <w:spacing w:val="17"/>
        <w:sz w:val="22"/>
        <w:szCs w:val="22"/>
        <w:lang w:val="es-AR"/>
      </w:rPr>
      <w:t xml:space="preserve"> </w:t>
    </w:r>
    <w:r w:rsidRPr="00BD7E7B">
      <w:rPr>
        <w:rFonts w:ascii="Adobe Caslon Pro" w:eastAsia="Cambria" w:hAnsi="Adobe Caslon Pro" w:cs="Cambria"/>
        <w:w w:val="102"/>
        <w:sz w:val="22"/>
        <w:szCs w:val="22"/>
        <w:lang w:val="es-AR"/>
      </w:rPr>
      <w:t>AIRES</w:t>
    </w:r>
  </w:p>
  <w:p w14:paraId="02CBD0DB" w14:textId="77777777" w:rsidR="00D97E3C" w:rsidRPr="00BD7E7B" w:rsidRDefault="00D97E3C">
    <w:pPr>
      <w:pStyle w:val="Encabezado"/>
      <w:rPr>
        <w:lang w:val="es-A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685706"/>
    <w:multiLevelType w:val="multilevel"/>
    <w:tmpl w:val="852437EE"/>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abstractNumId w:val="0"/>
  </w:num>
  <w:num w:numId="2">
    <w:abstractNumId w:val="0"/>
  </w:num>
  <w:num w:numId="3">
    <w:abstractNumId w:val="0"/>
  </w:num>
  <w:num w:numId="4">
    <w:abstractNumId w:val="0"/>
  </w:num>
  <w:num w:numId="5">
    <w:abstractNumId w:val="0"/>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106"/>
    <w:rsid w:val="0006030A"/>
    <w:rsid w:val="000E25EF"/>
    <w:rsid w:val="00193224"/>
    <w:rsid w:val="00393BF8"/>
    <w:rsid w:val="004003C2"/>
    <w:rsid w:val="004612A9"/>
    <w:rsid w:val="005E5614"/>
    <w:rsid w:val="005E5FA3"/>
    <w:rsid w:val="006153AF"/>
    <w:rsid w:val="00656447"/>
    <w:rsid w:val="006C098F"/>
    <w:rsid w:val="006C797A"/>
    <w:rsid w:val="007010C9"/>
    <w:rsid w:val="00757207"/>
    <w:rsid w:val="00784112"/>
    <w:rsid w:val="007E6ED2"/>
    <w:rsid w:val="00946669"/>
    <w:rsid w:val="00A31279"/>
    <w:rsid w:val="00A94F22"/>
    <w:rsid w:val="00BA5106"/>
    <w:rsid w:val="00BD7E7B"/>
    <w:rsid w:val="00C2090D"/>
    <w:rsid w:val="00D97E3C"/>
    <w:rsid w:val="00E428CB"/>
    <w:rsid w:val="00F95028"/>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801E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E428CB"/>
    <w:pPr>
      <w:tabs>
        <w:tab w:val="center" w:pos="4419"/>
        <w:tab w:val="right" w:pos="8838"/>
      </w:tabs>
    </w:pPr>
  </w:style>
  <w:style w:type="character" w:customStyle="1" w:styleId="EncabezadoCar">
    <w:name w:val="Encabezado Car"/>
    <w:basedOn w:val="Fuentedeprrafopredeter"/>
    <w:link w:val="Encabezado"/>
    <w:uiPriority w:val="99"/>
    <w:rsid w:val="00E428CB"/>
  </w:style>
  <w:style w:type="paragraph" w:styleId="Piedepgina">
    <w:name w:val="footer"/>
    <w:basedOn w:val="Normal"/>
    <w:link w:val="PiedepginaCar"/>
    <w:uiPriority w:val="99"/>
    <w:unhideWhenUsed/>
    <w:rsid w:val="00E428CB"/>
    <w:pPr>
      <w:tabs>
        <w:tab w:val="center" w:pos="4419"/>
        <w:tab w:val="right" w:pos="8838"/>
      </w:tabs>
    </w:pPr>
  </w:style>
  <w:style w:type="character" w:customStyle="1" w:styleId="PiedepginaCar">
    <w:name w:val="Pie de página Car"/>
    <w:basedOn w:val="Fuentedeprrafopredeter"/>
    <w:link w:val="Piedepgina"/>
    <w:uiPriority w:val="99"/>
    <w:rsid w:val="00E428CB"/>
  </w:style>
  <w:style w:type="paragraph" w:styleId="Ttulo">
    <w:name w:val="Title"/>
    <w:basedOn w:val="Normal"/>
    <w:next w:val="Normal"/>
    <w:link w:val="TtuloCar"/>
    <w:uiPriority w:val="10"/>
    <w:qFormat/>
    <w:rsid w:val="00BD7E7B"/>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D7E7B"/>
    <w:rPr>
      <w:rFonts w:asciiTheme="majorHAnsi" w:eastAsiaTheme="majorEastAsia" w:hAnsiTheme="majorHAnsi" w:cstheme="majorBidi"/>
      <w:color w:val="343434" w:themeColor="text2" w:themeShade="BF"/>
      <w:spacing w:val="5"/>
      <w:kern w:val="28"/>
      <w:sz w:val="52"/>
      <w:szCs w:val="52"/>
    </w:rPr>
  </w:style>
  <w:style w:type="paragraph" w:styleId="Encabezadodetabladecontenido">
    <w:name w:val="TOC Heading"/>
    <w:basedOn w:val="Ttulo1"/>
    <w:next w:val="Normal"/>
    <w:uiPriority w:val="39"/>
    <w:unhideWhenUsed/>
    <w:qFormat/>
    <w:rsid w:val="007E6ED2"/>
    <w:pPr>
      <w:keepLines/>
      <w:numPr>
        <w:numId w:val="0"/>
      </w:numPr>
      <w:spacing w:before="480" w:after="0" w:line="276" w:lineRule="auto"/>
      <w:outlineLvl w:val="9"/>
    </w:pPr>
    <w:rPr>
      <w:color w:val="21798E" w:themeColor="accent1" w:themeShade="BF"/>
      <w:kern w:val="0"/>
      <w:sz w:val="28"/>
      <w:szCs w:val="28"/>
      <w:lang w:val="es-AR" w:eastAsia="es-AR"/>
    </w:rPr>
  </w:style>
  <w:style w:type="paragraph" w:styleId="TDC2">
    <w:name w:val="toc 2"/>
    <w:basedOn w:val="Normal"/>
    <w:next w:val="Normal"/>
    <w:autoRedefine/>
    <w:uiPriority w:val="39"/>
    <w:semiHidden/>
    <w:unhideWhenUsed/>
    <w:qFormat/>
    <w:rsid w:val="007E6ED2"/>
    <w:pPr>
      <w:spacing w:after="100" w:line="276" w:lineRule="auto"/>
      <w:ind w:left="220"/>
    </w:pPr>
    <w:rPr>
      <w:rFonts w:asciiTheme="minorHAnsi" w:eastAsiaTheme="minorEastAsia" w:hAnsiTheme="minorHAnsi" w:cstheme="minorBidi"/>
      <w:sz w:val="22"/>
      <w:szCs w:val="22"/>
      <w:lang w:val="es-AR" w:eastAsia="es-AR"/>
    </w:rPr>
  </w:style>
  <w:style w:type="paragraph" w:styleId="TDC1">
    <w:name w:val="toc 1"/>
    <w:basedOn w:val="Normal"/>
    <w:next w:val="Normal"/>
    <w:autoRedefine/>
    <w:uiPriority w:val="39"/>
    <w:unhideWhenUsed/>
    <w:qFormat/>
    <w:rsid w:val="007E6ED2"/>
    <w:pPr>
      <w:spacing w:after="100" w:line="276" w:lineRule="auto"/>
    </w:pPr>
    <w:rPr>
      <w:rFonts w:asciiTheme="minorHAnsi" w:eastAsiaTheme="minorEastAsia" w:hAnsiTheme="minorHAnsi" w:cstheme="minorBidi"/>
      <w:sz w:val="22"/>
      <w:szCs w:val="22"/>
      <w:lang w:val="es-AR" w:eastAsia="es-AR"/>
    </w:rPr>
  </w:style>
  <w:style w:type="paragraph" w:styleId="TDC3">
    <w:name w:val="toc 3"/>
    <w:basedOn w:val="Normal"/>
    <w:next w:val="Normal"/>
    <w:autoRedefine/>
    <w:uiPriority w:val="39"/>
    <w:semiHidden/>
    <w:unhideWhenUsed/>
    <w:qFormat/>
    <w:rsid w:val="007E6ED2"/>
    <w:pPr>
      <w:spacing w:after="100" w:line="276" w:lineRule="auto"/>
      <w:ind w:left="440"/>
    </w:pPr>
    <w:rPr>
      <w:rFonts w:asciiTheme="minorHAnsi" w:eastAsiaTheme="minorEastAsia" w:hAnsiTheme="minorHAnsi" w:cstheme="minorBidi"/>
      <w:sz w:val="22"/>
      <w:szCs w:val="22"/>
      <w:lang w:val="es-AR" w:eastAsia="es-AR"/>
    </w:rPr>
  </w:style>
  <w:style w:type="paragraph" w:styleId="Textodeglobo">
    <w:name w:val="Balloon Text"/>
    <w:basedOn w:val="Normal"/>
    <w:link w:val="TextodegloboCar"/>
    <w:uiPriority w:val="99"/>
    <w:semiHidden/>
    <w:unhideWhenUsed/>
    <w:rsid w:val="007E6ED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ED2"/>
    <w:rPr>
      <w:rFonts w:ascii="Tahoma" w:hAnsi="Tahoma" w:cs="Tahoma"/>
      <w:sz w:val="16"/>
      <w:szCs w:val="16"/>
    </w:rPr>
  </w:style>
  <w:style w:type="paragraph" w:styleId="Subttulo">
    <w:name w:val="Subtitle"/>
    <w:basedOn w:val="Normal"/>
    <w:next w:val="Normal"/>
    <w:link w:val="SubttuloCar"/>
    <w:uiPriority w:val="11"/>
    <w:qFormat/>
    <w:rsid w:val="007E6ED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tuloCar">
    <w:name w:val="Subtítulo Car"/>
    <w:basedOn w:val="Fuentedeprrafopredeter"/>
    <w:link w:val="Subttulo"/>
    <w:uiPriority w:val="11"/>
    <w:rsid w:val="007E6ED2"/>
    <w:rPr>
      <w:rFonts w:asciiTheme="majorHAnsi" w:eastAsiaTheme="majorEastAsia" w:hAnsiTheme="majorHAnsi" w:cstheme="majorBidi"/>
      <w:i/>
      <w:iCs/>
      <w:color w:val="2DA2BF" w:themeColor="accent1"/>
      <w:spacing w:val="15"/>
      <w:sz w:val="24"/>
      <w:szCs w:val="24"/>
    </w:rPr>
  </w:style>
  <w:style w:type="character" w:styleId="Hipervnculo">
    <w:name w:val="Hyperlink"/>
    <w:basedOn w:val="Fuentedeprrafopredeter"/>
    <w:uiPriority w:val="99"/>
    <w:unhideWhenUsed/>
    <w:rsid w:val="007E6ED2"/>
    <w:rPr>
      <w:color w:val="FF8119" w:themeColor="hyperlink"/>
      <w:u w:val="single"/>
    </w:rPr>
  </w:style>
  <w:style w:type="table" w:styleId="Listamediana2-nfasis1">
    <w:name w:val="Medium List 2 Accent 1"/>
    <w:basedOn w:val="Tablanormal"/>
    <w:uiPriority w:val="66"/>
    <w:rsid w:val="005E5FA3"/>
    <w:rPr>
      <w:rFonts w:asciiTheme="majorHAnsi" w:eastAsiaTheme="majorEastAsia" w:hAnsiTheme="majorHAnsi" w:cstheme="majorBidi"/>
      <w:color w:val="000000" w:themeColor="text1"/>
      <w:sz w:val="22"/>
      <w:szCs w:val="22"/>
      <w:lang w:val="es-AR" w:eastAsia="es-AR"/>
    </w:r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DA2BF" w:themeColor="accent1"/>
          <w:right w:val="nil"/>
          <w:insideH w:val="nil"/>
          <w:insideV w:val="nil"/>
        </w:tcBorders>
        <w:shd w:val="clear" w:color="auto" w:fill="FFFFFF" w:themeFill="background1"/>
      </w:tcPr>
    </w:tblStylePr>
    <w:tblStylePr w:type="lastRow">
      <w:tblPr/>
      <w:tcPr>
        <w:tcBorders>
          <w:top w:val="single" w:sz="8" w:space="0" w:color="2DA2B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2BF" w:themeColor="accent1"/>
          <w:insideH w:val="nil"/>
          <w:insideV w:val="nil"/>
        </w:tcBorders>
        <w:shd w:val="clear" w:color="auto" w:fill="FFFFFF" w:themeFill="background1"/>
      </w:tcPr>
    </w:tblStylePr>
    <w:tblStylePr w:type="lastCol">
      <w:tblPr/>
      <w:tcPr>
        <w:tcBorders>
          <w:top w:val="nil"/>
          <w:left w:val="single" w:sz="8" w:space="0" w:color="2DA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top w:val="nil"/>
          <w:bottom w:val="nil"/>
          <w:insideH w:val="nil"/>
          <w:insideV w:val="nil"/>
        </w:tcBorders>
        <w:shd w:val="clear" w:color="auto" w:fill="C7E9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2">
    <w:name w:val="Medium List 2 Accent 2"/>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3">
    <w:name w:val="Medium List 2 Accent 3"/>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3">
    <w:name w:val="Medium Grid 1 Accent 3"/>
    <w:basedOn w:val="Tablanormal"/>
    <w:uiPriority w:val="67"/>
    <w:rsid w:val="005E5FA3"/>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CellMar>
        <w:top w:w="0" w:type="dxa"/>
        <w:left w:w="108" w:type="dxa"/>
        <w:bottom w:w="0" w:type="dxa"/>
        <w:right w:w="108" w:type="dxa"/>
      </w:tblCellMar>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paragraph" w:customStyle="1" w:styleId="DecimalAligned">
    <w:name w:val="Decimal Aligned"/>
    <w:basedOn w:val="Normal"/>
    <w:uiPriority w:val="40"/>
    <w:qFormat/>
    <w:rsid w:val="00393BF8"/>
    <w:pPr>
      <w:tabs>
        <w:tab w:val="decimal" w:pos="360"/>
      </w:tabs>
      <w:spacing w:after="200" w:line="276" w:lineRule="auto"/>
    </w:pPr>
    <w:rPr>
      <w:rFonts w:asciiTheme="minorHAnsi" w:eastAsiaTheme="minorHAnsi" w:hAnsiTheme="minorHAnsi" w:cstheme="minorBidi"/>
      <w:sz w:val="22"/>
      <w:szCs w:val="22"/>
      <w:lang w:val="es-AR" w:eastAsia="es-AR"/>
    </w:rPr>
  </w:style>
  <w:style w:type="paragraph" w:styleId="Textonotapie">
    <w:name w:val="footnote text"/>
    <w:basedOn w:val="Normal"/>
    <w:link w:val="TextonotapieCar"/>
    <w:uiPriority w:val="99"/>
    <w:unhideWhenUsed/>
    <w:rsid w:val="00393BF8"/>
    <w:rPr>
      <w:rFonts w:asciiTheme="minorHAnsi" w:eastAsiaTheme="minorEastAsia" w:hAnsiTheme="minorHAnsi" w:cstheme="minorBidi"/>
      <w:lang w:val="es-AR" w:eastAsia="es-AR"/>
    </w:rPr>
  </w:style>
  <w:style w:type="character" w:customStyle="1" w:styleId="TextonotapieCar">
    <w:name w:val="Texto nota pie Car"/>
    <w:basedOn w:val="Fuentedeprrafopredeter"/>
    <w:link w:val="Textonotapie"/>
    <w:uiPriority w:val="99"/>
    <w:rsid w:val="00393BF8"/>
    <w:rPr>
      <w:rFonts w:asciiTheme="minorHAnsi" w:eastAsiaTheme="minorEastAsia" w:hAnsiTheme="minorHAnsi" w:cstheme="minorBidi"/>
      <w:lang w:val="es-AR" w:eastAsia="es-AR"/>
    </w:rPr>
  </w:style>
  <w:style w:type="character" w:styleId="nfasissutil">
    <w:name w:val="Subtle Emphasis"/>
    <w:basedOn w:val="Fuentedeprrafopredeter"/>
    <w:uiPriority w:val="19"/>
    <w:qFormat/>
    <w:rsid w:val="00393BF8"/>
    <w:rPr>
      <w:i/>
      <w:iCs/>
      <w:color w:val="7F7F7F" w:themeColor="text1" w:themeTint="80"/>
    </w:rPr>
  </w:style>
  <w:style w:type="table" w:styleId="Sombreadomediano2-nfasis5">
    <w:name w:val="Medium Shading 2 Accent 5"/>
    <w:basedOn w:val="Tablanormal"/>
    <w:uiPriority w:val="64"/>
    <w:rsid w:val="00393BF8"/>
    <w:rPr>
      <w:rFonts w:asciiTheme="minorHAnsi" w:eastAsiaTheme="minorEastAsia" w:hAnsiTheme="minorHAnsi" w:cstheme="minorBidi"/>
      <w:sz w:val="22"/>
      <w:szCs w:val="22"/>
      <w:lang w:val="es-AR" w:eastAsia="es-A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2">
    <w:name w:val="Medium Shading 2 Accent 2"/>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numPr>
        <w:ilvl w:val="5"/>
        <w:numId w:val="1"/>
      </w:num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E428CB"/>
    <w:pPr>
      <w:tabs>
        <w:tab w:val="center" w:pos="4419"/>
        <w:tab w:val="right" w:pos="8838"/>
      </w:tabs>
    </w:pPr>
  </w:style>
  <w:style w:type="character" w:customStyle="1" w:styleId="EncabezadoCar">
    <w:name w:val="Encabezado Car"/>
    <w:basedOn w:val="Fuentedeprrafopredeter"/>
    <w:link w:val="Encabezado"/>
    <w:uiPriority w:val="99"/>
    <w:rsid w:val="00E428CB"/>
  </w:style>
  <w:style w:type="paragraph" w:styleId="Piedepgina">
    <w:name w:val="footer"/>
    <w:basedOn w:val="Normal"/>
    <w:link w:val="PiedepginaCar"/>
    <w:uiPriority w:val="99"/>
    <w:unhideWhenUsed/>
    <w:rsid w:val="00E428CB"/>
    <w:pPr>
      <w:tabs>
        <w:tab w:val="center" w:pos="4419"/>
        <w:tab w:val="right" w:pos="8838"/>
      </w:tabs>
    </w:pPr>
  </w:style>
  <w:style w:type="character" w:customStyle="1" w:styleId="PiedepginaCar">
    <w:name w:val="Pie de página Car"/>
    <w:basedOn w:val="Fuentedeprrafopredeter"/>
    <w:link w:val="Piedepgina"/>
    <w:uiPriority w:val="99"/>
    <w:rsid w:val="00E428CB"/>
  </w:style>
  <w:style w:type="paragraph" w:styleId="Ttulo">
    <w:name w:val="Title"/>
    <w:basedOn w:val="Normal"/>
    <w:next w:val="Normal"/>
    <w:link w:val="TtuloCar"/>
    <w:uiPriority w:val="10"/>
    <w:qFormat/>
    <w:rsid w:val="00BD7E7B"/>
    <w:pPr>
      <w:pBdr>
        <w:bottom w:val="single" w:sz="8" w:space="4" w:color="2DA2BF" w:themeColor="accent1"/>
      </w:pBdr>
      <w:spacing w:after="300"/>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tuloCar">
    <w:name w:val="Título Car"/>
    <w:basedOn w:val="Fuentedeprrafopredeter"/>
    <w:link w:val="Ttulo"/>
    <w:uiPriority w:val="10"/>
    <w:rsid w:val="00BD7E7B"/>
    <w:rPr>
      <w:rFonts w:asciiTheme="majorHAnsi" w:eastAsiaTheme="majorEastAsia" w:hAnsiTheme="majorHAnsi" w:cstheme="majorBidi"/>
      <w:color w:val="343434" w:themeColor="text2" w:themeShade="BF"/>
      <w:spacing w:val="5"/>
      <w:kern w:val="28"/>
      <w:sz w:val="52"/>
      <w:szCs w:val="52"/>
    </w:rPr>
  </w:style>
  <w:style w:type="paragraph" w:styleId="Encabezadodetabladecontenido">
    <w:name w:val="TOC Heading"/>
    <w:basedOn w:val="Ttulo1"/>
    <w:next w:val="Normal"/>
    <w:uiPriority w:val="39"/>
    <w:unhideWhenUsed/>
    <w:qFormat/>
    <w:rsid w:val="007E6ED2"/>
    <w:pPr>
      <w:keepLines/>
      <w:numPr>
        <w:numId w:val="0"/>
      </w:numPr>
      <w:spacing w:before="480" w:after="0" w:line="276" w:lineRule="auto"/>
      <w:outlineLvl w:val="9"/>
    </w:pPr>
    <w:rPr>
      <w:color w:val="21798E" w:themeColor="accent1" w:themeShade="BF"/>
      <w:kern w:val="0"/>
      <w:sz w:val="28"/>
      <w:szCs w:val="28"/>
      <w:lang w:val="es-AR" w:eastAsia="es-AR"/>
    </w:rPr>
  </w:style>
  <w:style w:type="paragraph" w:styleId="TDC2">
    <w:name w:val="toc 2"/>
    <w:basedOn w:val="Normal"/>
    <w:next w:val="Normal"/>
    <w:autoRedefine/>
    <w:uiPriority w:val="39"/>
    <w:semiHidden/>
    <w:unhideWhenUsed/>
    <w:qFormat/>
    <w:rsid w:val="007E6ED2"/>
    <w:pPr>
      <w:spacing w:after="100" w:line="276" w:lineRule="auto"/>
      <w:ind w:left="220"/>
    </w:pPr>
    <w:rPr>
      <w:rFonts w:asciiTheme="minorHAnsi" w:eastAsiaTheme="minorEastAsia" w:hAnsiTheme="minorHAnsi" w:cstheme="minorBidi"/>
      <w:sz w:val="22"/>
      <w:szCs w:val="22"/>
      <w:lang w:val="es-AR" w:eastAsia="es-AR"/>
    </w:rPr>
  </w:style>
  <w:style w:type="paragraph" w:styleId="TDC1">
    <w:name w:val="toc 1"/>
    <w:basedOn w:val="Normal"/>
    <w:next w:val="Normal"/>
    <w:autoRedefine/>
    <w:uiPriority w:val="39"/>
    <w:unhideWhenUsed/>
    <w:qFormat/>
    <w:rsid w:val="007E6ED2"/>
    <w:pPr>
      <w:spacing w:after="100" w:line="276" w:lineRule="auto"/>
    </w:pPr>
    <w:rPr>
      <w:rFonts w:asciiTheme="minorHAnsi" w:eastAsiaTheme="minorEastAsia" w:hAnsiTheme="minorHAnsi" w:cstheme="minorBidi"/>
      <w:sz w:val="22"/>
      <w:szCs w:val="22"/>
      <w:lang w:val="es-AR" w:eastAsia="es-AR"/>
    </w:rPr>
  </w:style>
  <w:style w:type="paragraph" w:styleId="TDC3">
    <w:name w:val="toc 3"/>
    <w:basedOn w:val="Normal"/>
    <w:next w:val="Normal"/>
    <w:autoRedefine/>
    <w:uiPriority w:val="39"/>
    <w:semiHidden/>
    <w:unhideWhenUsed/>
    <w:qFormat/>
    <w:rsid w:val="007E6ED2"/>
    <w:pPr>
      <w:spacing w:after="100" w:line="276" w:lineRule="auto"/>
      <w:ind w:left="440"/>
    </w:pPr>
    <w:rPr>
      <w:rFonts w:asciiTheme="minorHAnsi" w:eastAsiaTheme="minorEastAsia" w:hAnsiTheme="minorHAnsi" w:cstheme="minorBidi"/>
      <w:sz w:val="22"/>
      <w:szCs w:val="22"/>
      <w:lang w:val="es-AR" w:eastAsia="es-AR"/>
    </w:rPr>
  </w:style>
  <w:style w:type="paragraph" w:styleId="Textodeglobo">
    <w:name w:val="Balloon Text"/>
    <w:basedOn w:val="Normal"/>
    <w:link w:val="TextodegloboCar"/>
    <w:uiPriority w:val="99"/>
    <w:semiHidden/>
    <w:unhideWhenUsed/>
    <w:rsid w:val="007E6ED2"/>
    <w:rPr>
      <w:rFonts w:ascii="Tahoma" w:hAnsi="Tahoma" w:cs="Tahoma"/>
      <w:sz w:val="16"/>
      <w:szCs w:val="16"/>
    </w:rPr>
  </w:style>
  <w:style w:type="character" w:customStyle="1" w:styleId="TextodegloboCar">
    <w:name w:val="Texto de globo Car"/>
    <w:basedOn w:val="Fuentedeprrafopredeter"/>
    <w:link w:val="Textodeglobo"/>
    <w:uiPriority w:val="99"/>
    <w:semiHidden/>
    <w:rsid w:val="007E6ED2"/>
    <w:rPr>
      <w:rFonts w:ascii="Tahoma" w:hAnsi="Tahoma" w:cs="Tahoma"/>
      <w:sz w:val="16"/>
      <w:szCs w:val="16"/>
    </w:rPr>
  </w:style>
  <w:style w:type="paragraph" w:styleId="Subttulo">
    <w:name w:val="Subtitle"/>
    <w:basedOn w:val="Normal"/>
    <w:next w:val="Normal"/>
    <w:link w:val="SubttuloCar"/>
    <w:uiPriority w:val="11"/>
    <w:qFormat/>
    <w:rsid w:val="007E6ED2"/>
    <w:pPr>
      <w:numPr>
        <w:ilvl w:val="1"/>
      </w:numPr>
    </w:pPr>
    <w:rPr>
      <w:rFonts w:asciiTheme="majorHAnsi" w:eastAsiaTheme="majorEastAsia" w:hAnsiTheme="majorHAnsi" w:cstheme="majorBidi"/>
      <w:i/>
      <w:iCs/>
      <w:color w:val="2DA2BF" w:themeColor="accent1"/>
      <w:spacing w:val="15"/>
      <w:sz w:val="24"/>
      <w:szCs w:val="24"/>
    </w:rPr>
  </w:style>
  <w:style w:type="character" w:customStyle="1" w:styleId="SubttuloCar">
    <w:name w:val="Subtítulo Car"/>
    <w:basedOn w:val="Fuentedeprrafopredeter"/>
    <w:link w:val="Subttulo"/>
    <w:uiPriority w:val="11"/>
    <w:rsid w:val="007E6ED2"/>
    <w:rPr>
      <w:rFonts w:asciiTheme="majorHAnsi" w:eastAsiaTheme="majorEastAsia" w:hAnsiTheme="majorHAnsi" w:cstheme="majorBidi"/>
      <w:i/>
      <w:iCs/>
      <w:color w:val="2DA2BF" w:themeColor="accent1"/>
      <w:spacing w:val="15"/>
      <w:sz w:val="24"/>
      <w:szCs w:val="24"/>
    </w:rPr>
  </w:style>
  <w:style w:type="character" w:styleId="Hipervnculo">
    <w:name w:val="Hyperlink"/>
    <w:basedOn w:val="Fuentedeprrafopredeter"/>
    <w:uiPriority w:val="99"/>
    <w:unhideWhenUsed/>
    <w:rsid w:val="007E6ED2"/>
    <w:rPr>
      <w:color w:val="FF8119" w:themeColor="hyperlink"/>
      <w:u w:val="single"/>
    </w:rPr>
  </w:style>
  <w:style w:type="table" w:styleId="Listamediana2-nfasis1">
    <w:name w:val="Medium List 2 Accent 1"/>
    <w:basedOn w:val="Tablanormal"/>
    <w:uiPriority w:val="66"/>
    <w:rsid w:val="005E5FA3"/>
    <w:rPr>
      <w:rFonts w:asciiTheme="majorHAnsi" w:eastAsiaTheme="majorEastAsia" w:hAnsiTheme="majorHAnsi" w:cstheme="majorBidi"/>
      <w:color w:val="000000" w:themeColor="text1"/>
      <w:sz w:val="22"/>
      <w:szCs w:val="22"/>
      <w:lang w:val="es-AR" w:eastAsia="es-AR"/>
    </w:rPr>
    <w:tblPr>
      <w:tblStyleRowBandSize w:val="1"/>
      <w:tblStyleColBandSize w:val="1"/>
      <w:tblInd w:w="0" w:type="dxa"/>
      <w:tblBorders>
        <w:top w:val="single" w:sz="8" w:space="0" w:color="2DA2BF" w:themeColor="accent1"/>
        <w:left w:val="single" w:sz="8" w:space="0" w:color="2DA2BF" w:themeColor="accent1"/>
        <w:bottom w:val="single" w:sz="8" w:space="0" w:color="2DA2BF" w:themeColor="accent1"/>
        <w:right w:val="single" w:sz="8" w:space="0" w:color="2DA2BF"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2DA2BF" w:themeColor="accent1"/>
          <w:right w:val="nil"/>
          <w:insideH w:val="nil"/>
          <w:insideV w:val="nil"/>
        </w:tcBorders>
        <w:shd w:val="clear" w:color="auto" w:fill="FFFFFF" w:themeFill="background1"/>
      </w:tcPr>
    </w:tblStylePr>
    <w:tblStylePr w:type="lastRow">
      <w:tblPr/>
      <w:tcPr>
        <w:tcBorders>
          <w:top w:val="single" w:sz="8" w:space="0" w:color="2DA2BF"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DA2BF" w:themeColor="accent1"/>
          <w:insideH w:val="nil"/>
          <w:insideV w:val="nil"/>
        </w:tcBorders>
        <w:shd w:val="clear" w:color="auto" w:fill="FFFFFF" w:themeFill="background1"/>
      </w:tcPr>
    </w:tblStylePr>
    <w:tblStylePr w:type="lastCol">
      <w:tblPr/>
      <w:tcPr>
        <w:tcBorders>
          <w:top w:val="nil"/>
          <w:left w:val="single" w:sz="8" w:space="0" w:color="2DA2BF"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7E9F2" w:themeFill="accent1" w:themeFillTint="3F"/>
      </w:tcPr>
    </w:tblStylePr>
    <w:tblStylePr w:type="band1Horz">
      <w:tblPr/>
      <w:tcPr>
        <w:tcBorders>
          <w:top w:val="nil"/>
          <w:bottom w:val="nil"/>
          <w:insideH w:val="nil"/>
          <w:insideV w:val="nil"/>
        </w:tcBorders>
        <w:shd w:val="clear" w:color="auto" w:fill="C7E9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2">
    <w:name w:val="Medium List 2 Accent 2"/>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DA1F28" w:themeColor="accent2"/>
        <w:left w:val="single" w:sz="8" w:space="0" w:color="DA1F28" w:themeColor="accent2"/>
        <w:bottom w:val="single" w:sz="8" w:space="0" w:color="DA1F28" w:themeColor="accent2"/>
        <w:right w:val="single" w:sz="8" w:space="0" w:color="DA1F28"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DA1F28" w:themeColor="accent2"/>
          <w:right w:val="nil"/>
          <w:insideH w:val="nil"/>
          <w:insideV w:val="nil"/>
        </w:tcBorders>
        <w:shd w:val="clear" w:color="auto" w:fill="FFFFFF" w:themeFill="background1"/>
      </w:tcPr>
    </w:tblStylePr>
    <w:tblStylePr w:type="lastRow">
      <w:tblPr/>
      <w:tcPr>
        <w:tcBorders>
          <w:top w:val="single" w:sz="8" w:space="0" w:color="DA1F28"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A1F28" w:themeColor="accent2"/>
          <w:insideH w:val="nil"/>
          <w:insideV w:val="nil"/>
        </w:tcBorders>
        <w:shd w:val="clear" w:color="auto" w:fill="FFFFFF" w:themeFill="background1"/>
      </w:tcPr>
    </w:tblStylePr>
    <w:tblStylePr w:type="lastCol">
      <w:tblPr/>
      <w:tcPr>
        <w:tcBorders>
          <w:top w:val="nil"/>
          <w:left w:val="single" w:sz="8" w:space="0" w:color="DA1F2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C6C8" w:themeFill="accent2" w:themeFillTint="3F"/>
      </w:tcPr>
    </w:tblStylePr>
    <w:tblStylePr w:type="band1Horz">
      <w:tblPr/>
      <w:tcPr>
        <w:tcBorders>
          <w:top w:val="nil"/>
          <w:bottom w:val="nil"/>
          <w:insideH w:val="nil"/>
          <w:insideV w:val="nil"/>
        </w:tcBorders>
        <w:shd w:val="clear" w:color="auto" w:fill="F7C6C8"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na2-nfasis3">
    <w:name w:val="Medium List 2 Accent 3"/>
    <w:basedOn w:val="Tablanormal"/>
    <w:uiPriority w:val="66"/>
    <w:rsid w:val="005E5FA3"/>
    <w:rPr>
      <w:rFonts w:asciiTheme="majorHAnsi" w:eastAsiaTheme="majorEastAsia" w:hAnsiTheme="majorHAnsi" w:cstheme="majorBidi"/>
      <w:color w:val="000000" w:themeColor="text1"/>
    </w:rPr>
    <w:tblPr>
      <w:tblStyleRowBandSize w:val="1"/>
      <w:tblStyleColBandSize w:val="1"/>
      <w:tblInd w:w="0" w:type="dxa"/>
      <w:tblBorders>
        <w:top w:val="single" w:sz="8" w:space="0" w:color="EB641B" w:themeColor="accent3"/>
        <w:left w:val="single" w:sz="8" w:space="0" w:color="EB641B" w:themeColor="accent3"/>
        <w:bottom w:val="single" w:sz="8" w:space="0" w:color="EB641B" w:themeColor="accent3"/>
        <w:right w:val="single" w:sz="8" w:space="0" w:color="EB641B"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EB641B" w:themeColor="accent3"/>
          <w:right w:val="nil"/>
          <w:insideH w:val="nil"/>
          <w:insideV w:val="nil"/>
        </w:tcBorders>
        <w:shd w:val="clear" w:color="auto" w:fill="FFFFFF" w:themeFill="background1"/>
      </w:tcPr>
    </w:tblStylePr>
    <w:tblStylePr w:type="lastRow">
      <w:tblPr/>
      <w:tcPr>
        <w:tcBorders>
          <w:top w:val="single" w:sz="8" w:space="0" w:color="EB641B"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B641B" w:themeColor="accent3"/>
          <w:insideH w:val="nil"/>
          <w:insideV w:val="nil"/>
        </w:tcBorders>
        <w:shd w:val="clear" w:color="auto" w:fill="FFFFFF" w:themeFill="background1"/>
      </w:tcPr>
    </w:tblStylePr>
    <w:tblStylePr w:type="lastCol">
      <w:tblPr/>
      <w:tcPr>
        <w:tcBorders>
          <w:top w:val="nil"/>
          <w:left w:val="single" w:sz="8" w:space="0" w:color="EB641B"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top w:val="nil"/>
          <w:bottom w:val="nil"/>
          <w:insideH w:val="nil"/>
          <w:insideV w:val="nil"/>
        </w:tcBorders>
        <w:shd w:val="clear" w:color="auto" w:fill="FAD8C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na1-nfasis3">
    <w:name w:val="Medium Grid 1 Accent 3"/>
    <w:basedOn w:val="Tablanormal"/>
    <w:uiPriority w:val="67"/>
    <w:rsid w:val="005E5FA3"/>
    <w:tblPr>
      <w:tblStyleRowBandSize w:val="1"/>
      <w:tblStyleColBandSize w:val="1"/>
      <w:tblInd w:w="0" w:type="dxa"/>
      <w:tblBorders>
        <w:top w:val="single" w:sz="8" w:space="0" w:color="F08A54" w:themeColor="accent3" w:themeTint="BF"/>
        <w:left w:val="single" w:sz="8" w:space="0" w:color="F08A54" w:themeColor="accent3" w:themeTint="BF"/>
        <w:bottom w:val="single" w:sz="8" w:space="0" w:color="F08A54" w:themeColor="accent3" w:themeTint="BF"/>
        <w:right w:val="single" w:sz="8" w:space="0" w:color="F08A54" w:themeColor="accent3" w:themeTint="BF"/>
        <w:insideH w:val="single" w:sz="8" w:space="0" w:color="F08A54" w:themeColor="accent3" w:themeTint="BF"/>
        <w:insideV w:val="single" w:sz="8" w:space="0" w:color="F08A54" w:themeColor="accent3" w:themeTint="BF"/>
      </w:tblBorders>
      <w:tblCellMar>
        <w:top w:w="0" w:type="dxa"/>
        <w:left w:w="108" w:type="dxa"/>
        <w:bottom w:w="0" w:type="dxa"/>
        <w:right w:w="108" w:type="dxa"/>
      </w:tblCellMar>
    </w:tblPr>
    <w:tcPr>
      <w:shd w:val="clear" w:color="auto" w:fill="FAD8C6" w:themeFill="accent3" w:themeFillTint="3F"/>
    </w:tcPr>
    <w:tblStylePr w:type="firstRow">
      <w:rPr>
        <w:b/>
        <w:bCs/>
      </w:rPr>
    </w:tblStylePr>
    <w:tblStylePr w:type="lastRow">
      <w:rPr>
        <w:b/>
        <w:bCs/>
      </w:rPr>
      <w:tblPr/>
      <w:tcPr>
        <w:tcBorders>
          <w:top w:val="single" w:sz="18" w:space="0" w:color="F08A54" w:themeColor="accent3" w:themeTint="BF"/>
        </w:tcBorders>
      </w:tcPr>
    </w:tblStylePr>
    <w:tblStylePr w:type="firstCol">
      <w:rPr>
        <w:b/>
        <w:bCs/>
      </w:rPr>
    </w:tblStylePr>
    <w:tblStylePr w:type="lastCol">
      <w:rPr>
        <w:b/>
        <w:bCs/>
      </w:rPr>
    </w:tblStylePr>
    <w:tblStylePr w:type="band1Vert">
      <w:tblPr/>
      <w:tcPr>
        <w:shd w:val="clear" w:color="auto" w:fill="F5B18D" w:themeFill="accent3" w:themeFillTint="7F"/>
      </w:tcPr>
    </w:tblStylePr>
    <w:tblStylePr w:type="band1Horz">
      <w:tblPr/>
      <w:tcPr>
        <w:shd w:val="clear" w:color="auto" w:fill="F5B18D" w:themeFill="accent3" w:themeFillTint="7F"/>
      </w:tcPr>
    </w:tblStylePr>
  </w:style>
  <w:style w:type="paragraph" w:customStyle="1" w:styleId="DecimalAligned">
    <w:name w:val="Decimal Aligned"/>
    <w:basedOn w:val="Normal"/>
    <w:uiPriority w:val="40"/>
    <w:qFormat/>
    <w:rsid w:val="00393BF8"/>
    <w:pPr>
      <w:tabs>
        <w:tab w:val="decimal" w:pos="360"/>
      </w:tabs>
      <w:spacing w:after="200" w:line="276" w:lineRule="auto"/>
    </w:pPr>
    <w:rPr>
      <w:rFonts w:asciiTheme="minorHAnsi" w:eastAsiaTheme="minorHAnsi" w:hAnsiTheme="minorHAnsi" w:cstheme="minorBidi"/>
      <w:sz w:val="22"/>
      <w:szCs w:val="22"/>
      <w:lang w:val="es-AR" w:eastAsia="es-AR"/>
    </w:rPr>
  </w:style>
  <w:style w:type="paragraph" w:styleId="Textonotapie">
    <w:name w:val="footnote text"/>
    <w:basedOn w:val="Normal"/>
    <w:link w:val="TextonotapieCar"/>
    <w:uiPriority w:val="99"/>
    <w:unhideWhenUsed/>
    <w:rsid w:val="00393BF8"/>
    <w:rPr>
      <w:rFonts w:asciiTheme="minorHAnsi" w:eastAsiaTheme="minorEastAsia" w:hAnsiTheme="minorHAnsi" w:cstheme="minorBidi"/>
      <w:lang w:val="es-AR" w:eastAsia="es-AR"/>
    </w:rPr>
  </w:style>
  <w:style w:type="character" w:customStyle="1" w:styleId="TextonotapieCar">
    <w:name w:val="Texto nota pie Car"/>
    <w:basedOn w:val="Fuentedeprrafopredeter"/>
    <w:link w:val="Textonotapie"/>
    <w:uiPriority w:val="99"/>
    <w:rsid w:val="00393BF8"/>
    <w:rPr>
      <w:rFonts w:asciiTheme="minorHAnsi" w:eastAsiaTheme="minorEastAsia" w:hAnsiTheme="minorHAnsi" w:cstheme="minorBidi"/>
      <w:lang w:val="es-AR" w:eastAsia="es-AR"/>
    </w:rPr>
  </w:style>
  <w:style w:type="character" w:styleId="nfasissutil">
    <w:name w:val="Subtle Emphasis"/>
    <w:basedOn w:val="Fuentedeprrafopredeter"/>
    <w:uiPriority w:val="19"/>
    <w:qFormat/>
    <w:rsid w:val="00393BF8"/>
    <w:rPr>
      <w:i/>
      <w:iCs/>
      <w:color w:val="7F7F7F" w:themeColor="text1" w:themeTint="80"/>
    </w:rPr>
  </w:style>
  <w:style w:type="table" w:styleId="Sombreadomediano2-nfasis5">
    <w:name w:val="Medium Shading 2 Accent 5"/>
    <w:basedOn w:val="Tablanormal"/>
    <w:uiPriority w:val="64"/>
    <w:rsid w:val="00393BF8"/>
    <w:rPr>
      <w:rFonts w:asciiTheme="minorHAnsi" w:eastAsiaTheme="minorEastAsia" w:hAnsiTheme="minorHAnsi" w:cstheme="minorBidi"/>
      <w:sz w:val="22"/>
      <w:szCs w:val="22"/>
      <w:lang w:val="es-AR" w:eastAsia="es-A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74B78"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74B78" w:themeFill="accent5"/>
      </w:tcPr>
    </w:tblStylePr>
    <w:tblStylePr w:type="lastCol">
      <w:rPr>
        <w:b/>
        <w:bCs/>
        <w:color w:val="FFFFFF" w:themeColor="background1"/>
      </w:rPr>
      <w:tblPr/>
      <w:tcPr>
        <w:tcBorders>
          <w:left w:val="nil"/>
          <w:right w:val="nil"/>
          <w:insideH w:val="nil"/>
          <w:insideV w:val="nil"/>
        </w:tcBorders>
        <w:shd w:val="clear" w:color="auto" w:fill="474B7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3">
    <w:name w:val="Medium Shading 2 Accent 3"/>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B641B"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B641B" w:themeFill="accent3"/>
      </w:tcPr>
    </w:tblStylePr>
    <w:tblStylePr w:type="lastCol">
      <w:rPr>
        <w:b/>
        <w:bCs/>
        <w:color w:val="FFFFFF" w:themeColor="background1"/>
      </w:rPr>
      <w:tblPr/>
      <w:tcPr>
        <w:tcBorders>
          <w:left w:val="nil"/>
          <w:right w:val="nil"/>
          <w:insideH w:val="nil"/>
          <w:insideV w:val="nil"/>
        </w:tcBorders>
        <w:shd w:val="clear" w:color="auto" w:fill="EB641B"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ano2-nfasis2">
    <w:name w:val="Medium Shading 2 Accent 2"/>
    <w:basedOn w:val="Tablanormal"/>
    <w:uiPriority w:val="64"/>
    <w:rsid w:val="00393BF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A1F2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A1F28" w:themeFill="accent2"/>
      </w:tcPr>
    </w:tblStylePr>
    <w:tblStylePr w:type="lastCol">
      <w:rPr>
        <w:b/>
        <w:bCs/>
        <w:color w:val="FFFFFF" w:themeColor="background1"/>
      </w:rPr>
      <w:tblPr/>
      <w:tcPr>
        <w:tcBorders>
          <w:left w:val="nil"/>
          <w:right w:val="nil"/>
          <w:insideH w:val="nil"/>
          <w:insideV w:val="nil"/>
        </w:tcBorders>
        <w:shd w:val="clear" w:color="auto" w:fill="DA1F2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Concurrencia">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3EEF9-B9E2-5641-9CA4-B0F144548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2688</Words>
  <Characters>14788</Characters>
  <Application>Microsoft Macintosh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17442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Sebastian Vera</dc:creator>
  <cp:lastModifiedBy>User</cp:lastModifiedBy>
  <cp:revision>3</cp:revision>
  <cp:lastPrinted>2014-11-05T00:34:00Z</cp:lastPrinted>
  <dcterms:created xsi:type="dcterms:W3CDTF">2014-11-05T00:34:00Z</dcterms:created>
  <dcterms:modified xsi:type="dcterms:W3CDTF">2014-11-05T00:34:00Z</dcterms:modified>
</cp:coreProperties>
</file>