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3F5C42" w14:textId="77777777" w:rsidR="004A49FA" w:rsidRPr="00004FBA" w:rsidRDefault="004A49FA" w:rsidP="004A49FA">
      <w:pPr>
        <w:spacing w:line="276" w:lineRule="auto"/>
        <w:rPr>
          <w:rFonts w:ascii="Arial" w:eastAsia="Times New Roman" w:hAnsi="Arial" w:cs="Arial"/>
          <w:color w:val="000000"/>
          <w:sz w:val="22"/>
          <w:szCs w:val="22"/>
        </w:rPr>
      </w:pPr>
      <w:r w:rsidRPr="00004FBA">
        <w:rPr>
          <w:rFonts w:ascii="Arial" w:eastAsia="Times New Roman" w:hAnsi="Arial" w:cs="Arial"/>
          <w:color w:val="000000"/>
          <w:sz w:val="22"/>
          <w:szCs w:val="22"/>
        </w:rPr>
        <w:t xml:space="preserve">To: </w:t>
      </w:r>
      <w:r w:rsidRPr="00004FBA">
        <w:rPr>
          <w:rFonts w:ascii="Arial" w:eastAsia="Times New Roman" w:hAnsi="Arial" w:cs="Arial"/>
          <w:color w:val="000000"/>
          <w:sz w:val="22"/>
          <w:szCs w:val="22"/>
        </w:rPr>
        <w:tab/>
      </w:r>
      <w:r w:rsidRPr="00004FBA">
        <w:rPr>
          <w:rFonts w:ascii="Arial" w:eastAsia="Times New Roman" w:hAnsi="Arial" w:cs="Arial"/>
          <w:color w:val="000000"/>
          <w:sz w:val="22"/>
          <w:szCs w:val="22"/>
        </w:rPr>
        <w:tab/>
        <w:t xml:space="preserve">Professor </w:t>
      </w:r>
      <w:proofErr w:type="spellStart"/>
      <w:r w:rsidRPr="00004FBA">
        <w:rPr>
          <w:rFonts w:ascii="Arial" w:eastAsia="Times New Roman" w:hAnsi="Arial" w:cs="Arial"/>
          <w:color w:val="000000"/>
          <w:sz w:val="22"/>
          <w:szCs w:val="22"/>
        </w:rPr>
        <w:t>Amini</w:t>
      </w:r>
      <w:proofErr w:type="spellEnd"/>
    </w:p>
    <w:p w14:paraId="4AC33A00" w14:textId="77777777" w:rsidR="004A49FA" w:rsidRPr="00004FBA" w:rsidRDefault="004A49FA" w:rsidP="004A49FA">
      <w:pPr>
        <w:spacing w:line="276" w:lineRule="auto"/>
        <w:rPr>
          <w:rFonts w:ascii="Arial" w:eastAsia="Times New Roman" w:hAnsi="Arial" w:cs="Arial"/>
          <w:color w:val="000000"/>
          <w:sz w:val="22"/>
          <w:szCs w:val="22"/>
        </w:rPr>
      </w:pPr>
      <w:r w:rsidRPr="00004FBA">
        <w:rPr>
          <w:rFonts w:ascii="Arial" w:eastAsia="Times New Roman" w:hAnsi="Arial" w:cs="Arial"/>
          <w:color w:val="000000"/>
          <w:sz w:val="22"/>
          <w:szCs w:val="22"/>
        </w:rPr>
        <w:t>From:</w:t>
      </w:r>
      <w:r w:rsidRPr="00004FBA">
        <w:rPr>
          <w:rFonts w:ascii="Arial" w:eastAsia="Times New Roman" w:hAnsi="Arial" w:cs="Arial"/>
          <w:color w:val="000000"/>
          <w:sz w:val="22"/>
          <w:szCs w:val="22"/>
        </w:rPr>
        <w:tab/>
      </w:r>
      <w:r w:rsidRPr="00004FBA">
        <w:rPr>
          <w:rFonts w:ascii="Arial" w:eastAsia="Times New Roman" w:hAnsi="Arial" w:cs="Arial"/>
          <w:color w:val="000000"/>
          <w:sz w:val="22"/>
          <w:szCs w:val="22"/>
        </w:rPr>
        <w:tab/>
        <w:t>Wanyi (Evelyn) Dong, Matt Andersen, Jenny Shang</w:t>
      </w:r>
    </w:p>
    <w:p w14:paraId="3E94ECAA" w14:textId="653F7097" w:rsidR="004A49FA" w:rsidRPr="00004FBA" w:rsidRDefault="004A49FA" w:rsidP="004A49FA">
      <w:pPr>
        <w:spacing w:line="276" w:lineRule="auto"/>
        <w:rPr>
          <w:rFonts w:ascii="Arial" w:eastAsia="Times New Roman" w:hAnsi="Arial" w:cs="Arial"/>
          <w:color w:val="000000"/>
          <w:sz w:val="22"/>
          <w:szCs w:val="22"/>
        </w:rPr>
      </w:pPr>
      <w:r w:rsidRPr="00004FBA">
        <w:rPr>
          <w:rFonts w:ascii="Arial" w:eastAsia="Times New Roman" w:hAnsi="Arial" w:cs="Arial"/>
          <w:color w:val="000000"/>
          <w:sz w:val="22"/>
          <w:szCs w:val="22"/>
        </w:rPr>
        <w:t>Subject:</w:t>
      </w:r>
      <w:r w:rsidRPr="00004FBA">
        <w:rPr>
          <w:rFonts w:ascii="Arial" w:eastAsia="Times New Roman" w:hAnsi="Arial" w:cs="Arial"/>
          <w:color w:val="000000"/>
          <w:sz w:val="22"/>
          <w:szCs w:val="22"/>
        </w:rPr>
        <w:tab/>
      </w:r>
      <w:bookmarkStart w:id="0" w:name="_GoBack"/>
      <w:bookmarkEnd w:id="0"/>
      <w:r>
        <w:rPr>
          <w:rFonts w:ascii="Arial" w:eastAsia="Times New Roman" w:hAnsi="Arial" w:cs="Arial"/>
          <w:color w:val="000000"/>
          <w:sz w:val="22"/>
          <w:szCs w:val="22"/>
        </w:rPr>
        <w:t>Sales</w:t>
      </w:r>
      <w:r w:rsidRPr="00004FBA">
        <w:rPr>
          <w:rFonts w:ascii="Arial" w:eastAsia="Times New Roman" w:hAnsi="Arial" w:cs="Arial"/>
          <w:color w:val="000000"/>
          <w:sz w:val="22"/>
          <w:szCs w:val="22"/>
        </w:rPr>
        <w:t xml:space="preserve"> Report</w:t>
      </w:r>
    </w:p>
    <w:p w14:paraId="7248075A" w14:textId="77777777" w:rsidR="004A49FA" w:rsidRPr="00004FBA" w:rsidRDefault="004A49FA" w:rsidP="004A49FA">
      <w:pPr>
        <w:pBdr>
          <w:bottom w:val="single" w:sz="6" w:space="1" w:color="auto"/>
        </w:pBdr>
        <w:spacing w:line="276" w:lineRule="auto"/>
        <w:rPr>
          <w:rFonts w:ascii="Arial" w:eastAsia="Times New Roman" w:hAnsi="Arial" w:cs="Arial"/>
          <w:color w:val="000000"/>
          <w:sz w:val="22"/>
          <w:szCs w:val="22"/>
        </w:rPr>
      </w:pPr>
      <w:r w:rsidRPr="00004FBA">
        <w:rPr>
          <w:rFonts w:ascii="Arial" w:eastAsia="Times New Roman" w:hAnsi="Arial" w:cs="Arial"/>
          <w:color w:val="000000"/>
          <w:sz w:val="22"/>
          <w:szCs w:val="22"/>
        </w:rPr>
        <w:t>Date:</w:t>
      </w:r>
      <w:r w:rsidRPr="00004FBA">
        <w:rPr>
          <w:rFonts w:ascii="Arial" w:eastAsia="Times New Roman" w:hAnsi="Arial" w:cs="Arial"/>
          <w:color w:val="000000"/>
          <w:sz w:val="22"/>
          <w:szCs w:val="22"/>
        </w:rPr>
        <w:tab/>
      </w:r>
      <w:r w:rsidRPr="00004FBA">
        <w:rPr>
          <w:rFonts w:ascii="Arial" w:eastAsia="Times New Roman" w:hAnsi="Arial" w:cs="Arial"/>
          <w:color w:val="000000"/>
          <w:sz w:val="22"/>
          <w:szCs w:val="22"/>
        </w:rPr>
        <w:tab/>
        <w:t>November 13, 2019</w:t>
      </w:r>
    </w:p>
    <w:p w14:paraId="504F007B" w14:textId="77777777" w:rsidR="004A49FA" w:rsidRPr="00004FBA" w:rsidRDefault="004A49FA" w:rsidP="004A49FA">
      <w:pPr>
        <w:pBdr>
          <w:bottom w:val="single" w:sz="6" w:space="1" w:color="auto"/>
        </w:pBdr>
        <w:rPr>
          <w:rFonts w:ascii="Arial" w:eastAsia="Times New Roman" w:hAnsi="Arial" w:cs="Arial"/>
          <w:color w:val="000000"/>
          <w:sz w:val="10"/>
          <w:szCs w:val="10"/>
        </w:rPr>
      </w:pPr>
    </w:p>
    <w:p w14:paraId="6350C20A" w14:textId="77777777" w:rsidR="004A49FA" w:rsidRPr="004A49FA" w:rsidRDefault="004A49FA" w:rsidP="004A49FA">
      <w:pPr>
        <w:rPr>
          <w:rFonts w:ascii="Times New Roman" w:eastAsia="Times New Roman" w:hAnsi="Times New Roman" w:cs="Times New Roman"/>
        </w:rPr>
      </w:pPr>
    </w:p>
    <w:p w14:paraId="2C30D845" w14:textId="483AA160" w:rsidR="004A49FA" w:rsidRPr="004A49FA" w:rsidRDefault="004A49FA" w:rsidP="004A49FA">
      <w:pPr>
        <w:pStyle w:val="Heading2"/>
        <w:jc w:val="both"/>
        <w:rPr>
          <w:rFonts w:ascii="Arial" w:hAnsi="Arial" w:cs="Arial"/>
          <w:b/>
          <w:bCs/>
          <w:sz w:val="22"/>
          <w:szCs w:val="22"/>
        </w:rPr>
      </w:pPr>
      <w:r w:rsidRPr="004A49FA">
        <w:rPr>
          <w:rFonts w:ascii="Arial" w:hAnsi="Arial" w:cs="Arial"/>
          <w:b/>
          <w:bCs/>
          <w:sz w:val="22"/>
          <w:szCs w:val="22"/>
        </w:rPr>
        <w:t>Introduction &amp; Executive Summary</w:t>
      </w:r>
    </w:p>
    <w:p w14:paraId="0C4DAF27" w14:textId="77777777" w:rsidR="004A49FA" w:rsidRPr="004A49FA" w:rsidRDefault="004A49FA" w:rsidP="004A49FA">
      <w:pPr>
        <w:jc w:val="both"/>
        <w:rPr>
          <w:rFonts w:ascii="Times New Roman" w:eastAsia="Times New Roman" w:hAnsi="Times New Roman" w:cs="Times New Roman"/>
        </w:rPr>
      </w:pPr>
    </w:p>
    <w:p w14:paraId="2426F1F1" w14:textId="099B69FA" w:rsidR="004A49FA" w:rsidRDefault="004A49FA" w:rsidP="00705703">
      <w:pPr>
        <w:jc w:val="both"/>
        <w:rPr>
          <w:rFonts w:ascii="Arial" w:eastAsia="Times New Roman" w:hAnsi="Arial" w:cs="Arial"/>
          <w:color w:val="000000"/>
          <w:sz w:val="22"/>
          <w:szCs w:val="22"/>
        </w:rPr>
      </w:pPr>
      <w:r w:rsidRPr="004A49FA">
        <w:rPr>
          <w:rFonts w:ascii="Arial" w:eastAsia="Times New Roman" w:hAnsi="Arial" w:cs="Arial"/>
          <w:color w:val="000000"/>
          <w:sz w:val="22"/>
          <w:szCs w:val="22"/>
        </w:rPr>
        <w:tab/>
        <w:t>This report serves as a summary of our analysis of sales data from a subscription</w:t>
      </w:r>
      <w:r>
        <w:rPr>
          <w:rFonts w:ascii="Arial" w:eastAsia="Times New Roman" w:hAnsi="Arial" w:cs="Arial"/>
          <w:color w:val="000000"/>
          <w:sz w:val="22"/>
          <w:szCs w:val="22"/>
        </w:rPr>
        <w:t>-</w:t>
      </w:r>
      <w:r w:rsidRPr="004A49FA">
        <w:rPr>
          <w:rFonts w:ascii="Arial" w:eastAsia="Times New Roman" w:hAnsi="Arial" w:cs="Arial"/>
          <w:color w:val="000000"/>
          <w:sz w:val="22"/>
          <w:szCs w:val="22"/>
        </w:rPr>
        <w:t xml:space="preserve">based game. Our objective </w:t>
      </w:r>
      <w:r>
        <w:rPr>
          <w:rFonts w:ascii="Arial" w:eastAsia="Times New Roman" w:hAnsi="Arial" w:cs="Arial"/>
          <w:color w:val="000000"/>
          <w:sz w:val="22"/>
          <w:szCs w:val="22"/>
        </w:rPr>
        <w:t>i</w:t>
      </w:r>
      <w:r w:rsidRPr="004A49FA">
        <w:rPr>
          <w:rFonts w:ascii="Arial" w:eastAsia="Times New Roman" w:hAnsi="Arial" w:cs="Arial"/>
          <w:color w:val="000000"/>
          <w:sz w:val="22"/>
          <w:szCs w:val="22"/>
        </w:rPr>
        <w:t xml:space="preserve">s to use the data to provide recommendations to achieve two main goals: optimizing user monetization and </w:t>
      </w:r>
      <w:r w:rsidR="00F012E2">
        <w:rPr>
          <w:rFonts w:ascii="Arial" w:eastAsia="Times New Roman" w:hAnsi="Arial" w:cs="Arial"/>
          <w:color w:val="000000"/>
          <w:sz w:val="22"/>
          <w:szCs w:val="22"/>
        </w:rPr>
        <w:t xml:space="preserve">increasing </w:t>
      </w:r>
      <w:r w:rsidRPr="004A49FA">
        <w:rPr>
          <w:rFonts w:ascii="Arial" w:eastAsia="Times New Roman" w:hAnsi="Arial" w:cs="Arial"/>
          <w:color w:val="000000"/>
          <w:sz w:val="22"/>
          <w:szCs w:val="22"/>
        </w:rPr>
        <w:t>engagement.</w:t>
      </w:r>
      <w:r w:rsidR="00705703">
        <w:rPr>
          <w:rFonts w:ascii="Times New Roman" w:eastAsia="Times New Roman" w:hAnsi="Times New Roman" w:cs="Times New Roman"/>
        </w:rPr>
        <w:t xml:space="preserve"> </w:t>
      </w:r>
      <w:r w:rsidRPr="004A49FA">
        <w:rPr>
          <w:rFonts w:ascii="Arial" w:eastAsia="Times New Roman" w:hAnsi="Arial" w:cs="Arial"/>
          <w:color w:val="000000"/>
          <w:sz w:val="22"/>
          <w:szCs w:val="22"/>
        </w:rPr>
        <w:t>After thoroughly analyzing the data, we propose the following recommendations:</w:t>
      </w:r>
    </w:p>
    <w:p w14:paraId="0D729211" w14:textId="77777777" w:rsidR="00705703" w:rsidRPr="004A49FA" w:rsidRDefault="00705703" w:rsidP="00705703">
      <w:pPr>
        <w:jc w:val="both"/>
        <w:rPr>
          <w:rFonts w:ascii="Times New Roman" w:eastAsia="Times New Roman" w:hAnsi="Times New Roman" w:cs="Times New Roman"/>
        </w:rPr>
      </w:pPr>
    </w:p>
    <w:p w14:paraId="051C7B1A" w14:textId="712D5B78" w:rsidR="004A49FA" w:rsidRPr="004A49FA" w:rsidRDefault="004A49FA" w:rsidP="00705703">
      <w:pPr>
        <w:numPr>
          <w:ilvl w:val="0"/>
          <w:numId w:val="1"/>
        </w:numPr>
        <w:tabs>
          <w:tab w:val="num" w:pos="1800"/>
        </w:tabs>
        <w:ind w:left="720"/>
        <w:jc w:val="both"/>
        <w:textAlignment w:val="baseline"/>
        <w:rPr>
          <w:rFonts w:ascii="Arial" w:eastAsia="Times New Roman" w:hAnsi="Arial" w:cs="Arial"/>
          <w:color w:val="000000"/>
          <w:sz w:val="22"/>
          <w:szCs w:val="22"/>
        </w:rPr>
      </w:pPr>
      <w:r w:rsidRPr="004A49FA">
        <w:rPr>
          <w:rFonts w:ascii="Arial" w:eastAsia="Times New Roman" w:hAnsi="Arial" w:cs="Arial"/>
          <w:color w:val="000000"/>
          <w:sz w:val="22"/>
          <w:szCs w:val="22"/>
        </w:rPr>
        <w:t>Narrow the focus of the game’s targeted marketing efforts in order to prioritize high-value users and increase marketing ROI (A-level)</w:t>
      </w:r>
      <w:r>
        <w:rPr>
          <w:rFonts w:ascii="Arial" w:eastAsia="Times New Roman" w:hAnsi="Arial" w:cs="Arial"/>
          <w:color w:val="000000"/>
          <w:sz w:val="22"/>
          <w:szCs w:val="22"/>
        </w:rPr>
        <w:t>.</w:t>
      </w:r>
    </w:p>
    <w:p w14:paraId="30AB520A" w14:textId="741B02C7" w:rsidR="004A49FA" w:rsidRPr="004A49FA" w:rsidRDefault="004A49FA" w:rsidP="00705703">
      <w:pPr>
        <w:numPr>
          <w:ilvl w:val="0"/>
          <w:numId w:val="1"/>
        </w:numPr>
        <w:tabs>
          <w:tab w:val="num" w:pos="1440"/>
        </w:tabs>
        <w:ind w:left="720"/>
        <w:jc w:val="both"/>
        <w:textAlignment w:val="baseline"/>
        <w:rPr>
          <w:rFonts w:ascii="Arial" w:eastAsia="Times New Roman" w:hAnsi="Arial" w:cs="Arial"/>
          <w:color w:val="000000"/>
          <w:sz w:val="22"/>
          <w:szCs w:val="22"/>
        </w:rPr>
      </w:pPr>
      <w:r w:rsidRPr="004A49FA">
        <w:rPr>
          <w:rFonts w:ascii="Arial" w:eastAsia="Times New Roman" w:hAnsi="Arial" w:cs="Arial"/>
          <w:color w:val="000000"/>
          <w:sz w:val="22"/>
          <w:szCs w:val="22"/>
        </w:rPr>
        <w:t>Motivate users to log in to the game more frequently by implementing daily rewards or time-gated features, with the goal of extending average user subscription time (A-level)</w:t>
      </w:r>
      <w:r>
        <w:rPr>
          <w:rFonts w:ascii="Arial" w:eastAsia="Times New Roman" w:hAnsi="Arial" w:cs="Arial"/>
          <w:color w:val="000000"/>
          <w:sz w:val="22"/>
          <w:szCs w:val="22"/>
        </w:rPr>
        <w:t>.</w:t>
      </w:r>
    </w:p>
    <w:p w14:paraId="377708F3" w14:textId="7438584B" w:rsidR="004A49FA" w:rsidRPr="004A49FA" w:rsidRDefault="004A49FA" w:rsidP="00705703">
      <w:pPr>
        <w:numPr>
          <w:ilvl w:val="0"/>
          <w:numId w:val="1"/>
        </w:numPr>
        <w:tabs>
          <w:tab w:val="num" w:pos="1440"/>
        </w:tabs>
        <w:ind w:left="720"/>
        <w:jc w:val="both"/>
        <w:textAlignment w:val="baseline"/>
        <w:rPr>
          <w:rFonts w:ascii="Arial" w:eastAsia="Times New Roman" w:hAnsi="Arial" w:cs="Arial"/>
          <w:color w:val="000000"/>
          <w:sz w:val="22"/>
          <w:szCs w:val="22"/>
        </w:rPr>
      </w:pPr>
      <w:r w:rsidRPr="004A49FA">
        <w:rPr>
          <w:rFonts w:ascii="Arial" w:eastAsia="Times New Roman" w:hAnsi="Arial" w:cs="Arial"/>
          <w:color w:val="000000"/>
          <w:sz w:val="22"/>
          <w:szCs w:val="22"/>
        </w:rPr>
        <w:t>Reallocate investment</w:t>
      </w:r>
      <w:r w:rsidR="00F012E2">
        <w:rPr>
          <w:rFonts w:ascii="Arial" w:eastAsia="Times New Roman" w:hAnsi="Arial" w:cs="Arial"/>
          <w:color w:val="000000"/>
          <w:sz w:val="22"/>
          <w:szCs w:val="22"/>
        </w:rPr>
        <w:t>s</w:t>
      </w:r>
      <w:r w:rsidRPr="004A49FA">
        <w:rPr>
          <w:rFonts w:ascii="Arial" w:eastAsia="Times New Roman" w:hAnsi="Arial" w:cs="Arial"/>
          <w:color w:val="000000"/>
          <w:sz w:val="22"/>
          <w:szCs w:val="22"/>
        </w:rPr>
        <w:t xml:space="preserve"> in user acquisition partnerships to prioritize high-performin</w:t>
      </w:r>
      <w:r w:rsidR="00F012E2">
        <w:rPr>
          <w:rFonts w:ascii="Arial" w:eastAsia="Times New Roman" w:hAnsi="Arial" w:cs="Arial"/>
          <w:color w:val="000000"/>
          <w:sz w:val="22"/>
          <w:szCs w:val="22"/>
        </w:rPr>
        <w:t xml:space="preserve">g partners, such as partners </w:t>
      </w:r>
      <w:r w:rsidRPr="004A49FA">
        <w:rPr>
          <w:rFonts w:ascii="Arial" w:eastAsia="Times New Roman" w:hAnsi="Arial" w:cs="Arial"/>
          <w:color w:val="000000"/>
          <w:sz w:val="22"/>
          <w:szCs w:val="22"/>
        </w:rPr>
        <w:t>2, 5, and 6, while minimizing investment</w:t>
      </w:r>
      <w:r w:rsidR="00F012E2">
        <w:rPr>
          <w:rFonts w:ascii="Arial" w:eastAsia="Times New Roman" w:hAnsi="Arial" w:cs="Arial"/>
          <w:color w:val="000000"/>
          <w:sz w:val="22"/>
          <w:szCs w:val="22"/>
        </w:rPr>
        <w:t>s</w:t>
      </w:r>
      <w:r w:rsidRPr="004A49FA">
        <w:rPr>
          <w:rFonts w:ascii="Arial" w:eastAsia="Times New Roman" w:hAnsi="Arial" w:cs="Arial"/>
          <w:color w:val="000000"/>
          <w:sz w:val="22"/>
          <w:szCs w:val="22"/>
        </w:rPr>
        <w:t xml:space="preserve"> in partners that do not outperform players generated without the use of partnerships (B-level)</w:t>
      </w:r>
      <w:r>
        <w:rPr>
          <w:rFonts w:ascii="Arial" w:eastAsia="Times New Roman" w:hAnsi="Arial" w:cs="Arial"/>
          <w:color w:val="000000"/>
          <w:sz w:val="22"/>
          <w:szCs w:val="22"/>
        </w:rPr>
        <w:t>.</w:t>
      </w:r>
    </w:p>
    <w:p w14:paraId="6C9F1868" w14:textId="77777777" w:rsidR="004A49FA" w:rsidRPr="004A49FA" w:rsidRDefault="004A49FA" w:rsidP="004A49FA">
      <w:pPr>
        <w:jc w:val="both"/>
        <w:rPr>
          <w:rFonts w:ascii="Times New Roman" w:eastAsia="Times New Roman" w:hAnsi="Times New Roman" w:cs="Times New Roman"/>
        </w:rPr>
      </w:pPr>
    </w:p>
    <w:p w14:paraId="2E784E96" w14:textId="1B452564" w:rsidR="004A49FA" w:rsidRPr="004A49FA" w:rsidRDefault="004A49FA" w:rsidP="004A49FA">
      <w:pPr>
        <w:pStyle w:val="Heading2"/>
        <w:jc w:val="both"/>
        <w:rPr>
          <w:rFonts w:ascii="Arial" w:hAnsi="Arial" w:cs="Arial"/>
          <w:b/>
          <w:bCs/>
          <w:sz w:val="22"/>
          <w:szCs w:val="22"/>
        </w:rPr>
      </w:pPr>
      <w:r w:rsidRPr="004A49FA">
        <w:rPr>
          <w:rFonts w:ascii="Arial" w:hAnsi="Arial" w:cs="Arial"/>
          <w:b/>
          <w:bCs/>
          <w:sz w:val="22"/>
          <w:szCs w:val="22"/>
        </w:rPr>
        <w:t>Assumptions</w:t>
      </w:r>
    </w:p>
    <w:p w14:paraId="46B825F9" w14:textId="77777777" w:rsidR="004A49FA" w:rsidRPr="004A49FA" w:rsidRDefault="004A49FA" w:rsidP="004A49FA">
      <w:pPr>
        <w:jc w:val="both"/>
        <w:rPr>
          <w:rFonts w:ascii="Times New Roman" w:eastAsia="Times New Roman" w:hAnsi="Times New Roman" w:cs="Times New Roman"/>
        </w:rPr>
      </w:pPr>
    </w:p>
    <w:p w14:paraId="586B8D42" w14:textId="053E90CD"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color w:val="000000"/>
          <w:sz w:val="22"/>
          <w:szCs w:val="22"/>
        </w:rPr>
        <w:tab/>
        <w:t>We made several assumptions to better frame our analysis. First, we assumed that all users start</w:t>
      </w:r>
      <w:r w:rsidR="00F012E2">
        <w:rPr>
          <w:rFonts w:ascii="Arial" w:eastAsia="Times New Roman" w:hAnsi="Arial" w:cs="Arial"/>
          <w:color w:val="000000"/>
          <w:sz w:val="22"/>
          <w:szCs w:val="22"/>
        </w:rPr>
        <w:t>ed</w:t>
      </w:r>
      <w:r w:rsidRPr="004A49FA">
        <w:rPr>
          <w:rFonts w:ascii="Arial" w:eastAsia="Times New Roman" w:hAnsi="Arial" w:cs="Arial"/>
          <w:color w:val="000000"/>
          <w:sz w:val="22"/>
          <w:szCs w:val="22"/>
        </w:rPr>
        <w:t xml:space="preserve"> with a free trial without a required payment method. Second, given the fact that we cannot predict the future lifetime valu</w:t>
      </w:r>
      <w:r w:rsidR="00F012E2">
        <w:rPr>
          <w:rFonts w:ascii="Arial" w:eastAsia="Times New Roman" w:hAnsi="Arial" w:cs="Arial"/>
          <w:color w:val="000000"/>
          <w:sz w:val="22"/>
          <w:szCs w:val="22"/>
        </w:rPr>
        <w:t>e of</w:t>
      </w:r>
      <w:r w:rsidRPr="004A49FA">
        <w:rPr>
          <w:rFonts w:ascii="Arial" w:eastAsia="Times New Roman" w:hAnsi="Arial" w:cs="Arial"/>
          <w:color w:val="000000"/>
          <w:sz w:val="22"/>
          <w:szCs w:val="22"/>
        </w:rPr>
        <w:t xml:space="preserve"> an active user, our analysis regarding lifetime value only focused on canceled accounts that generated profit</w:t>
      </w:r>
      <w:r w:rsidR="00F012E2">
        <w:rPr>
          <w:rFonts w:ascii="Arial" w:eastAsia="Times New Roman" w:hAnsi="Arial" w:cs="Arial"/>
          <w:color w:val="000000"/>
          <w:sz w:val="22"/>
          <w:szCs w:val="22"/>
        </w:rPr>
        <w:t>s</w:t>
      </w:r>
      <w:r w:rsidRPr="004A49FA">
        <w:rPr>
          <w:rFonts w:ascii="Arial" w:eastAsia="Times New Roman" w:hAnsi="Arial" w:cs="Arial"/>
          <w:color w:val="000000"/>
          <w:sz w:val="22"/>
          <w:szCs w:val="22"/>
        </w:rPr>
        <w:t xml:space="preserve"> for the game. Finally, we assumed that active users with the same charac</w:t>
      </w:r>
      <w:r w:rsidR="00F012E2">
        <w:rPr>
          <w:rFonts w:ascii="Arial" w:eastAsia="Times New Roman" w:hAnsi="Arial" w:cs="Arial"/>
          <w:color w:val="000000"/>
          <w:sz w:val="22"/>
          <w:szCs w:val="22"/>
        </w:rPr>
        <w:t>teristics as canceled users would</w:t>
      </w:r>
      <w:r w:rsidRPr="004A49FA">
        <w:rPr>
          <w:rFonts w:ascii="Arial" w:eastAsia="Times New Roman" w:hAnsi="Arial" w:cs="Arial"/>
          <w:color w:val="000000"/>
          <w:sz w:val="22"/>
          <w:szCs w:val="22"/>
        </w:rPr>
        <w:t xml:space="preserve"> show similar behaviors. </w:t>
      </w:r>
    </w:p>
    <w:p w14:paraId="311702BB" w14:textId="77777777" w:rsidR="004A49FA" w:rsidRPr="004A49FA" w:rsidRDefault="004A49FA" w:rsidP="004A49FA">
      <w:pPr>
        <w:jc w:val="both"/>
        <w:rPr>
          <w:rFonts w:ascii="Times New Roman" w:eastAsia="Times New Roman" w:hAnsi="Times New Roman" w:cs="Times New Roman"/>
        </w:rPr>
      </w:pPr>
    </w:p>
    <w:p w14:paraId="5AD08D09" w14:textId="2195A796" w:rsidR="004A49FA" w:rsidRPr="004A49FA" w:rsidRDefault="004A49FA" w:rsidP="004A49FA">
      <w:pPr>
        <w:pStyle w:val="Heading2"/>
        <w:jc w:val="both"/>
        <w:rPr>
          <w:rFonts w:ascii="Arial" w:hAnsi="Arial" w:cs="Arial"/>
          <w:b/>
          <w:bCs/>
          <w:sz w:val="22"/>
          <w:szCs w:val="22"/>
        </w:rPr>
      </w:pPr>
      <w:r w:rsidRPr="004A49FA">
        <w:rPr>
          <w:rFonts w:ascii="Arial" w:hAnsi="Arial" w:cs="Arial"/>
          <w:b/>
          <w:bCs/>
          <w:sz w:val="22"/>
          <w:szCs w:val="22"/>
        </w:rPr>
        <w:t>Answers to Prompt Questions</w:t>
      </w:r>
    </w:p>
    <w:p w14:paraId="054AEF13" w14:textId="77777777" w:rsidR="004A49FA" w:rsidRPr="004A49FA" w:rsidRDefault="004A49FA" w:rsidP="004A49FA">
      <w:pPr>
        <w:jc w:val="both"/>
        <w:rPr>
          <w:rFonts w:ascii="Times New Roman" w:eastAsia="Times New Roman" w:hAnsi="Times New Roman" w:cs="Times New Roman"/>
        </w:rPr>
      </w:pPr>
    </w:p>
    <w:p w14:paraId="0DBF6897" w14:textId="1B6D6BE9"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color w:val="000000"/>
          <w:sz w:val="22"/>
          <w:szCs w:val="22"/>
        </w:rPr>
        <w:tab/>
        <w:t xml:space="preserve">From </w:t>
      </w:r>
      <w:r w:rsidR="001B183B">
        <w:rPr>
          <w:rFonts w:ascii="Arial" w:eastAsia="Times New Roman" w:hAnsi="Arial" w:cs="Arial"/>
          <w:color w:val="000000"/>
          <w:sz w:val="22"/>
          <w:szCs w:val="22"/>
        </w:rPr>
        <w:t>our data analysis, we determined</w:t>
      </w:r>
      <w:r w:rsidRPr="004A49FA">
        <w:rPr>
          <w:rFonts w:ascii="Arial" w:eastAsia="Times New Roman" w:hAnsi="Arial" w:cs="Arial"/>
          <w:color w:val="000000"/>
          <w:sz w:val="22"/>
          <w:szCs w:val="22"/>
        </w:rPr>
        <w:t xml:space="preserve"> the free-trial-to-sales conversion of 990 paying users out of 21</w:t>
      </w:r>
      <w:r w:rsidR="001B183B">
        <w:rPr>
          <w:rFonts w:ascii="Arial" w:eastAsia="Times New Roman" w:hAnsi="Arial" w:cs="Arial"/>
          <w:color w:val="000000"/>
          <w:sz w:val="22"/>
          <w:szCs w:val="22"/>
        </w:rPr>
        <w:t>22 total users, which translates</w:t>
      </w:r>
      <w:r w:rsidRPr="004A49FA">
        <w:rPr>
          <w:rFonts w:ascii="Arial" w:eastAsia="Times New Roman" w:hAnsi="Arial" w:cs="Arial"/>
          <w:color w:val="000000"/>
          <w:sz w:val="22"/>
          <w:szCs w:val="22"/>
        </w:rPr>
        <w:t xml:space="preserve"> to a conversion rate of 46.7% (we did not include users who refunded their entire purchase as paying users). The </w:t>
      </w:r>
      <w:r w:rsidR="001B183B">
        <w:rPr>
          <w:rFonts w:ascii="Arial" w:eastAsia="Times New Roman" w:hAnsi="Arial" w:cs="Arial"/>
          <w:color w:val="000000"/>
          <w:sz w:val="22"/>
          <w:szCs w:val="22"/>
        </w:rPr>
        <w:t>lifetime value</w:t>
      </w:r>
      <w:r w:rsidRPr="004A49FA">
        <w:rPr>
          <w:rFonts w:ascii="Arial" w:eastAsia="Times New Roman" w:hAnsi="Arial" w:cs="Arial"/>
          <w:color w:val="000000"/>
          <w:sz w:val="22"/>
          <w:szCs w:val="22"/>
        </w:rPr>
        <w:t xml:space="preserve"> we have from a paying customer as defined in our assumptions section is $51.02. The average retention duration of a paying customer is 163 days. </w:t>
      </w:r>
    </w:p>
    <w:p w14:paraId="031C25ED" w14:textId="77777777"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color w:val="000000"/>
          <w:sz w:val="22"/>
          <w:szCs w:val="22"/>
        </w:rPr>
        <w:tab/>
      </w:r>
    </w:p>
    <w:p w14:paraId="69E7A9FF" w14:textId="17EB72CC" w:rsidR="004A49FA" w:rsidRPr="004A49FA" w:rsidRDefault="001B183B" w:rsidP="004A49FA">
      <w:pPr>
        <w:jc w:val="both"/>
        <w:rPr>
          <w:rFonts w:ascii="Times New Roman" w:eastAsia="Times New Roman" w:hAnsi="Times New Roman" w:cs="Times New Roman"/>
        </w:rPr>
      </w:pPr>
      <w:r>
        <w:rPr>
          <w:rFonts w:ascii="Arial" w:eastAsia="Times New Roman" w:hAnsi="Arial" w:cs="Arial"/>
          <w:color w:val="000000"/>
          <w:sz w:val="22"/>
          <w:szCs w:val="22"/>
        </w:rPr>
        <w:tab/>
        <w:t>To determine the best customer type</w:t>
      </w:r>
      <w:r w:rsidR="004A49FA" w:rsidRPr="004A49FA">
        <w:rPr>
          <w:rFonts w:ascii="Arial" w:eastAsia="Times New Roman" w:hAnsi="Arial" w:cs="Arial"/>
          <w:color w:val="000000"/>
          <w:sz w:val="22"/>
          <w:szCs w:val="22"/>
        </w:rPr>
        <w:t xml:space="preserve">, we defined the “best customers” as customers who have the highest lifetime value, and </w:t>
      </w:r>
      <w:r w:rsidR="004A49FA">
        <w:rPr>
          <w:rFonts w:ascii="Arial" w:eastAsia="Times New Roman" w:hAnsi="Arial" w:cs="Arial"/>
          <w:color w:val="000000"/>
          <w:sz w:val="22"/>
          <w:szCs w:val="22"/>
        </w:rPr>
        <w:t xml:space="preserve">we </w:t>
      </w:r>
      <w:r w:rsidR="004A49FA" w:rsidRPr="004A49FA">
        <w:rPr>
          <w:rFonts w:ascii="Arial" w:eastAsia="Times New Roman" w:hAnsi="Arial" w:cs="Arial"/>
          <w:color w:val="000000"/>
          <w:sz w:val="22"/>
          <w:szCs w:val="22"/>
        </w:rPr>
        <w:t>encoded the categorical variables to identify the characteristics of these “best customers.” We found that the “best customers” are tho</w:t>
      </w:r>
      <w:r w:rsidR="00036455">
        <w:rPr>
          <w:rFonts w:ascii="Arial" w:eastAsia="Times New Roman" w:hAnsi="Arial" w:cs="Arial"/>
          <w:color w:val="000000"/>
          <w:sz w:val="22"/>
          <w:szCs w:val="22"/>
        </w:rPr>
        <w:t xml:space="preserve">se who do not often request </w:t>
      </w:r>
      <w:r w:rsidR="004A49FA" w:rsidRPr="004A49FA">
        <w:rPr>
          <w:rFonts w:ascii="Arial" w:eastAsia="Times New Roman" w:hAnsi="Arial" w:cs="Arial"/>
          <w:color w:val="000000"/>
          <w:sz w:val="22"/>
          <w:szCs w:val="22"/>
        </w:rPr>
        <w:t>a refund, who have a higher level of education (i.e. bachelor or graduate level), who come to the game directly rather than through a partner, and who have a long retention duration. By contrast, we defined the “worst customers” as customers who have the lowest lifetime value. Th</w:t>
      </w:r>
      <w:r w:rsidR="00036455">
        <w:rPr>
          <w:rFonts w:ascii="Arial" w:eastAsia="Times New Roman" w:hAnsi="Arial" w:cs="Arial"/>
          <w:color w:val="000000"/>
          <w:sz w:val="22"/>
          <w:szCs w:val="22"/>
        </w:rPr>
        <w:t xml:space="preserve">ese customers often request </w:t>
      </w:r>
      <w:r w:rsidR="004A49FA" w:rsidRPr="004A49FA">
        <w:rPr>
          <w:rFonts w:ascii="Arial" w:eastAsia="Times New Roman" w:hAnsi="Arial" w:cs="Arial"/>
          <w:color w:val="000000"/>
          <w:sz w:val="22"/>
          <w:szCs w:val="22"/>
        </w:rPr>
        <w:t>a refund, have a lower education degree, come fr</w:t>
      </w:r>
      <w:r w:rsidR="00036455">
        <w:rPr>
          <w:rFonts w:ascii="Arial" w:eastAsia="Times New Roman" w:hAnsi="Arial" w:cs="Arial"/>
          <w:color w:val="000000"/>
          <w:sz w:val="22"/>
          <w:szCs w:val="22"/>
        </w:rPr>
        <w:t>om some sort of partner channel</w:t>
      </w:r>
      <w:r w:rsidR="004A49FA" w:rsidRPr="004A49FA">
        <w:rPr>
          <w:rFonts w:ascii="Arial" w:eastAsia="Times New Roman" w:hAnsi="Arial" w:cs="Arial"/>
          <w:color w:val="000000"/>
          <w:sz w:val="22"/>
          <w:szCs w:val="22"/>
        </w:rPr>
        <w:t>, and have short retention durations. </w:t>
      </w:r>
    </w:p>
    <w:p w14:paraId="77717E9E" w14:textId="77777777" w:rsidR="004A49FA" w:rsidRPr="004A49FA" w:rsidRDefault="004A49FA" w:rsidP="004A49FA">
      <w:pPr>
        <w:jc w:val="both"/>
        <w:rPr>
          <w:rFonts w:ascii="Times New Roman" w:eastAsia="Times New Roman" w:hAnsi="Times New Roman" w:cs="Times New Roman"/>
        </w:rPr>
      </w:pPr>
    </w:p>
    <w:p w14:paraId="58136237" w14:textId="30074963"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color w:val="000000"/>
          <w:sz w:val="22"/>
          <w:szCs w:val="22"/>
        </w:rPr>
        <w:tab/>
        <w:t>To characterize users</w:t>
      </w:r>
      <w:r w:rsidR="00456314">
        <w:rPr>
          <w:rFonts w:ascii="Arial" w:eastAsia="Times New Roman" w:hAnsi="Arial" w:cs="Arial"/>
          <w:color w:val="000000"/>
          <w:sz w:val="22"/>
          <w:szCs w:val="22"/>
        </w:rPr>
        <w:t xml:space="preserve"> who are more likely to request </w:t>
      </w:r>
      <w:r w:rsidRPr="004A49FA">
        <w:rPr>
          <w:rFonts w:ascii="Arial" w:eastAsia="Times New Roman" w:hAnsi="Arial" w:cs="Arial"/>
          <w:color w:val="000000"/>
          <w:sz w:val="22"/>
          <w:szCs w:val="22"/>
        </w:rPr>
        <w:t xml:space="preserve">a refund, we looked into the data of canceled accounts who had made a payment (because customers cannot ask for a refund unless they have paid). We elected to filter out active accounts because they still have the potential to </w:t>
      </w:r>
      <w:r w:rsidRPr="004A49FA">
        <w:rPr>
          <w:rFonts w:ascii="Arial" w:eastAsia="Times New Roman" w:hAnsi="Arial" w:cs="Arial"/>
          <w:color w:val="000000"/>
          <w:sz w:val="22"/>
          <w:szCs w:val="22"/>
        </w:rPr>
        <w:lastRenderedPageBreak/>
        <w:t>request refunds during their account lifetime. We then ran a decision tree model to fi</w:t>
      </w:r>
      <w:r w:rsidR="00CD7968">
        <w:rPr>
          <w:rFonts w:ascii="Arial" w:eastAsia="Times New Roman" w:hAnsi="Arial" w:cs="Arial"/>
          <w:color w:val="000000"/>
          <w:sz w:val="22"/>
          <w:szCs w:val="22"/>
        </w:rPr>
        <w:t xml:space="preserve">nd the most important features, such as </w:t>
      </w:r>
      <w:r w:rsidRPr="004A49FA">
        <w:rPr>
          <w:rFonts w:ascii="Arial" w:eastAsia="Times New Roman" w:hAnsi="Arial" w:cs="Arial"/>
          <w:color w:val="000000"/>
          <w:sz w:val="22"/>
          <w:szCs w:val="22"/>
        </w:rPr>
        <w:t>age, gen</w:t>
      </w:r>
      <w:r w:rsidR="00CD7968">
        <w:rPr>
          <w:rFonts w:ascii="Arial" w:eastAsia="Times New Roman" w:hAnsi="Arial" w:cs="Arial"/>
          <w:color w:val="000000"/>
          <w:sz w:val="22"/>
          <w:szCs w:val="22"/>
        </w:rPr>
        <w:t xml:space="preserve">der, and number of logins, which </w:t>
      </w:r>
      <w:r w:rsidRPr="004A49FA">
        <w:rPr>
          <w:rFonts w:ascii="Arial" w:eastAsia="Times New Roman" w:hAnsi="Arial" w:cs="Arial"/>
          <w:color w:val="000000"/>
          <w:sz w:val="22"/>
          <w:szCs w:val="22"/>
        </w:rPr>
        <w:t xml:space="preserve">help predict the likelihood that a user requests a refund. After exploring the distribution of refunds for each category, we found that </w:t>
      </w:r>
      <w:r w:rsidR="00CD7968">
        <w:rPr>
          <w:rFonts w:ascii="Arial" w:eastAsia="Times New Roman" w:hAnsi="Arial" w:cs="Arial"/>
          <w:color w:val="000000"/>
          <w:sz w:val="22"/>
          <w:szCs w:val="22"/>
        </w:rPr>
        <w:t>older women who have a low number of total logins are the most likely demographic to request a refund.</w:t>
      </w:r>
    </w:p>
    <w:p w14:paraId="7AABCAB1" w14:textId="77777777" w:rsidR="004A49FA" w:rsidRPr="004A49FA" w:rsidRDefault="004A49FA" w:rsidP="004A49FA">
      <w:pPr>
        <w:jc w:val="both"/>
        <w:rPr>
          <w:rFonts w:ascii="Times New Roman" w:eastAsia="Times New Roman" w:hAnsi="Times New Roman" w:cs="Times New Roman"/>
        </w:rPr>
      </w:pPr>
    </w:p>
    <w:p w14:paraId="2B8BEC07" w14:textId="77777777"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color w:val="000000"/>
          <w:sz w:val="22"/>
          <w:szCs w:val="22"/>
        </w:rPr>
        <w:tab/>
        <w:t>Questions 7 and 8 are addressed in the “Recommendations” section of this report.</w:t>
      </w:r>
    </w:p>
    <w:p w14:paraId="31EA889C" w14:textId="77777777" w:rsidR="004A49FA" w:rsidRPr="004A49FA" w:rsidRDefault="004A49FA" w:rsidP="004A49FA">
      <w:pPr>
        <w:jc w:val="both"/>
        <w:rPr>
          <w:rFonts w:ascii="Times New Roman" w:eastAsia="Times New Roman" w:hAnsi="Times New Roman" w:cs="Times New Roman"/>
        </w:rPr>
      </w:pPr>
    </w:p>
    <w:p w14:paraId="0D8787C4" w14:textId="77777777" w:rsidR="004A49FA" w:rsidRPr="004A49FA" w:rsidRDefault="004A49FA" w:rsidP="004A49FA">
      <w:pPr>
        <w:pStyle w:val="Heading2"/>
        <w:jc w:val="both"/>
        <w:rPr>
          <w:rFonts w:ascii="Arial" w:hAnsi="Arial" w:cs="Arial"/>
          <w:b/>
          <w:bCs/>
          <w:sz w:val="22"/>
          <w:szCs w:val="22"/>
        </w:rPr>
      </w:pPr>
      <w:r w:rsidRPr="004A49FA">
        <w:rPr>
          <w:rFonts w:ascii="Arial" w:hAnsi="Arial" w:cs="Arial"/>
          <w:b/>
          <w:bCs/>
          <w:sz w:val="22"/>
          <w:szCs w:val="22"/>
        </w:rPr>
        <w:t>Exploratory Data Analysis and Modeling </w:t>
      </w:r>
    </w:p>
    <w:p w14:paraId="23701B6F" w14:textId="77777777" w:rsidR="004A49FA" w:rsidRPr="004A49FA" w:rsidRDefault="004A49FA" w:rsidP="004A49FA">
      <w:pPr>
        <w:jc w:val="both"/>
        <w:rPr>
          <w:rFonts w:ascii="Times New Roman" w:eastAsia="Times New Roman" w:hAnsi="Times New Roman" w:cs="Times New Roman"/>
        </w:rPr>
      </w:pPr>
    </w:p>
    <w:p w14:paraId="1ED931C4" w14:textId="7AE51064" w:rsidR="004A49FA" w:rsidRPr="004A49FA" w:rsidRDefault="004A49FA" w:rsidP="004A49FA">
      <w:pPr>
        <w:ind w:firstLine="720"/>
        <w:jc w:val="both"/>
        <w:rPr>
          <w:rFonts w:ascii="Times New Roman" w:eastAsia="Times New Roman" w:hAnsi="Times New Roman" w:cs="Times New Roman"/>
        </w:rPr>
      </w:pPr>
      <w:r w:rsidRPr="004A49FA">
        <w:rPr>
          <w:rFonts w:ascii="Arial" w:eastAsia="Times New Roman" w:hAnsi="Arial" w:cs="Arial"/>
          <w:color w:val="000000"/>
          <w:sz w:val="22"/>
          <w:szCs w:val="22"/>
        </w:rPr>
        <w:t xml:space="preserve">To find characteristics of the “best customers,” we built a linear regression model to find users </w:t>
      </w:r>
      <w:r w:rsidR="00CD7968">
        <w:rPr>
          <w:rFonts w:ascii="Arial" w:eastAsia="Times New Roman" w:hAnsi="Arial" w:cs="Arial"/>
          <w:color w:val="000000"/>
          <w:sz w:val="22"/>
          <w:szCs w:val="22"/>
        </w:rPr>
        <w:t>with the highest lifetime value</w:t>
      </w:r>
      <w:r w:rsidRPr="004A49FA">
        <w:rPr>
          <w:rFonts w:ascii="Arial" w:eastAsia="Times New Roman" w:hAnsi="Arial" w:cs="Arial"/>
          <w:color w:val="000000"/>
          <w:sz w:val="22"/>
          <w:szCs w:val="22"/>
        </w:rPr>
        <w:t xml:space="preserve"> for all canceled customers. We excluded “Type” and “Last Refund Datetime” since most values in these two columns are missing (see Figure 3 in Append</w:t>
      </w:r>
      <w:r w:rsidR="00CD7968">
        <w:rPr>
          <w:rFonts w:ascii="Arial" w:eastAsia="Times New Roman" w:hAnsi="Arial" w:cs="Arial"/>
          <w:color w:val="000000"/>
          <w:sz w:val="22"/>
          <w:szCs w:val="22"/>
        </w:rPr>
        <w:t>ix). We encoded</w:t>
      </w:r>
      <w:r w:rsidRPr="004A49FA">
        <w:rPr>
          <w:rFonts w:ascii="Arial" w:eastAsia="Times New Roman" w:hAnsi="Arial" w:cs="Arial"/>
          <w:color w:val="000000"/>
          <w:sz w:val="22"/>
          <w:szCs w:val="22"/>
        </w:rPr>
        <w:t xml:space="preserve"> all categorical data and assigned “10” to all missing values in the category “Partnership</w:t>
      </w:r>
      <w:r w:rsidR="00CD7968">
        <w:rPr>
          <w:rFonts w:ascii="Arial" w:eastAsia="Times New Roman" w:hAnsi="Arial" w:cs="Arial"/>
          <w:color w:val="000000"/>
          <w:sz w:val="22"/>
          <w:szCs w:val="22"/>
        </w:rPr>
        <w:t xml:space="preserve"> #.” We also changed </w:t>
      </w:r>
      <w:r w:rsidR="00551400">
        <w:rPr>
          <w:rFonts w:ascii="Arial" w:eastAsia="Times New Roman" w:hAnsi="Arial" w:cs="Arial"/>
          <w:color w:val="000000"/>
          <w:sz w:val="22"/>
          <w:szCs w:val="22"/>
        </w:rPr>
        <w:t xml:space="preserve">the date columns </w:t>
      </w:r>
      <w:r w:rsidR="00CD7968">
        <w:rPr>
          <w:rFonts w:ascii="Arial" w:eastAsia="Times New Roman" w:hAnsi="Arial" w:cs="Arial"/>
          <w:color w:val="000000"/>
          <w:sz w:val="22"/>
          <w:szCs w:val="22"/>
        </w:rPr>
        <w:t xml:space="preserve">to </w:t>
      </w:r>
      <w:r w:rsidRPr="004A49FA">
        <w:rPr>
          <w:rFonts w:ascii="Arial" w:eastAsia="Times New Roman" w:hAnsi="Arial" w:cs="Arial"/>
          <w:color w:val="000000"/>
          <w:sz w:val="22"/>
          <w:szCs w:val="22"/>
        </w:rPr>
        <w:t xml:space="preserve">ordinal data and defined two </w:t>
      </w:r>
      <w:r w:rsidR="00CD7968">
        <w:rPr>
          <w:rFonts w:ascii="Arial" w:eastAsia="Times New Roman" w:hAnsi="Arial" w:cs="Arial"/>
          <w:color w:val="000000"/>
          <w:sz w:val="22"/>
          <w:szCs w:val="22"/>
        </w:rPr>
        <w:t>new features: “</w:t>
      </w:r>
      <w:proofErr w:type="spellStart"/>
      <w:r w:rsidR="00CD7968">
        <w:rPr>
          <w:rFonts w:ascii="Arial" w:eastAsia="Times New Roman" w:hAnsi="Arial" w:cs="Arial"/>
          <w:color w:val="000000"/>
          <w:sz w:val="22"/>
          <w:szCs w:val="22"/>
        </w:rPr>
        <w:t>differencecancel</w:t>
      </w:r>
      <w:proofErr w:type="spellEnd"/>
      <w:r w:rsidR="00551400">
        <w:rPr>
          <w:rFonts w:ascii="Arial" w:eastAsia="Times New Roman" w:hAnsi="Arial" w:cs="Arial"/>
          <w:color w:val="000000"/>
          <w:sz w:val="22"/>
          <w:szCs w:val="22"/>
        </w:rPr>
        <w:t>,</w:t>
      </w:r>
      <w:r w:rsidRPr="004A49FA">
        <w:rPr>
          <w:rFonts w:ascii="Arial" w:eastAsia="Times New Roman" w:hAnsi="Arial" w:cs="Arial"/>
          <w:color w:val="000000"/>
          <w:sz w:val="22"/>
          <w:szCs w:val="22"/>
        </w:rPr>
        <w:t xml:space="preserve">” which is </w:t>
      </w:r>
      <w:r w:rsidR="00CD7968">
        <w:rPr>
          <w:rFonts w:ascii="Arial" w:eastAsia="Times New Roman" w:hAnsi="Arial" w:cs="Arial"/>
          <w:color w:val="000000"/>
          <w:sz w:val="22"/>
          <w:szCs w:val="22"/>
        </w:rPr>
        <w:t>“</w:t>
      </w:r>
      <w:proofErr w:type="spellStart"/>
      <w:r w:rsidRPr="004A49FA">
        <w:rPr>
          <w:rFonts w:ascii="Arial" w:eastAsia="Times New Roman" w:hAnsi="Arial" w:cs="Arial"/>
          <w:color w:val="000000"/>
          <w:sz w:val="22"/>
          <w:szCs w:val="22"/>
        </w:rPr>
        <w:t>DateTime</w:t>
      </w:r>
      <w:proofErr w:type="spellEnd"/>
      <w:r w:rsidRPr="004A49FA">
        <w:rPr>
          <w:rFonts w:ascii="Arial" w:eastAsia="Times New Roman" w:hAnsi="Arial" w:cs="Arial"/>
          <w:color w:val="000000"/>
          <w:sz w:val="22"/>
          <w:szCs w:val="22"/>
        </w:rPr>
        <w:t xml:space="preserve"> Cancelled</w:t>
      </w:r>
      <w:r w:rsidR="00CD7968">
        <w:rPr>
          <w:rFonts w:ascii="Arial" w:eastAsia="Times New Roman" w:hAnsi="Arial" w:cs="Arial"/>
          <w:color w:val="000000"/>
          <w:sz w:val="22"/>
          <w:szCs w:val="22"/>
        </w:rPr>
        <w:t>”</w:t>
      </w:r>
      <w:r w:rsidRPr="004A49FA">
        <w:rPr>
          <w:rFonts w:ascii="Arial" w:eastAsia="Times New Roman" w:hAnsi="Arial" w:cs="Arial"/>
          <w:color w:val="000000"/>
          <w:sz w:val="22"/>
          <w:szCs w:val="22"/>
        </w:rPr>
        <w:t xml:space="preserve"> minus </w:t>
      </w:r>
      <w:r w:rsidR="00CD7968">
        <w:rPr>
          <w:rFonts w:ascii="Arial" w:eastAsia="Times New Roman" w:hAnsi="Arial" w:cs="Arial"/>
          <w:color w:val="000000"/>
          <w:sz w:val="22"/>
          <w:szCs w:val="22"/>
        </w:rPr>
        <w:t>“</w:t>
      </w:r>
      <w:proofErr w:type="spellStart"/>
      <w:r w:rsidRPr="004A49FA">
        <w:rPr>
          <w:rFonts w:ascii="Arial" w:eastAsia="Times New Roman" w:hAnsi="Arial" w:cs="Arial"/>
          <w:color w:val="000000"/>
          <w:sz w:val="22"/>
          <w:szCs w:val="22"/>
        </w:rPr>
        <w:t>DateTim</w:t>
      </w:r>
      <w:r w:rsidR="00CD7968">
        <w:rPr>
          <w:rFonts w:ascii="Arial" w:eastAsia="Times New Roman" w:hAnsi="Arial" w:cs="Arial"/>
          <w:color w:val="000000"/>
          <w:sz w:val="22"/>
          <w:szCs w:val="22"/>
        </w:rPr>
        <w:t>e</w:t>
      </w:r>
      <w:proofErr w:type="spellEnd"/>
      <w:r w:rsidR="00CD7968">
        <w:rPr>
          <w:rFonts w:ascii="Arial" w:eastAsia="Times New Roman" w:hAnsi="Arial" w:cs="Arial"/>
          <w:color w:val="000000"/>
          <w:sz w:val="22"/>
          <w:szCs w:val="22"/>
        </w:rPr>
        <w:t xml:space="preserve"> Created</w:t>
      </w:r>
      <w:r w:rsidR="00551400">
        <w:rPr>
          <w:rFonts w:ascii="Arial" w:eastAsia="Times New Roman" w:hAnsi="Arial" w:cs="Arial"/>
          <w:color w:val="000000"/>
          <w:sz w:val="22"/>
          <w:szCs w:val="22"/>
        </w:rPr>
        <w:t>,</w:t>
      </w:r>
      <w:r w:rsidR="00CD7968">
        <w:rPr>
          <w:rFonts w:ascii="Arial" w:eastAsia="Times New Roman" w:hAnsi="Arial" w:cs="Arial"/>
          <w:color w:val="000000"/>
          <w:sz w:val="22"/>
          <w:szCs w:val="22"/>
        </w:rPr>
        <w:t>” and “</w:t>
      </w:r>
      <w:proofErr w:type="spellStart"/>
      <w:r w:rsidR="00CD7968">
        <w:rPr>
          <w:rFonts w:ascii="Arial" w:eastAsia="Times New Roman" w:hAnsi="Arial" w:cs="Arial"/>
          <w:color w:val="000000"/>
          <w:sz w:val="22"/>
          <w:szCs w:val="22"/>
        </w:rPr>
        <w:t>differencelogin</w:t>
      </w:r>
      <w:proofErr w:type="spellEnd"/>
      <w:r w:rsidR="00551400">
        <w:rPr>
          <w:rFonts w:ascii="Arial" w:eastAsia="Times New Roman" w:hAnsi="Arial" w:cs="Arial"/>
          <w:color w:val="000000"/>
          <w:sz w:val="22"/>
          <w:szCs w:val="22"/>
        </w:rPr>
        <w:t>,</w:t>
      </w:r>
      <w:r w:rsidRPr="004A49FA">
        <w:rPr>
          <w:rFonts w:ascii="Arial" w:eastAsia="Times New Roman" w:hAnsi="Arial" w:cs="Arial"/>
          <w:color w:val="000000"/>
          <w:sz w:val="22"/>
          <w:szCs w:val="22"/>
        </w:rPr>
        <w:t>”</w:t>
      </w:r>
      <w:r w:rsidR="00551400">
        <w:rPr>
          <w:rFonts w:ascii="Arial" w:eastAsia="Times New Roman" w:hAnsi="Arial" w:cs="Arial"/>
          <w:color w:val="000000"/>
          <w:sz w:val="22"/>
          <w:szCs w:val="22"/>
        </w:rPr>
        <w:t xml:space="preserve"> which is “Last Login </w:t>
      </w:r>
      <w:proofErr w:type="spellStart"/>
      <w:r w:rsidR="00551400">
        <w:rPr>
          <w:rFonts w:ascii="Arial" w:eastAsia="Times New Roman" w:hAnsi="Arial" w:cs="Arial"/>
          <w:color w:val="000000"/>
          <w:sz w:val="22"/>
          <w:szCs w:val="22"/>
        </w:rPr>
        <w:t>Date</w:t>
      </w:r>
      <w:r w:rsidRPr="004A49FA">
        <w:rPr>
          <w:rFonts w:ascii="Arial" w:eastAsia="Times New Roman" w:hAnsi="Arial" w:cs="Arial"/>
          <w:color w:val="000000"/>
          <w:sz w:val="22"/>
          <w:szCs w:val="22"/>
        </w:rPr>
        <w:t>Time</w:t>
      </w:r>
      <w:proofErr w:type="spellEnd"/>
      <w:r w:rsidR="00551400">
        <w:rPr>
          <w:rFonts w:ascii="Arial" w:eastAsia="Times New Roman" w:hAnsi="Arial" w:cs="Arial"/>
          <w:color w:val="000000"/>
          <w:sz w:val="22"/>
          <w:szCs w:val="22"/>
        </w:rPr>
        <w:t>”</w:t>
      </w:r>
      <w:r w:rsidRPr="004A49FA">
        <w:rPr>
          <w:rFonts w:ascii="Arial" w:eastAsia="Times New Roman" w:hAnsi="Arial" w:cs="Arial"/>
          <w:color w:val="000000"/>
          <w:sz w:val="22"/>
          <w:szCs w:val="22"/>
        </w:rPr>
        <w:t xml:space="preserve"> minus </w:t>
      </w:r>
      <w:r w:rsidR="00551400">
        <w:rPr>
          <w:rFonts w:ascii="Arial" w:eastAsia="Times New Roman" w:hAnsi="Arial" w:cs="Arial"/>
          <w:color w:val="000000"/>
          <w:sz w:val="22"/>
          <w:szCs w:val="22"/>
        </w:rPr>
        <w:t>“</w:t>
      </w:r>
      <w:proofErr w:type="spellStart"/>
      <w:r w:rsidRPr="004A49FA">
        <w:rPr>
          <w:rFonts w:ascii="Arial" w:eastAsia="Times New Roman" w:hAnsi="Arial" w:cs="Arial"/>
          <w:color w:val="000000"/>
          <w:sz w:val="22"/>
          <w:szCs w:val="22"/>
        </w:rPr>
        <w:t>DateTime</w:t>
      </w:r>
      <w:proofErr w:type="spellEnd"/>
      <w:r w:rsidRPr="004A49FA">
        <w:rPr>
          <w:rFonts w:ascii="Arial" w:eastAsia="Times New Roman" w:hAnsi="Arial" w:cs="Arial"/>
          <w:color w:val="000000"/>
          <w:sz w:val="22"/>
          <w:szCs w:val="22"/>
        </w:rPr>
        <w:t xml:space="preserve"> Created</w:t>
      </w:r>
      <w:r w:rsidR="00551400">
        <w:rPr>
          <w:rFonts w:ascii="Arial" w:eastAsia="Times New Roman" w:hAnsi="Arial" w:cs="Arial"/>
          <w:color w:val="000000"/>
          <w:sz w:val="22"/>
          <w:szCs w:val="22"/>
        </w:rPr>
        <w:t>.”</w:t>
      </w:r>
      <w:r w:rsidRPr="004A49FA">
        <w:rPr>
          <w:rFonts w:ascii="Arial" w:eastAsia="Times New Roman" w:hAnsi="Arial" w:cs="Arial"/>
          <w:color w:val="000000"/>
          <w:sz w:val="22"/>
          <w:szCs w:val="22"/>
        </w:rPr>
        <w:t xml:space="preserve"> We then performed initial feature selection by Pearson correlation heatmap to drop highly correlated features (see Figure 4 in Appendix), and performed backward elimination with </w:t>
      </w:r>
      <w:r w:rsidR="00551400">
        <w:rPr>
          <w:rFonts w:ascii="Arial" w:eastAsia="Times New Roman" w:hAnsi="Arial" w:cs="Arial"/>
          <w:color w:val="000000"/>
          <w:sz w:val="22"/>
          <w:szCs w:val="22"/>
        </w:rPr>
        <w:t>a significance level of</w:t>
      </w:r>
      <w:r w:rsidRPr="004A49FA">
        <w:rPr>
          <w:rFonts w:ascii="Arial" w:eastAsia="Times New Roman" w:hAnsi="Arial" w:cs="Arial"/>
          <w:color w:val="000000"/>
          <w:sz w:val="22"/>
          <w:szCs w:val="22"/>
          <w:shd w:val="clear" w:color="auto" w:fill="FFFFFF"/>
        </w:rPr>
        <w:t xml:space="preserve"> 0.05. </w:t>
      </w:r>
    </w:p>
    <w:p w14:paraId="0D56E7C6" w14:textId="77777777" w:rsidR="004A49FA" w:rsidRPr="004A49FA" w:rsidRDefault="004A49FA" w:rsidP="004A49FA">
      <w:pPr>
        <w:jc w:val="both"/>
        <w:rPr>
          <w:rFonts w:ascii="Times New Roman" w:eastAsia="Times New Roman" w:hAnsi="Times New Roman" w:cs="Times New Roman"/>
        </w:rPr>
      </w:pPr>
    </w:p>
    <w:p w14:paraId="5A0659EA" w14:textId="0A4A6F02" w:rsidR="004A49FA" w:rsidRPr="00551400" w:rsidRDefault="00551400" w:rsidP="00551400">
      <w:pPr>
        <w:ind w:firstLine="720"/>
        <w:jc w:val="both"/>
        <w:rPr>
          <w:rFonts w:ascii="Arial" w:eastAsia="Times New Roman" w:hAnsi="Arial" w:cs="Arial"/>
          <w:color w:val="000000"/>
          <w:sz w:val="22"/>
          <w:szCs w:val="22"/>
        </w:rPr>
      </w:pPr>
      <w:r>
        <w:rPr>
          <w:rFonts w:ascii="Arial" w:eastAsia="Times New Roman" w:hAnsi="Arial" w:cs="Arial"/>
          <w:color w:val="000000"/>
          <w:sz w:val="22"/>
          <w:szCs w:val="22"/>
          <w:shd w:val="clear" w:color="auto" w:fill="FFFFFF"/>
        </w:rPr>
        <w:t xml:space="preserve">The final result contains five </w:t>
      </w:r>
      <w:r w:rsidR="004A49FA" w:rsidRPr="004A49FA">
        <w:rPr>
          <w:rFonts w:ascii="Arial" w:eastAsia="Times New Roman" w:hAnsi="Arial" w:cs="Arial"/>
          <w:color w:val="000000"/>
          <w:sz w:val="22"/>
          <w:szCs w:val="22"/>
          <w:shd w:val="clear" w:color="auto" w:fill="FFFFFF"/>
        </w:rPr>
        <w:t>significant features</w:t>
      </w:r>
      <w:r>
        <w:rPr>
          <w:rFonts w:ascii="Arial" w:eastAsia="Times New Roman" w:hAnsi="Arial" w:cs="Arial"/>
          <w:color w:val="000000"/>
          <w:sz w:val="22"/>
          <w:szCs w:val="22"/>
          <w:shd w:val="clear" w:color="auto" w:fill="FFFFFF"/>
        </w:rPr>
        <w:t xml:space="preserve"> </w:t>
      </w:r>
      <w:r w:rsidRPr="004A49FA">
        <w:rPr>
          <w:rFonts w:ascii="Arial" w:eastAsia="Times New Roman" w:hAnsi="Arial" w:cs="Arial"/>
          <w:color w:val="000000"/>
          <w:sz w:val="22"/>
          <w:szCs w:val="22"/>
        </w:rPr>
        <w:t>(see Figure 5 in Appendix).</w:t>
      </w:r>
      <w:r>
        <w:rPr>
          <w:rFonts w:ascii="Arial" w:eastAsia="Times New Roman" w:hAnsi="Arial" w:cs="Arial"/>
          <w:color w:val="000000"/>
          <w:sz w:val="22"/>
          <w:szCs w:val="22"/>
          <w:shd w:val="clear" w:color="auto" w:fill="FFFFFF"/>
        </w:rPr>
        <w:t xml:space="preserve"> </w:t>
      </w:r>
      <w:r w:rsidR="004A49FA" w:rsidRPr="004A49FA">
        <w:rPr>
          <w:rFonts w:ascii="Arial" w:eastAsia="Times New Roman" w:hAnsi="Arial" w:cs="Arial"/>
          <w:color w:val="000000"/>
          <w:sz w:val="22"/>
          <w:szCs w:val="22"/>
          <w:shd w:val="clear" w:color="auto" w:fill="FFFFFF"/>
        </w:rPr>
        <w:t xml:space="preserve">There is a positive relationship between customer lifetime value and the following features: </w:t>
      </w:r>
      <w:r>
        <w:rPr>
          <w:rFonts w:ascii="Arial" w:eastAsia="Times New Roman" w:hAnsi="Arial" w:cs="Arial"/>
          <w:color w:val="000000"/>
          <w:sz w:val="22"/>
          <w:szCs w:val="22"/>
          <w:shd w:val="clear" w:color="auto" w:fill="FFFFFF"/>
        </w:rPr>
        <w:t>“</w:t>
      </w:r>
      <w:proofErr w:type="spellStart"/>
      <w:r w:rsidR="004A49FA" w:rsidRPr="004A49FA">
        <w:rPr>
          <w:rFonts w:ascii="Arial" w:eastAsia="Times New Roman" w:hAnsi="Arial" w:cs="Arial"/>
          <w:color w:val="000000"/>
          <w:sz w:val="22"/>
          <w:szCs w:val="22"/>
        </w:rPr>
        <w:t>Education_Bachelors</w:t>
      </w:r>
      <w:proofErr w:type="spellEnd"/>
      <w:r w:rsidR="004A49FA">
        <w:rPr>
          <w:rFonts w:ascii="Arial" w:eastAsia="Times New Roman" w:hAnsi="Arial" w:cs="Arial"/>
          <w:color w:val="000000"/>
          <w:sz w:val="22"/>
          <w:szCs w:val="22"/>
        </w:rPr>
        <w:t xml:space="preserve"> </w:t>
      </w:r>
      <w:r w:rsidR="004A49FA" w:rsidRPr="004A49FA">
        <w:rPr>
          <w:rFonts w:ascii="Arial" w:eastAsia="Times New Roman" w:hAnsi="Arial" w:cs="Arial"/>
          <w:color w:val="000000"/>
          <w:sz w:val="22"/>
          <w:szCs w:val="22"/>
        </w:rPr>
        <w:t>Degree</w:t>
      </w:r>
      <w:r>
        <w:rPr>
          <w:rFonts w:ascii="Arial" w:eastAsia="Times New Roman" w:hAnsi="Arial" w:cs="Arial"/>
          <w:color w:val="000000"/>
          <w:sz w:val="22"/>
          <w:szCs w:val="22"/>
        </w:rPr>
        <w:t>,”  “</w:t>
      </w:r>
      <w:proofErr w:type="spellStart"/>
      <w:r w:rsidR="004A49FA" w:rsidRPr="004A49FA">
        <w:rPr>
          <w:rFonts w:ascii="Arial" w:eastAsia="Times New Roman" w:hAnsi="Arial" w:cs="Arial"/>
          <w:color w:val="000000"/>
          <w:sz w:val="22"/>
          <w:szCs w:val="22"/>
        </w:rPr>
        <w:t>Education_Graduate</w:t>
      </w:r>
      <w:proofErr w:type="spellEnd"/>
      <w:r w:rsidR="004A49FA" w:rsidRPr="004A49FA">
        <w:rPr>
          <w:rFonts w:ascii="Arial" w:eastAsia="Times New Roman" w:hAnsi="Arial" w:cs="Arial"/>
          <w:color w:val="000000"/>
          <w:sz w:val="22"/>
          <w:szCs w:val="22"/>
        </w:rPr>
        <w:t xml:space="preserve"> Degree</w:t>
      </w:r>
      <w:r>
        <w:rPr>
          <w:rFonts w:ascii="Arial" w:eastAsia="Times New Roman" w:hAnsi="Arial" w:cs="Arial"/>
          <w:color w:val="000000"/>
          <w:sz w:val="22"/>
          <w:szCs w:val="22"/>
        </w:rPr>
        <w:t>,”</w:t>
      </w:r>
      <w:r w:rsidR="004A49FA" w:rsidRPr="004A49FA">
        <w:rPr>
          <w:rFonts w:ascii="Arial" w:eastAsia="Times New Roman" w:hAnsi="Arial" w:cs="Arial"/>
          <w:color w:val="000000"/>
          <w:sz w:val="22"/>
          <w:szCs w:val="22"/>
        </w:rPr>
        <w:t xml:space="preserve"> </w:t>
      </w:r>
      <w:r>
        <w:rPr>
          <w:rFonts w:ascii="Arial" w:eastAsia="Times New Roman" w:hAnsi="Arial" w:cs="Arial"/>
          <w:color w:val="000000"/>
          <w:sz w:val="22"/>
          <w:szCs w:val="22"/>
        </w:rPr>
        <w:t>“</w:t>
      </w:r>
      <w:r w:rsidR="004A49FA" w:rsidRPr="004A49FA">
        <w:rPr>
          <w:rFonts w:ascii="Arial" w:eastAsia="Times New Roman" w:hAnsi="Arial" w:cs="Arial"/>
          <w:color w:val="000000"/>
          <w:sz w:val="22"/>
          <w:szCs w:val="22"/>
        </w:rPr>
        <w:t>Partnership #_10.0 (</w:t>
      </w:r>
      <w:r>
        <w:rPr>
          <w:rFonts w:ascii="Arial" w:eastAsia="Times New Roman" w:hAnsi="Arial" w:cs="Arial"/>
          <w:color w:val="000000"/>
          <w:sz w:val="22"/>
          <w:szCs w:val="22"/>
        </w:rPr>
        <w:t>null values),”</w:t>
      </w:r>
      <w:r w:rsidR="004A49FA" w:rsidRPr="004A49FA">
        <w:rPr>
          <w:rFonts w:ascii="Arial" w:eastAsia="Times New Roman" w:hAnsi="Arial" w:cs="Arial"/>
          <w:color w:val="000000"/>
          <w:sz w:val="22"/>
          <w:szCs w:val="22"/>
        </w:rPr>
        <w:t xml:space="preserve"> and the difference between cancellation date and datetime created. As expected, there is also a negative relationship between </w:t>
      </w:r>
      <w:r>
        <w:rPr>
          <w:rFonts w:ascii="Arial" w:eastAsia="Times New Roman" w:hAnsi="Arial" w:cs="Arial"/>
          <w:color w:val="000000"/>
          <w:sz w:val="22"/>
          <w:szCs w:val="22"/>
        </w:rPr>
        <w:t>lifetime value and “Refund Count.” The adjusted R-square</w:t>
      </w:r>
      <w:r w:rsidR="00D12B41">
        <w:rPr>
          <w:rFonts w:ascii="Arial" w:eastAsia="Times New Roman" w:hAnsi="Arial" w:cs="Arial"/>
          <w:color w:val="000000"/>
          <w:sz w:val="22"/>
          <w:szCs w:val="22"/>
        </w:rPr>
        <w:t>d</w:t>
      </w:r>
      <w:r>
        <w:rPr>
          <w:rFonts w:ascii="Arial" w:eastAsia="Times New Roman" w:hAnsi="Arial" w:cs="Arial"/>
          <w:color w:val="000000"/>
          <w:sz w:val="22"/>
          <w:szCs w:val="22"/>
        </w:rPr>
        <w:t xml:space="preserve"> </w:t>
      </w:r>
      <w:r w:rsidR="004A49FA" w:rsidRPr="004A49FA">
        <w:rPr>
          <w:rFonts w:ascii="Arial" w:eastAsia="Times New Roman" w:hAnsi="Arial" w:cs="Arial"/>
          <w:color w:val="000000"/>
          <w:sz w:val="22"/>
          <w:szCs w:val="22"/>
        </w:rPr>
        <w:t>is 0.83,</w:t>
      </w:r>
      <w:r>
        <w:rPr>
          <w:rFonts w:ascii="Arial" w:eastAsia="Times New Roman" w:hAnsi="Arial" w:cs="Arial"/>
          <w:color w:val="000000"/>
          <w:sz w:val="22"/>
          <w:szCs w:val="22"/>
        </w:rPr>
        <w:t xml:space="preserve"> which means</w:t>
      </w:r>
      <w:r w:rsidR="004A49FA" w:rsidRPr="004A49FA">
        <w:rPr>
          <w:rFonts w:ascii="Arial" w:eastAsia="Times New Roman" w:hAnsi="Arial" w:cs="Arial"/>
          <w:color w:val="000000"/>
          <w:sz w:val="22"/>
          <w:szCs w:val="22"/>
        </w:rPr>
        <w:t xml:space="preserve"> </w:t>
      </w:r>
      <w:r>
        <w:rPr>
          <w:rFonts w:ascii="Arial" w:eastAsia="Times New Roman" w:hAnsi="Arial" w:cs="Arial"/>
          <w:color w:val="000000"/>
          <w:sz w:val="22"/>
          <w:szCs w:val="22"/>
        </w:rPr>
        <w:t>that the model can explain 83% of the total variability in customer lifetime value</w:t>
      </w:r>
      <w:r w:rsidR="004A49FA" w:rsidRPr="004A49FA">
        <w:rPr>
          <w:rFonts w:ascii="Arial" w:eastAsia="Times New Roman" w:hAnsi="Arial" w:cs="Arial"/>
          <w:color w:val="000000"/>
          <w:sz w:val="22"/>
          <w:szCs w:val="22"/>
        </w:rPr>
        <w:t>. We suggest further investigations to see the meaning of</w:t>
      </w:r>
      <w:r w:rsidR="007E6F25">
        <w:rPr>
          <w:rFonts w:ascii="Arial" w:eastAsia="Times New Roman" w:hAnsi="Arial" w:cs="Arial"/>
          <w:color w:val="000000"/>
          <w:sz w:val="22"/>
          <w:szCs w:val="22"/>
        </w:rPr>
        <w:t xml:space="preserve"> null values in “Partnership #.”</w:t>
      </w:r>
      <w:r w:rsidR="004A49FA" w:rsidRPr="004A49FA">
        <w:rPr>
          <w:rFonts w:ascii="Arial" w:eastAsia="Times New Roman" w:hAnsi="Arial" w:cs="Arial"/>
          <w:color w:val="000000"/>
          <w:sz w:val="22"/>
          <w:szCs w:val="22"/>
        </w:rPr>
        <w:t xml:space="preserve"> If a null represents that the source is direct selling, the company should end relationships with low-value partners and allocate more budget to d</w:t>
      </w:r>
      <w:r w:rsidR="007E6F25">
        <w:rPr>
          <w:rFonts w:ascii="Arial" w:eastAsia="Times New Roman" w:hAnsi="Arial" w:cs="Arial"/>
          <w:color w:val="000000"/>
          <w:sz w:val="22"/>
          <w:szCs w:val="22"/>
        </w:rPr>
        <w:t>irect selling as users from these partners</w:t>
      </w:r>
      <w:r w:rsidR="004A49FA" w:rsidRPr="004A49FA">
        <w:rPr>
          <w:rFonts w:ascii="Arial" w:eastAsia="Times New Roman" w:hAnsi="Arial" w:cs="Arial"/>
          <w:color w:val="000000"/>
          <w:sz w:val="22"/>
          <w:szCs w:val="22"/>
        </w:rPr>
        <w:t xml:space="preserve"> do not generate as much value. </w:t>
      </w:r>
    </w:p>
    <w:p w14:paraId="40B44EAF" w14:textId="77777777" w:rsidR="004A49FA" w:rsidRPr="004A49FA" w:rsidRDefault="004A49FA" w:rsidP="004A49FA">
      <w:pPr>
        <w:jc w:val="both"/>
        <w:rPr>
          <w:rFonts w:ascii="Times New Roman" w:eastAsia="Times New Roman" w:hAnsi="Times New Roman" w:cs="Times New Roman"/>
        </w:rPr>
      </w:pPr>
    </w:p>
    <w:p w14:paraId="603B5FE5" w14:textId="34CE3840" w:rsidR="004A49FA" w:rsidRPr="004A49FA" w:rsidRDefault="004A49FA" w:rsidP="004A49FA">
      <w:pPr>
        <w:ind w:firstLine="720"/>
        <w:jc w:val="both"/>
        <w:rPr>
          <w:rFonts w:ascii="Times New Roman" w:eastAsia="Times New Roman" w:hAnsi="Times New Roman" w:cs="Times New Roman"/>
        </w:rPr>
      </w:pPr>
      <w:r w:rsidRPr="004A49FA">
        <w:rPr>
          <w:rFonts w:ascii="Arial" w:eastAsia="Times New Roman" w:hAnsi="Arial" w:cs="Arial"/>
          <w:color w:val="000000"/>
          <w:sz w:val="22"/>
          <w:szCs w:val="22"/>
        </w:rPr>
        <w:t>To find characteristics of users who are more likely to ask for a refund, we focused on all canceled paying customers and ran a decision tree classification model (using 1 for “has ever asked for a refund” and 0 for “has never asked for a refund”)</w:t>
      </w:r>
      <w:r w:rsidR="00F56C3C">
        <w:rPr>
          <w:rFonts w:ascii="Arial" w:eastAsia="Times New Roman" w:hAnsi="Arial" w:cs="Arial"/>
          <w:color w:val="000000"/>
          <w:sz w:val="22"/>
          <w:szCs w:val="22"/>
        </w:rPr>
        <w:t>, which produced</w:t>
      </w:r>
      <w:r w:rsidRPr="004A49FA">
        <w:rPr>
          <w:rFonts w:ascii="Arial" w:eastAsia="Times New Roman" w:hAnsi="Arial" w:cs="Arial"/>
          <w:color w:val="000000"/>
          <w:sz w:val="22"/>
          <w:szCs w:val="22"/>
        </w:rPr>
        <w:t xml:space="preserve"> an accuracy rate of 0.8 (see Figure 6 in Appendix). From the decision tree, we found </w:t>
      </w:r>
      <w:r w:rsidR="00F56C3C">
        <w:rPr>
          <w:rFonts w:ascii="Arial" w:eastAsia="Times New Roman" w:hAnsi="Arial" w:cs="Arial"/>
          <w:color w:val="000000"/>
          <w:sz w:val="22"/>
          <w:szCs w:val="22"/>
        </w:rPr>
        <w:t xml:space="preserve">that </w:t>
      </w:r>
      <w:r w:rsidRPr="004A49FA">
        <w:rPr>
          <w:rFonts w:ascii="Arial" w:eastAsia="Times New Roman" w:hAnsi="Arial" w:cs="Arial"/>
          <w:color w:val="000000"/>
          <w:sz w:val="22"/>
          <w:szCs w:val="22"/>
        </w:rPr>
        <w:t xml:space="preserve">the most important features are age, gender, </w:t>
      </w:r>
      <w:r w:rsidR="00F56C3C">
        <w:rPr>
          <w:rFonts w:ascii="Arial" w:eastAsia="Times New Roman" w:hAnsi="Arial" w:cs="Arial"/>
          <w:color w:val="000000"/>
          <w:sz w:val="22"/>
          <w:szCs w:val="22"/>
        </w:rPr>
        <w:t xml:space="preserve">and </w:t>
      </w:r>
      <w:r w:rsidRPr="004A49FA">
        <w:rPr>
          <w:rFonts w:ascii="Arial" w:eastAsia="Times New Roman" w:hAnsi="Arial" w:cs="Arial"/>
          <w:color w:val="000000"/>
          <w:sz w:val="22"/>
          <w:szCs w:val="22"/>
        </w:rPr>
        <w:t xml:space="preserve">number of logins. From the exploratory analysis (see Figure 7 in Appendix), we found a positive relationship between the probability </w:t>
      </w:r>
      <w:r w:rsidR="00F56C3C">
        <w:rPr>
          <w:rFonts w:ascii="Arial" w:eastAsia="Times New Roman" w:hAnsi="Arial" w:cs="Arial"/>
          <w:color w:val="000000"/>
          <w:sz w:val="22"/>
          <w:szCs w:val="22"/>
        </w:rPr>
        <w:t xml:space="preserve">that a user </w:t>
      </w:r>
      <w:r w:rsidRPr="004A49FA">
        <w:rPr>
          <w:rFonts w:ascii="Arial" w:eastAsia="Times New Roman" w:hAnsi="Arial" w:cs="Arial"/>
          <w:color w:val="000000"/>
          <w:sz w:val="22"/>
          <w:szCs w:val="22"/>
        </w:rPr>
        <w:t>ask</w:t>
      </w:r>
      <w:r w:rsidR="00F56C3C">
        <w:rPr>
          <w:rFonts w:ascii="Arial" w:eastAsia="Times New Roman" w:hAnsi="Arial" w:cs="Arial"/>
          <w:color w:val="000000"/>
          <w:sz w:val="22"/>
          <w:szCs w:val="22"/>
        </w:rPr>
        <w:t>s</w:t>
      </w:r>
      <w:r w:rsidRPr="004A49FA">
        <w:rPr>
          <w:rFonts w:ascii="Arial" w:eastAsia="Times New Roman" w:hAnsi="Arial" w:cs="Arial"/>
          <w:color w:val="000000"/>
          <w:sz w:val="22"/>
          <w:szCs w:val="22"/>
        </w:rPr>
        <w:t xml:space="preserve"> for a refund and age, and a negative relatio</w:t>
      </w:r>
      <w:r w:rsidR="00F56C3C">
        <w:rPr>
          <w:rFonts w:ascii="Arial" w:eastAsia="Times New Roman" w:hAnsi="Arial" w:cs="Arial"/>
          <w:color w:val="000000"/>
          <w:sz w:val="22"/>
          <w:szCs w:val="22"/>
        </w:rPr>
        <w:t>nship between the probability that a user</w:t>
      </w:r>
      <w:r w:rsidRPr="004A49FA">
        <w:rPr>
          <w:rFonts w:ascii="Arial" w:eastAsia="Times New Roman" w:hAnsi="Arial" w:cs="Arial"/>
          <w:color w:val="000000"/>
          <w:sz w:val="22"/>
          <w:szCs w:val="22"/>
        </w:rPr>
        <w:t xml:space="preserve"> ask</w:t>
      </w:r>
      <w:r w:rsidR="00F56C3C">
        <w:rPr>
          <w:rFonts w:ascii="Arial" w:eastAsia="Times New Roman" w:hAnsi="Arial" w:cs="Arial"/>
          <w:color w:val="000000"/>
          <w:sz w:val="22"/>
          <w:szCs w:val="22"/>
        </w:rPr>
        <w:t>s</w:t>
      </w:r>
      <w:r w:rsidRPr="004A49FA">
        <w:rPr>
          <w:rFonts w:ascii="Arial" w:eastAsia="Times New Roman" w:hAnsi="Arial" w:cs="Arial"/>
          <w:color w:val="000000"/>
          <w:sz w:val="22"/>
          <w:szCs w:val="22"/>
        </w:rPr>
        <w:t xml:space="preserve"> for a refund and</w:t>
      </w:r>
      <w:r w:rsidR="00F56C3C">
        <w:rPr>
          <w:rFonts w:ascii="Arial" w:eastAsia="Times New Roman" w:hAnsi="Arial" w:cs="Arial"/>
          <w:color w:val="000000"/>
          <w:sz w:val="22"/>
          <w:szCs w:val="22"/>
        </w:rPr>
        <w:t xml:space="preserve"> the</w:t>
      </w:r>
      <w:r w:rsidRPr="004A49FA">
        <w:rPr>
          <w:rFonts w:ascii="Arial" w:eastAsia="Times New Roman" w:hAnsi="Arial" w:cs="Arial"/>
          <w:color w:val="000000"/>
          <w:sz w:val="22"/>
          <w:szCs w:val="22"/>
        </w:rPr>
        <w:t xml:space="preserve"> number</w:t>
      </w:r>
      <w:r w:rsidR="00F56C3C">
        <w:rPr>
          <w:rFonts w:ascii="Arial" w:eastAsia="Times New Roman" w:hAnsi="Arial" w:cs="Arial"/>
          <w:color w:val="000000"/>
          <w:sz w:val="22"/>
          <w:szCs w:val="22"/>
        </w:rPr>
        <w:t xml:space="preserve"> of logins. Also,</w:t>
      </w:r>
      <w:r w:rsidRPr="004A49FA">
        <w:rPr>
          <w:rFonts w:ascii="Arial" w:eastAsia="Times New Roman" w:hAnsi="Arial" w:cs="Arial"/>
          <w:color w:val="000000"/>
          <w:sz w:val="22"/>
          <w:szCs w:val="22"/>
        </w:rPr>
        <w:t xml:space="preserve"> women are</w:t>
      </w:r>
      <w:r w:rsidR="00CA6B1B">
        <w:rPr>
          <w:rFonts w:ascii="Arial" w:eastAsia="Times New Roman" w:hAnsi="Arial" w:cs="Arial"/>
          <w:color w:val="000000"/>
          <w:sz w:val="22"/>
          <w:szCs w:val="22"/>
        </w:rPr>
        <w:t xml:space="preserve"> more likely to request refunds; however, this is because women are more likely to </w:t>
      </w:r>
      <w:r w:rsidR="00107665">
        <w:rPr>
          <w:rFonts w:ascii="Arial" w:eastAsia="Times New Roman" w:hAnsi="Arial" w:cs="Arial"/>
          <w:color w:val="000000"/>
          <w:sz w:val="22"/>
          <w:szCs w:val="22"/>
        </w:rPr>
        <w:t>make</w:t>
      </w:r>
      <w:r w:rsidR="00CA6B1B">
        <w:rPr>
          <w:rFonts w:ascii="Arial" w:eastAsia="Times New Roman" w:hAnsi="Arial" w:cs="Arial"/>
          <w:color w:val="000000"/>
          <w:sz w:val="22"/>
          <w:szCs w:val="22"/>
        </w:rPr>
        <w:t xml:space="preserve"> payments in the first place.</w:t>
      </w:r>
    </w:p>
    <w:p w14:paraId="60DAC99A" w14:textId="77777777" w:rsidR="004A49FA" w:rsidRPr="004A49FA" w:rsidRDefault="004A49FA" w:rsidP="004A49FA">
      <w:pPr>
        <w:jc w:val="both"/>
        <w:rPr>
          <w:rFonts w:ascii="Times New Roman" w:eastAsia="Times New Roman" w:hAnsi="Times New Roman" w:cs="Times New Roman"/>
        </w:rPr>
      </w:pPr>
    </w:p>
    <w:p w14:paraId="44750AFC" w14:textId="77777777" w:rsidR="004A49FA" w:rsidRPr="004A49FA" w:rsidRDefault="004A49FA" w:rsidP="004A49FA">
      <w:pPr>
        <w:pStyle w:val="Heading2"/>
        <w:jc w:val="both"/>
        <w:rPr>
          <w:rFonts w:ascii="Arial" w:hAnsi="Arial" w:cs="Arial"/>
          <w:b/>
          <w:bCs/>
          <w:sz w:val="22"/>
          <w:szCs w:val="22"/>
        </w:rPr>
      </w:pPr>
      <w:r w:rsidRPr="004A49FA">
        <w:rPr>
          <w:rFonts w:ascii="Arial" w:hAnsi="Arial" w:cs="Arial"/>
          <w:b/>
          <w:bCs/>
          <w:sz w:val="22"/>
          <w:szCs w:val="22"/>
        </w:rPr>
        <w:t>Recommendations</w:t>
      </w:r>
    </w:p>
    <w:p w14:paraId="593350EB" w14:textId="77777777" w:rsidR="004A49FA" w:rsidRPr="004A49FA" w:rsidRDefault="004A49FA" w:rsidP="004A49FA">
      <w:pPr>
        <w:jc w:val="both"/>
        <w:rPr>
          <w:rFonts w:ascii="Times New Roman" w:eastAsia="Times New Roman" w:hAnsi="Times New Roman" w:cs="Times New Roman"/>
        </w:rPr>
      </w:pPr>
    </w:p>
    <w:p w14:paraId="20B42C60" w14:textId="26C26D9E" w:rsidR="004A49FA" w:rsidRPr="004A49FA" w:rsidRDefault="004A49FA" w:rsidP="004A49FA">
      <w:pPr>
        <w:jc w:val="both"/>
        <w:rPr>
          <w:rFonts w:ascii="Arial" w:eastAsia="Times New Roman" w:hAnsi="Arial" w:cs="Arial"/>
          <w:b/>
          <w:bCs/>
          <w:i/>
          <w:iCs/>
          <w:color w:val="000000"/>
          <w:sz w:val="22"/>
          <w:szCs w:val="22"/>
        </w:rPr>
      </w:pPr>
      <w:r w:rsidRPr="004A49FA">
        <w:rPr>
          <w:rFonts w:ascii="Arial" w:eastAsia="Times New Roman" w:hAnsi="Arial" w:cs="Arial"/>
          <w:b/>
          <w:bCs/>
          <w:i/>
          <w:iCs/>
          <w:color w:val="000000"/>
          <w:sz w:val="22"/>
          <w:szCs w:val="22"/>
        </w:rPr>
        <w:t>Recommendation 1 (A-level):</w:t>
      </w:r>
    </w:p>
    <w:p w14:paraId="0BF40557" w14:textId="77777777" w:rsidR="004A49FA" w:rsidRPr="004A49FA" w:rsidRDefault="004A49FA" w:rsidP="004A49FA">
      <w:pPr>
        <w:jc w:val="both"/>
        <w:rPr>
          <w:rFonts w:ascii="Times New Roman" w:eastAsia="Times New Roman" w:hAnsi="Times New Roman" w:cs="Times New Roman"/>
          <w:b/>
          <w:bCs/>
        </w:rPr>
      </w:pPr>
    </w:p>
    <w:p w14:paraId="3B173305" w14:textId="19A6FFE3"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color w:val="000000"/>
          <w:sz w:val="22"/>
          <w:szCs w:val="22"/>
        </w:rPr>
        <w:tab/>
        <w:t>Our first recommendation is to narrow the focus of the game’s targeted marketing efforts in order to prioritize high</w:t>
      </w:r>
      <w:r>
        <w:rPr>
          <w:rFonts w:ascii="Arial" w:eastAsia="Times New Roman" w:hAnsi="Arial" w:cs="Arial"/>
          <w:color w:val="000000"/>
          <w:sz w:val="22"/>
          <w:szCs w:val="22"/>
        </w:rPr>
        <w:t xml:space="preserve"> </w:t>
      </w:r>
      <w:r w:rsidRPr="004A49FA">
        <w:rPr>
          <w:rFonts w:ascii="Arial" w:eastAsia="Times New Roman" w:hAnsi="Arial" w:cs="Arial"/>
          <w:color w:val="000000"/>
          <w:sz w:val="22"/>
          <w:szCs w:val="22"/>
        </w:rPr>
        <w:t>value users and increase market</w:t>
      </w:r>
      <w:r w:rsidR="00107665">
        <w:rPr>
          <w:rFonts w:ascii="Arial" w:eastAsia="Times New Roman" w:hAnsi="Arial" w:cs="Arial"/>
          <w:color w:val="000000"/>
          <w:sz w:val="22"/>
          <w:szCs w:val="22"/>
        </w:rPr>
        <w:t xml:space="preserve">ing ROI.  </w:t>
      </w:r>
      <w:r w:rsidR="00CA6B1B">
        <w:rPr>
          <w:rFonts w:ascii="Arial" w:eastAsia="Times New Roman" w:hAnsi="Arial" w:cs="Arial"/>
          <w:color w:val="000000"/>
          <w:sz w:val="22"/>
          <w:szCs w:val="22"/>
        </w:rPr>
        <w:t>Since we</w:t>
      </w:r>
      <w:r w:rsidRPr="004A49FA">
        <w:rPr>
          <w:rFonts w:ascii="Arial" w:eastAsia="Times New Roman" w:hAnsi="Arial" w:cs="Arial"/>
          <w:color w:val="000000"/>
          <w:sz w:val="22"/>
          <w:szCs w:val="22"/>
        </w:rPr>
        <w:t xml:space="preserve"> have identified that valuable users tend to be highly</w:t>
      </w:r>
      <w:r>
        <w:rPr>
          <w:rFonts w:ascii="Arial" w:eastAsia="Times New Roman" w:hAnsi="Arial" w:cs="Arial"/>
          <w:color w:val="000000"/>
          <w:sz w:val="22"/>
          <w:szCs w:val="22"/>
        </w:rPr>
        <w:t xml:space="preserve"> </w:t>
      </w:r>
      <w:r w:rsidRPr="004A49FA">
        <w:rPr>
          <w:rFonts w:ascii="Arial" w:eastAsia="Times New Roman" w:hAnsi="Arial" w:cs="Arial"/>
          <w:color w:val="000000"/>
          <w:sz w:val="22"/>
          <w:szCs w:val="22"/>
        </w:rPr>
        <w:t>educated, aged 50 or older, and that female users remained subscribed slightly longer than male users</w:t>
      </w:r>
      <w:r w:rsidR="00CA6B1B">
        <w:rPr>
          <w:rFonts w:ascii="Arial" w:eastAsia="Times New Roman" w:hAnsi="Arial" w:cs="Arial"/>
          <w:color w:val="000000"/>
          <w:sz w:val="22"/>
          <w:szCs w:val="22"/>
        </w:rPr>
        <w:t xml:space="preserve">, </w:t>
      </w:r>
      <w:r w:rsidRPr="004A49FA">
        <w:rPr>
          <w:rFonts w:ascii="Arial" w:eastAsia="Times New Roman" w:hAnsi="Arial" w:cs="Arial"/>
          <w:color w:val="000000"/>
          <w:sz w:val="22"/>
          <w:szCs w:val="22"/>
        </w:rPr>
        <w:t>we recommend that the game advertise on websites or within apps that primarily reach that audience.  </w:t>
      </w:r>
    </w:p>
    <w:p w14:paraId="040D1FFC" w14:textId="37CAB4C9" w:rsidR="004A49FA" w:rsidRDefault="004A49FA" w:rsidP="004A49FA">
      <w:pPr>
        <w:jc w:val="both"/>
        <w:rPr>
          <w:rFonts w:ascii="Arial" w:eastAsia="Times New Roman" w:hAnsi="Arial" w:cs="Arial"/>
          <w:color w:val="000000"/>
          <w:sz w:val="22"/>
          <w:szCs w:val="22"/>
        </w:rPr>
      </w:pPr>
      <w:r w:rsidRPr="004A49FA">
        <w:rPr>
          <w:rFonts w:ascii="Arial" w:eastAsia="Times New Roman" w:hAnsi="Arial" w:cs="Arial"/>
          <w:color w:val="000000"/>
          <w:sz w:val="22"/>
          <w:szCs w:val="22"/>
        </w:rPr>
        <w:lastRenderedPageBreak/>
        <w:tab/>
        <w:t>The most direct way to specifically target this demographic is to seek out mobile games or web-based games that have an established presence among educated users older than 50.  Examples may include puzzle games such as word puzzle</w:t>
      </w:r>
      <w:r w:rsidR="00FA7470">
        <w:rPr>
          <w:rFonts w:ascii="Arial" w:eastAsia="Times New Roman" w:hAnsi="Arial" w:cs="Arial"/>
          <w:color w:val="000000"/>
          <w:sz w:val="22"/>
          <w:szCs w:val="22"/>
        </w:rPr>
        <w:t>s, and</w:t>
      </w:r>
      <w:r w:rsidRPr="004A49FA">
        <w:rPr>
          <w:rFonts w:ascii="Arial" w:eastAsia="Times New Roman" w:hAnsi="Arial" w:cs="Arial"/>
          <w:color w:val="000000"/>
          <w:sz w:val="22"/>
          <w:szCs w:val="22"/>
        </w:rPr>
        <w:t xml:space="preserve"> casual games such as </w:t>
      </w:r>
      <w:proofErr w:type="spellStart"/>
      <w:r w:rsidRPr="004A49FA">
        <w:rPr>
          <w:rFonts w:ascii="Arial" w:eastAsia="Times New Roman" w:hAnsi="Arial" w:cs="Arial"/>
          <w:color w:val="000000"/>
          <w:sz w:val="22"/>
          <w:szCs w:val="22"/>
        </w:rPr>
        <w:t>Homescapes</w:t>
      </w:r>
      <w:proofErr w:type="spellEnd"/>
      <w:r w:rsidRPr="004A49FA">
        <w:rPr>
          <w:rFonts w:ascii="Arial" w:eastAsia="Times New Roman" w:hAnsi="Arial" w:cs="Arial"/>
          <w:color w:val="000000"/>
          <w:sz w:val="22"/>
          <w:szCs w:val="22"/>
        </w:rPr>
        <w:t xml:space="preserve"> or </w:t>
      </w:r>
      <w:proofErr w:type="spellStart"/>
      <w:r w:rsidRPr="004A49FA">
        <w:rPr>
          <w:rFonts w:ascii="Arial" w:eastAsia="Times New Roman" w:hAnsi="Arial" w:cs="Arial"/>
          <w:color w:val="000000"/>
          <w:sz w:val="22"/>
          <w:szCs w:val="22"/>
        </w:rPr>
        <w:t>Gardenscapes</w:t>
      </w:r>
      <w:proofErr w:type="spellEnd"/>
      <w:r w:rsidRPr="004A49FA">
        <w:rPr>
          <w:rFonts w:ascii="Arial" w:eastAsia="Times New Roman" w:hAnsi="Arial" w:cs="Arial"/>
          <w:color w:val="000000"/>
          <w:sz w:val="22"/>
          <w:szCs w:val="22"/>
        </w:rPr>
        <w:t>.  This way, you are guaranteed to reach an audience that is interested in online gaming, and that is likely to fit your most highly valued cohort of players.</w:t>
      </w:r>
    </w:p>
    <w:p w14:paraId="76865A02" w14:textId="77777777" w:rsidR="00022E57" w:rsidRPr="004A49FA" w:rsidRDefault="00022E57" w:rsidP="004A49FA">
      <w:pPr>
        <w:jc w:val="both"/>
        <w:rPr>
          <w:rFonts w:ascii="Times New Roman" w:eastAsia="Times New Roman" w:hAnsi="Times New Roman" w:cs="Times New Roman"/>
        </w:rPr>
      </w:pPr>
    </w:p>
    <w:p w14:paraId="0690BFDF" w14:textId="303E0226"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color w:val="000000"/>
          <w:sz w:val="22"/>
          <w:szCs w:val="22"/>
        </w:rPr>
        <w:tab/>
        <w:t>Aside from piggybacking off of existing games, it is also possible to place ads on websites that receive a high amount of traffic from this targeted demographic.  Ac</w:t>
      </w:r>
      <w:r w:rsidR="00FA7470">
        <w:rPr>
          <w:rFonts w:ascii="Arial" w:eastAsia="Times New Roman" w:hAnsi="Arial" w:cs="Arial"/>
          <w:color w:val="000000"/>
          <w:sz w:val="22"/>
          <w:szCs w:val="22"/>
        </w:rPr>
        <w:t>cording to Blue Fountain Media</w:t>
      </w:r>
      <w:r w:rsidR="00FA7470">
        <w:rPr>
          <w:rStyle w:val="FootnoteReference"/>
          <w:rFonts w:ascii="Arial" w:eastAsia="Times New Roman" w:hAnsi="Arial" w:cs="Arial"/>
          <w:color w:val="000000"/>
          <w:sz w:val="22"/>
          <w:szCs w:val="22"/>
        </w:rPr>
        <w:footnoteReference w:id="1"/>
      </w:r>
      <w:r w:rsidRPr="004A49FA">
        <w:rPr>
          <w:rFonts w:ascii="Arial" w:eastAsia="Times New Roman" w:hAnsi="Arial" w:cs="Arial"/>
          <w:color w:val="000000"/>
          <w:sz w:val="22"/>
          <w:szCs w:val="22"/>
        </w:rPr>
        <w:t>, 70% of internet users older than 50 use the internet to read news, and 71% search for health information online.  This could make pharmaceutical websites or news media outlets great resources to bring high-value players into the game.</w:t>
      </w:r>
    </w:p>
    <w:p w14:paraId="7A1D7FC3" w14:textId="77777777" w:rsidR="004A49FA" w:rsidRPr="004A49FA" w:rsidRDefault="004A49FA" w:rsidP="004A49FA">
      <w:pPr>
        <w:jc w:val="both"/>
        <w:rPr>
          <w:rFonts w:ascii="Times New Roman" w:eastAsia="Times New Roman" w:hAnsi="Times New Roman" w:cs="Times New Roman"/>
        </w:rPr>
      </w:pPr>
    </w:p>
    <w:p w14:paraId="58BB4D0E" w14:textId="2B7DA443" w:rsidR="004A49FA" w:rsidRPr="004A49FA" w:rsidRDefault="004A49FA" w:rsidP="004A49FA">
      <w:pPr>
        <w:jc w:val="both"/>
        <w:rPr>
          <w:rFonts w:ascii="Arial" w:eastAsia="Times New Roman" w:hAnsi="Arial" w:cs="Arial"/>
          <w:b/>
          <w:bCs/>
          <w:i/>
          <w:iCs/>
          <w:color w:val="000000"/>
          <w:sz w:val="22"/>
          <w:szCs w:val="22"/>
        </w:rPr>
      </w:pPr>
      <w:r w:rsidRPr="004A49FA">
        <w:rPr>
          <w:rFonts w:ascii="Arial" w:eastAsia="Times New Roman" w:hAnsi="Arial" w:cs="Arial"/>
          <w:b/>
          <w:bCs/>
          <w:i/>
          <w:iCs/>
          <w:color w:val="000000"/>
          <w:sz w:val="22"/>
          <w:szCs w:val="22"/>
        </w:rPr>
        <w:t>Recommendation 2 (A-level):</w:t>
      </w:r>
    </w:p>
    <w:p w14:paraId="0E136706" w14:textId="77777777" w:rsidR="004A49FA" w:rsidRPr="004A49FA" w:rsidRDefault="004A49FA" w:rsidP="004A49FA">
      <w:pPr>
        <w:jc w:val="both"/>
        <w:rPr>
          <w:rFonts w:ascii="Times New Roman" w:eastAsia="Times New Roman" w:hAnsi="Times New Roman" w:cs="Times New Roman"/>
          <w:b/>
          <w:bCs/>
        </w:rPr>
      </w:pPr>
    </w:p>
    <w:p w14:paraId="2487FD9C" w14:textId="1B37FA83" w:rsidR="004A49FA" w:rsidRDefault="004A49FA" w:rsidP="004A49FA">
      <w:pPr>
        <w:jc w:val="both"/>
        <w:rPr>
          <w:rFonts w:ascii="Arial" w:eastAsia="Times New Roman" w:hAnsi="Arial" w:cs="Arial"/>
          <w:color w:val="000000"/>
          <w:sz w:val="22"/>
          <w:szCs w:val="22"/>
        </w:rPr>
      </w:pPr>
      <w:r w:rsidRPr="004A49FA">
        <w:rPr>
          <w:rFonts w:ascii="Arial" w:eastAsia="Times New Roman" w:hAnsi="Arial" w:cs="Arial"/>
          <w:color w:val="000000"/>
          <w:sz w:val="22"/>
          <w:szCs w:val="22"/>
        </w:rPr>
        <w:tab/>
        <w:t xml:space="preserve">Our group reviewed the login behavior of the game’s users, and we noticed that the vast majority of players have only logged in 2-3 times (see Figure 1 below).  Even when narrowing the data down to users who have paid for the game, the median logins per capita is still only 3.  </w:t>
      </w:r>
      <w:r w:rsidR="00896338">
        <w:rPr>
          <w:rFonts w:ascii="Arial" w:eastAsia="Times New Roman" w:hAnsi="Arial" w:cs="Arial"/>
          <w:color w:val="000000"/>
          <w:sz w:val="22"/>
          <w:szCs w:val="22"/>
        </w:rPr>
        <w:t xml:space="preserve">Since </w:t>
      </w:r>
      <w:r w:rsidRPr="004A49FA">
        <w:rPr>
          <w:rFonts w:ascii="Arial" w:eastAsia="Times New Roman" w:hAnsi="Arial" w:cs="Arial"/>
          <w:color w:val="000000"/>
          <w:sz w:val="22"/>
          <w:szCs w:val="22"/>
        </w:rPr>
        <w:t>this is a subscription</w:t>
      </w:r>
      <w:r>
        <w:rPr>
          <w:rFonts w:ascii="Arial" w:eastAsia="Times New Roman" w:hAnsi="Arial" w:cs="Arial"/>
          <w:color w:val="000000"/>
          <w:sz w:val="22"/>
          <w:szCs w:val="22"/>
        </w:rPr>
        <w:t>-</w:t>
      </w:r>
      <w:r w:rsidRPr="004A49FA">
        <w:rPr>
          <w:rFonts w:ascii="Arial" w:eastAsia="Times New Roman" w:hAnsi="Arial" w:cs="Arial"/>
          <w:color w:val="000000"/>
          <w:sz w:val="22"/>
          <w:szCs w:val="22"/>
        </w:rPr>
        <w:t>based game, long-term engagement is very important to keep players active and conti</w:t>
      </w:r>
      <w:r w:rsidR="00896338">
        <w:rPr>
          <w:rFonts w:ascii="Arial" w:eastAsia="Times New Roman" w:hAnsi="Arial" w:cs="Arial"/>
          <w:color w:val="000000"/>
          <w:sz w:val="22"/>
          <w:szCs w:val="22"/>
        </w:rPr>
        <w:t>nuously paying.  As expected of</w:t>
      </w:r>
      <w:r w:rsidRPr="004A49FA">
        <w:rPr>
          <w:rFonts w:ascii="Arial" w:eastAsia="Times New Roman" w:hAnsi="Arial" w:cs="Arial"/>
          <w:color w:val="000000"/>
          <w:sz w:val="22"/>
          <w:szCs w:val="22"/>
        </w:rPr>
        <w:t xml:space="preserve"> subscription</w:t>
      </w:r>
      <w:r>
        <w:rPr>
          <w:rFonts w:ascii="Arial" w:eastAsia="Times New Roman" w:hAnsi="Arial" w:cs="Arial"/>
          <w:color w:val="000000"/>
          <w:sz w:val="22"/>
          <w:szCs w:val="22"/>
        </w:rPr>
        <w:t>-</w:t>
      </w:r>
      <w:r w:rsidRPr="004A49FA">
        <w:rPr>
          <w:rFonts w:ascii="Arial" w:eastAsia="Times New Roman" w:hAnsi="Arial" w:cs="Arial"/>
          <w:color w:val="000000"/>
          <w:sz w:val="22"/>
          <w:szCs w:val="22"/>
        </w:rPr>
        <w:t>based monetization models, Figure 8 in the Appendix shows that there is a direct correlation between the amount of time that a player is subscribed and the total</w:t>
      </w:r>
      <w:r w:rsidR="00896338">
        <w:rPr>
          <w:rFonts w:ascii="Arial" w:eastAsia="Times New Roman" w:hAnsi="Arial" w:cs="Arial"/>
          <w:color w:val="000000"/>
          <w:sz w:val="22"/>
          <w:szCs w:val="22"/>
        </w:rPr>
        <w:t xml:space="preserve"> dollar</w:t>
      </w:r>
      <w:r w:rsidRPr="004A49FA">
        <w:rPr>
          <w:rFonts w:ascii="Arial" w:eastAsia="Times New Roman" w:hAnsi="Arial" w:cs="Arial"/>
          <w:color w:val="000000"/>
          <w:sz w:val="22"/>
          <w:szCs w:val="22"/>
        </w:rPr>
        <w:t xml:space="preserve"> amount that they have been charged.  </w:t>
      </w:r>
    </w:p>
    <w:p w14:paraId="4D9229C3" w14:textId="77777777" w:rsidR="00022E57" w:rsidRPr="004A49FA" w:rsidRDefault="00022E57" w:rsidP="004A49FA">
      <w:pPr>
        <w:jc w:val="both"/>
        <w:rPr>
          <w:rFonts w:ascii="Times New Roman" w:eastAsia="Times New Roman" w:hAnsi="Times New Roman" w:cs="Times New Roman"/>
        </w:rPr>
      </w:pPr>
    </w:p>
    <w:p w14:paraId="10191640" w14:textId="0445ED06"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color w:val="000000"/>
          <w:sz w:val="22"/>
          <w:szCs w:val="22"/>
        </w:rPr>
        <w:tab/>
        <w:t>We believe that a median login count of 3 is very low for a game that relies on long-term engagement, and that it should be a high priority to incentivize repeat logins.  One method to increase the game’s login cadence could be to offer “daily rewards,” such as in-game currency or items</w:t>
      </w:r>
      <w:r w:rsidR="00903BCF">
        <w:rPr>
          <w:rFonts w:ascii="Arial" w:eastAsia="Times New Roman" w:hAnsi="Arial" w:cs="Arial"/>
          <w:color w:val="000000"/>
          <w:sz w:val="22"/>
          <w:szCs w:val="22"/>
        </w:rPr>
        <w:t xml:space="preserve">, </w:t>
      </w:r>
      <w:r w:rsidRPr="004A49FA">
        <w:rPr>
          <w:rFonts w:ascii="Arial" w:eastAsia="Times New Roman" w:hAnsi="Arial" w:cs="Arial"/>
          <w:color w:val="000000"/>
          <w:sz w:val="22"/>
          <w:szCs w:val="22"/>
        </w:rPr>
        <w:t xml:space="preserve">in order to drive players back to the game across multiple days.  Another option is to introduce timed gameplay elements, such as chests that require 12 hours to unlock, or an exclusive game mode that only appears once every 48 hours.  Motivating players to spread their game sessions out over a longer time frame rather than concentrating their time into one long session will stretch their activity </w:t>
      </w:r>
      <w:r w:rsidR="00903BCF">
        <w:rPr>
          <w:rFonts w:ascii="Arial" w:eastAsia="Times New Roman" w:hAnsi="Arial" w:cs="Arial"/>
          <w:color w:val="000000"/>
          <w:sz w:val="22"/>
          <w:szCs w:val="22"/>
        </w:rPr>
        <w:t>h</w:t>
      </w:r>
      <w:r w:rsidRPr="004A49FA">
        <w:rPr>
          <w:rFonts w:ascii="Arial" w:eastAsia="Times New Roman" w:hAnsi="Arial" w:cs="Arial"/>
          <w:color w:val="000000"/>
          <w:sz w:val="22"/>
          <w:szCs w:val="22"/>
        </w:rPr>
        <w:t>our</w:t>
      </w:r>
      <w:r w:rsidR="00903BCF">
        <w:rPr>
          <w:rFonts w:ascii="Arial" w:eastAsia="Times New Roman" w:hAnsi="Arial" w:cs="Arial"/>
          <w:color w:val="000000"/>
          <w:sz w:val="22"/>
          <w:szCs w:val="22"/>
        </w:rPr>
        <w:t>s</w:t>
      </w:r>
      <w:r w:rsidRPr="004A49FA">
        <w:rPr>
          <w:rFonts w:ascii="Arial" w:eastAsia="Times New Roman" w:hAnsi="Arial" w:cs="Arial"/>
          <w:color w:val="000000"/>
          <w:sz w:val="22"/>
          <w:szCs w:val="22"/>
        </w:rPr>
        <w:t xml:space="preserve"> and increase the likelihood that they remain paying subscribers for a longer time.</w:t>
      </w:r>
    </w:p>
    <w:p w14:paraId="57D6EF15" w14:textId="77777777" w:rsidR="004A49FA" w:rsidRPr="004A49FA" w:rsidRDefault="004A49FA" w:rsidP="004A49FA">
      <w:pPr>
        <w:jc w:val="both"/>
        <w:rPr>
          <w:rFonts w:ascii="Times New Roman" w:eastAsia="Times New Roman" w:hAnsi="Times New Roman" w:cs="Times New Roman"/>
        </w:rPr>
      </w:pPr>
    </w:p>
    <w:p w14:paraId="6B9ED144" w14:textId="77777777"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i/>
          <w:iCs/>
          <w:color w:val="000000"/>
          <w:sz w:val="22"/>
          <w:szCs w:val="22"/>
        </w:rPr>
        <w:t>Figure 1: How many users logged in fewer than 20 times</w:t>
      </w:r>
    </w:p>
    <w:p w14:paraId="7AFC35D1" w14:textId="77777777" w:rsidR="00903BCF" w:rsidRDefault="004A49FA" w:rsidP="00022E57">
      <w:pPr>
        <w:jc w:val="center"/>
        <w:rPr>
          <w:rFonts w:ascii="Times New Roman" w:eastAsia="Times New Roman" w:hAnsi="Times New Roman" w:cs="Times New Roman"/>
        </w:rPr>
      </w:pPr>
      <w:r w:rsidRPr="004A49FA">
        <w:rPr>
          <w:rFonts w:ascii="Arial" w:eastAsia="Times New Roman" w:hAnsi="Arial" w:cs="Arial"/>
          <w:color w:val="000000"/>
          <w:sz w:val="22"/>
          <w:szCs w:val="22"/>
          <w:bdr w:val="none" w:sz="0" w:space="0" w:color="auto" w:frame="1"/>
        </w:rPr>
        <w:fldChar w:fldCharType="begin"/>
      </w:r>
      <w:r w:rsidRPr="004A49FA">
        <w:rPr>
          <w:rFonts w:ascii="Arial" w:eastAsia="Times New Roman" w:hAnsi="Arial" w:cs="Arial"/>
          <w:color w:val="000000"/>
          <w:sz w:val="22"/>
          <w:szCs w:val="22"/>
          <w:bdr w:val="none" w:sz="0" w:space="0" w:color="auto" w:frame="1"/>
        </w:rPr>
        <w:instrText xml:space="preserve"> INCLUDEPICTURE "https://lh5.googleusercontent.com/SoybJ7m_YM6C6UH2Y4JMwZJ6yDM0BhvMHi4ELymBY2EEp9ICc25D0bmsnZsrOzmEHWa19Hud7Si618DobpVAWRGRPBO0ABXBayE9-gmBvMZPwodcNlR3TDbwwZ-ozwpiDJKAXdBO" \* MERGEFORMATINET </w:instrText>
      </w:r>
      <w:r w:rsidRPr="004A49FA">
        <w:rPr>
          <w:rFonts w:ascii="Arial" w:eastAsia="Times New Roman" w:hAnsi="Arial" w:cs="Arial"/>
          <w:color w:val="000000"/>
          <w:sz w:val="22"/>
          <w:szCs w:val="22"/>
          <w:bdr w:val="none" w:sz="0" w:space="0" w:color="auto" w:frame="1"/>
        </w:rPr>
        <w:fldChar w:fldCharType="separate"/>
      </w:r>
      <w:r w:rsidRPr="004A49FA">
        <w:rPr>
          <w:rFonts w:ascii="Arial" w:eastAsia="Times New Roman" w:hAnsi="Arial" w:cs="Arial"/>
          <w:noProof/>
          <w:color w:val="000000"/>
          <w:sz w:val="22"/>
          <w:szCs w:val="22"/>
          <w:bdr w:val="none" w:sz="0" w:space="0" w:color="auto" w:frame="1"/>
          <w:lang w:eastAsia="en-US"/>
        </w:rPr>
        <w:drawing>
          <wp:inline distT="0" distB="0" distL="0" distR="0" wp14:anchorId="51F5406D" wp14:editId="70988987">
            <wp:extent cx="4910667" cy="2455333"/>
            <wp:effectExtent l="0" t="0" r="444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0667" cy="2455333"/>
                    </a:xfrm>
                    <a:prstGeom prst="rect">
                      <a:avLst/>
                    </a:prstGeom>
                    <a:noFill/>
                    <a:ln>
                      <a:noFill/>
                    </a:ln>
                  </pic:spPr>
                </pic:pic>
              </a:graphicData>
            </a:graphic>
          </wp:inline>
        </w:drawing>
      </w:r>
      <w:r w:rsidRPr="004A49FA">
        <w:rPr>
          <w:rFonts w:ascii="Arial" w:eastAsia="Times New Roman" w:hAnsi="Arial" w:cs="Arial"/>
          <w:color w:val="000000"/>
          <w:sz w:val="22"/>
          <w:szCs w:val="22"/>
          <w:bdr w:val="none" w:sz="0" w:space="0" w:color="auto" w:frame="1"/>
        </w:rPr>
        <w:fldChar w:fldCharType="end"/>
      </w:r>
    </w:p>
    <w:p w14:paraId="68DDD470" w14:textId="1E27E155" w:rsidR="004A49FA" w:rsidRPr="00903BCF" w:rsidRDefault="004A49FA" w:rsidP="004A49FA">
      <w:pPr>
        <w:jc w:val="both"/>
        <w:rPr>
          <w:rFonts w:ascii="Times New Roman" w:eastAsia="Times New Roman" w:hAnsi="Times New Roman" w:cs="Times New Roman"/>
        </w:rPr>
      </w:pPr>
      <w:r w:rsidRPr="004A49FA">
        <w:rPr>
          <w:rFonts w:ascii="Arial" w:eastAsia="Times New Roman" w:hAnsi="Arial" w:cs="Arial"/>
          <w:b/>
          <w:bCs/>
          <w:i/>
          <w:iCs/>
          <w:color w:val="000000"/>
          <w:sz w:val="22"/>
          <w:szCs w:val="22"/>
        </w:rPr>
        <w:lastRenderedPageBreak/>
        <w:t>Recommendation 3 (B-level):</w:t>
      </w:r>
    </w:p>
    <w:p w14:paraId="5BB54171" w14:textId="77777777" w:rsidR="004A49FA" w:rsidRPr="004A49FA" w:rsidRDefault="004A49FA" w:rsidP="004A49FA">
      <w:pPr>
        <w:jc w:val="both"/>
        <w:rPr>
          <w:rFonts w:ascii="Times New Roman" w:eastAsia="Times New Roman" w:hAnsi="Times New Roman" w:cs="Times New Roman"/>
          <w:b/>
          <w:bCs/>
        </w:rPr>
      </w:pPr>
    </w:p>
    <w:p w14:paraId="212BC88C" w14:textId="26E0E4C0" w:rsidR="004A49FA" w:rsidRDefault="004A49FA" w:rsidP="004A49FA">
      <w:pPr>
        <w:jc w:val="both"/>
        <w:rPr>
          <w:rFonts w:ascii="Arial" w:eastAsia="Times New Roman" w:hAnsi="Arial" w:cs="Arial"/>
          <w:color w:val="000000"/>
          <w:sz w:val="22"/>
          <w:szCs w:val="22"/>
        </w:rPr>
      </w:pPr>
      <w:r w:rsidRPr="004A49FA">
        <w:rPr>
          <w:rFonts w:ascii="Arial" w:eastAsia="Times New Roman" w:hAnsi="Arial" w:cs="Arial"/>
          <w:color w:val="000000"/>
          <w:sz w:val="22"/>
          <w:szCs w:val="22"/>
        </w:rPr>
        <w:tab/>
        <w:t xml:space="preserve">Our final recommendation is to re-evaluate the game’s current user acquisition partners, and </w:t>
      </w:r>
      <w:r w:rsidR="00903BCF">
        <w:rPr>
          <w:rFonts w:ascii="Arial" w:eastAsia="Times New Roman" w:hAnsi="Arial" w:cs="Arial"/>
          <w:color w:val="000000"/>
          <w:sz w:val="22"/>
          <w:szCs w:val="22"/>
        </w:rPr>
        <w:t>reallocate</w:t>
      </w:r>
      <w:r w:rsidRPr="004A49FA">
        <w:rPr>
          <w:rFonts w:ascii="Arial" w:eastAsia="Times New Roman" w:hAnsi="Arial" w:cs="Arial"/>
          <w:color w:val="000000"/>
          <w:sz w:val="22"/>
          <w:szCs w:val="22"/>
        </w:rPr>
        <w:t xml:space="preserve"> resources towards the highest performing channels.  We evaluated the ARPU, Conversion Rate, and average length of subscription for users sourced from all nine channels and compared them with users who were acquired without </w:t>
      </w:r>
      <w:r w:rsidR="00903BCF">
        <w:rPr>
          <w:rFonts w:ascii="Arial" w:eastAsia="Times New Roman" w:hAnsi="Arial" w:cs="Arial"/>
          <w:color w:val="000000"/>
          <w:sz w:val="22"/>
          <w:szCs w:val="22"/>
        </w:rPr>
        <w:t xml:space="preserve">the use of </w:t>
      </w:r>
      <w:r w:rsidRPr="004A49FA">
        <w:rPr>
          <w:rFonts w:ascii="Arial" w:eastAsia="Times New Roman" w:hAnsi="Arial" w:cs="Arial"/>
          <w:color w:val="000000"/>
          <w:sz w:val="22"/>
          <w:szCs w:val="22"/>
        </w:rPr>
        <w:t>a partner (shown as null values within the data).  Figure 2 shows that while some partners outperformed the control group of independently</w:t>
      </w:r>
      <w:r>
        <w:rPr>
          <w:rFonts w:ascii="Arial" w:eastAsia="Times New Roman" w:hAnsi="Arial" w:cs="Arial"/>
          <w:color w:val="000000"/>
          <w:sz w:val="22"/>
          <w:szCs w:val="22"/>
        </w:rPr>
        <w:t xml:space="preserve"> </w:t>
      </w:r>
      <w:r w:rsidRPr="004A49FA">
        <w:rPr>
          <w:rFonts w:ascii="Arial" w:eastAsia="Times New Roman" w:hAnsi="Arial" w:cs="Arial"/>
          <w:color w:val="000000"/>
          <w:sz w:val="22"/>
          <w:szCs w:val="22"/>
        </w:rPr>
        <w:t xml:space="preserve">acquired users, the majority of them actually underperformed.  </w:t>
      </w:r>
      <w:r w:rsidR="009E3BE7">
        <w:rPr>
          <w:rFonts w:ascii="Arial" w:eastAsia="Times New Roman" w:hAnsi="Arial" w:cs="Arial"/>
          <w:color w:val="000000"/>
          <w:sz w:val="22"/>
          <w:szCs w:val="22"/>
        </w:rPr>
        <w:t>Since</w:t>
      </w:r>
      <w:r w:rsidRPr="004A49FA">
        <w:rPr>
          <w:rFonts w:ascii="Arial" w:eastAsia="Times New Roman" w:hAnsi="Arial" w:cs="Arial"/>
          <w:color w:val="000000"/>
          <w:sz w:val="22"/>
          <w:szCs w:val="22"/>
        </w:rPr>
        <w:t xml:space="preserve"> it likely costs a premium to acquire users through a partner, it is imperative to end relationships with low-value partners in order to prioritize high performing ones.</w:t>
      </w:r>
    </w:p>
    <w:p w14:paraId="1CB45206" w14:textId="77777777" w:rsidR="00022E57" w:rsidRPr="004A49FA" w:rsidRDefault="00022E57" w:rsidP="004A49FA">
      <w:pPr>
        <w:jc w:val="both"/>
        <w:rPr>
          <w:rFonts w:ascii="Times New Roman" w:eastAsia="Times New Roman" w:hAnsi="Times New Roman" w:cs="Times New Roman"/>
        </w:rPr>
      </w:pPr>
    </w:p>
    <w:p w14:paraId="27B96001" w14:textId="010C6F76"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color w:val="000000"/>
          <w:sz w:val="22"/>
          <w:szCs w:val="22"/>
        </w:rPr>
        <w:tab/>
        <w:t xml:space="preserve">For example, partners 3 and 9 were effective at acquiring new users, but </w:t>
      </w:r>
      <w:r w:rsidR="009E3BE7">
        <w:rPr>
          <w:rFonts w:ascii="Arial" w:eastAsia="Times New Roman" w:hAnsi="Arial" w:cs="Arial"/>
          <w:color w:val="000000"/>
          <w:sz w:val="22"/>
          <w:szCs w:val="22"/>
        </w:rPr>
        <w:t xml:space="preserve">the ARPU of these users is more than </w:t>
      </w:r>
      <w:r w:rsidRPr="004A49FA">
        <w:rPr>
          <w:rFonts w:ascii="Arial" w:eastAsia="Times New Roman" w:hAnsi="Arial" w:cs="Arial"/>
          <w:color w:val="000000"/>
          <w:sz w:val="22"/>
          <w:szCs w:val="22"/>
        </w:rPr>
        <w:t xml:space="preserve">$10 lower than the group of users who were not sourced by a partner.  On the other hand, partners 2, 5, and 6 did not provide many users, but </w:t>
      </w:r>
      <w:r w:rsidR="009E3BE7">
        <w:rPr>
          <w:rFonts w:ascii="Arial" w:eastAsia="Times New Roman" w:hAnsi="Arial" w:cs="Arial"/>
          <w:color w:val="000000"/>
          <w:sz w:val="22"/>
          <w:szCs w:val="22"/>
        </w:rPr>
        <w:t xml:space="preserve">these users </w:t>
      </w:r>
      <w:r w:rsidRPr="004A49FA">
        <w:rPr>
          <w:rFonts w:ascii="Arial" w:eastAsia="Times New Roman" w:hAnsi="Arial" w:cs="Arial"/>
          <w:color w:val="000000"/>
          <w:sz w:val="22"/>
          <w:szCs w:val="22"/>
        </w:rPr>
        <w:t>turned out to be very valuable.  Although the sample size from these partners is very small and may be influenced by outliers, we believe that it is worth expanding these relationships in case there is potential to acquire even more high-value players.</w:t>
      </w:r>
    </w:p>
    <w:p w14:paraId="0DA4C23C" w14:textId="77777777" w:rsidR="004A49FA" w:rsidRPr="004A49FA" w:rsidRDefault="004A49FA" w:rsidP="004A49FA">
      <w:pPr>
        <w:jc w:val="both"/>
        <w:rPr>
          <w:rFonts w:ascii="Times New Roman" w:eastAsia="Times New Roman" w:hAnsi="Times New Roman" w:cs="Times New Roman"/>
        </w:rPr>
      </w:pPr>
    </w:p>
    <w:p w14:paraId="04BC304C" w14:textId="77777777"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i/>
          <w:iCs/>
          <w:color w:val="000000"/>
          <w:sz w:val="22"/>
          <w:szCs w:val="22"/>
        </w:rPr>
        <w:t>Figure 2: Partner performance</w:t>
      </w:r>
    </w:p>
    <w:p w14:paraId="42958570" w14:textId="441AB69A"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color w:val="000000"/>
          <w:sz w:val="22"/>
          <w:szCs w:val="22"/>
          <w:bdr w:val="none" w:sz="0" w:space="0" w:color="auto" w:frame="1"/>
        </w:rPr>
        <w:fldChar w:fldCharType="begin"/>
      </w:r>
      <w:r w:rsidRPr="004A49FA">
        <w:rPr>
          <w:rFonts w:ascii="Arial" w:eastAsia="Times New Roman" w:hAnsi="Arial" w:cs="Arial"/>
          <w:color w:val="000000"/>
          <w:sz w:val="22"/>
          <w:szCs w:val="22"/>
          <w:bdr w:val="none" w:sz="0" w:space="0" w:color="auto" w:frame="1"/>
        </w:rPr>
        <w:instrText xml:space="preserve"> INCLUDEPICTURE "https://lh3.googleusercontent.com/3LWR8vH81Jz7TvcNccopxe12SPae5TXDkpooMqYyxxyIjczBRHni2sBs63UMf_NNjGiVuPLNwmw0lUO5T8rZAS0hXji1s8nVaihyd5q5jfdrzj12ZcHdaHHJj83tCfCcXukYu-nN" \* MERGEFORMATINET </w:instrText>
      </w:r>
      <w:r w:rsidRPr="004A49FA">
        <w:rPr>
          <w:rFonts w:ascii="Arial" w:eastAsia="Times New Roman" w:hAnsi="Arial" w:cs="Arial"/>
          <w:color w:val="000000"/>
          <w:sz w:val="22"/>
          <w:szCs w:val="22"/>
          <w:bdr w:val="none" w:sz="0" w:space="0" w:color="auto" w:frame="1"/>
        </w:rPr>
        <w:fldChar w:fldCharType="separate"/>
      </w:r>
      <w:r w:rsidRPr="004A49FA">
        <w:rPr>
          <w:rFonts w:ascii="Arial" w:eastAsia="Times New Roman" w:hAnsi="Arial" w:cs="Arial"/>
          <w:noProof/>
          <w:color w:val="000000"/>
          <w:sz w:val="22"/>
          <w:szCs w:val="22"/>
          <w:bdr w:val="none" w:sz="0" w:space="0" w:color="auto" w:frame="1"/>
          <w:lang w:eastAsia="en-US"/>
        </w:rPr>
        <w:drawing>
          <wp:inline distT="0" distB="0" distL="0" distR="0" wp14:anchorId="48B57E7F" wp14:editId="07D65229">
            <wp:extent cx="5943600" cy="475424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54245"/>
                    </a:xfrm>
                    <a:prstGeom prst="rect">
                      <a:avLst/>
                    </a:prstGeom>
                    <a:noFill/>
                    <a:ln>
                      <a:noFill/>
                    </a:ln>
                  </pic:spPr>
                </pic:pic>
              </a:graphicData>
            </a:graphic>
          </wp:inline>
        </w:drawing>
      </w:r>
      <w:r w:rsidRPr="004A49FA">
        <w:rPr>
          <w:rFonts w:ascii="Arial" w:eastAsia="Times New Roman" w:hAnsi="Arial" w:cs="Arial"/>
          <w:color w:val="000000"/>
          <w:sz w:val="22"/>
          <w:szCs w:val="22"/>
          <w:bdr w:val="none" w:sz="0" w:space="0" w:color="auto" w:frame="1"/>
        </w:rPr>
        <w:fldChar w:fldCharType="end"/>
      </w:r>
    </w:p>
    <w:p w14:paraId="06EE9AB9" w14:textId="178E0711" w:rsidR="0004613F" w:rsidRDefault="0004613F" w:rsidP="004A49FA">
      <w:pPr>
        <w:pStyle w:val="Heading2"/>
        <w:rPr>
          <w:rFonts w:ascii="Arial" w:eastAsia="Times New Roman" w:hAnsi="Arial" w:cs="Arial"/>
          <w:b/>
          <w:bCs/>
          <w:color w:val="000000"/>
          <w:sz w:val="22"/>
          <w:szCs w:val="22"/>
        </w:rPr>
      </w:pPr>
    </w:p>
    <w:p w14:paraId="3EB1DBCF" w14:textId="77777777" w:rsidR="00B97BFB" w:rsidRPr="00B97BFB" w:rsidRDefault="00B97BFB" w:rsidP="00B97BFB"/>
    <w:p w14:paraId="7D2CEB81" w14:textId="1443C523" w:rsidR="004A49FA" w:rsidRPr="004A49FA" w:rsidRDefault="004A49FA" w:rsidP="004A49FA">
      <w:pPr>
        <w:pStyle w:val="Heading2"/>
        <w:rPr>
          <w:rFonts w:ascii="Arial" w:hAnsi="Arial" w:cs="Arial"/>
          <w:b/>
          <w:bCs/>
          <w:sz w:val="22"/>
          <w:szCs w:val="22"/>
        </w:rPr>
      </w:pPr>
      <w:r w:rsidRPr="004A49FA">
        <w:rPr>
          <w:rFonts w:ascii="Arial" w:hAnsi="Arial" w:cs="Arial"/>
          <w:b/>
          <w:bCs/>
          <w:sz w:val="22"/>
          <w:szCs w:val="22"/>
        </w:rPr>
        <w:lastRenderedPageBreak/>
        <w:t>Conclusion</w:t>
      </w:r>
    </w:p>
    <w:p w14:paraId="3F53C18E" w14:textId="77777777" w:rsidR="004A49FA" w:rsidRPr="004A49FA" w:rsidRDefault="004A49FA" w:rsidP="004A49FA">
      <w:pPr>
        <w:jc w:val="both"/>
        <w:rPr>
          <w:rFonts w:ascii="Times New Roman" w:eastAsia="Times New Roman" w:hAnsi="Times New Roman" w:cs="Times New Roman"/>
        </w:rPr>
      </w:pPr>
    </w:p>
    <w:p w14:paraId="0B352AA6" w14:textId="0144A693"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color w:val="000000"/>
          <w:sz w:val="22"/>
          <w:szCs w:val="22"/>
        </w:rPr>
        <w:tab/>
        <w:t>Using the provided player data, our group was able to determine the demographic that is most likely to provide value for the game, which will allow the game’s marketing efforts to be more precisely targeted.  We were also able to evaluate partner performance and develop a strategy to drive long-term engagement by increasing login frequency.  The fact that this game has been sustaining a base of paying subscriber</w:t>
      </w:r>
      <w:r w:rsidR="00C861DB">
        <w:rPr>
          <w:rFonts w:ascii="Arial" w:eastAsia="Times New Roman" w:hAnsi="Arial" w:cs="Arial"/>
          <w:color w:val="000000"/>
          <w:sz w:val="22"/>
          <w:szCs w:val="22"/>
        </w:rPr>
        <w:t>s since 2010 is very impressive;</w:t>
      </w:r>
      <w:r w:rsidRPr="004A49FA">
        <w:rPr>
          <w:rFonts w:ascii="Arial" w:eastAsia="Times New Roman" w:hAnsi="Arial" w:cs="Arial"/>
          <w:color w:val="000000"/>
          <w:sz w:val="22"/>
          <w:szCs w:val="22"/>
        </w:rPr>
        <w:t xml:space="preserve"> however</w:t>
      </w:r>
      <w:r w:rsidR="00C861DB">
        <w:rPr>
          <w:rFonts w:ascii="Arial" w:eastAsia="Times New Roman" w:hAnsi="Arial" w:cs="Arial"/>
          <w:color w:val="000000"/>
          <w:sz w:val="22"/>
          <w:szCs w:val="22"/>
        </w:rPr>
        <w:t>,</w:t>
      </w:r>
      <w:r w:rsidRPr="004A49FA">
        <w:rPr>
          <w:rFonts w:ascii="Arial" w:eastAsia="Times New Roman" w:hAnsi="Arial" w:cs="Arial"/>
          <w:color w:val="000000"/>
          <w:sz w:val="22"/>
          <w:szCs w:val="22"/>
        </w:rPr>
        <w:t xml:space="preserve"> with the data analysis techniques mentioned in this report, we believe that the game’s performance can be optimized even further.</w:t>
      </w:r>
    </w:p>
    <w:p w14:paraId="68A3C51F" w14:textId="77777777" w:rsidR="004A49FA" w:rsidRDefault="004A49FA" w:rsidP="004A49FA">
      <w:pPr>
        <w:spacing w:after="240"/>
        <w:jc w:val="both"/>
        <w:rPr>
          <w:rFonts w:ascii="Times New Roman" w:eastAsia="Times New Roman" w:hAnsi="Times New Roman" w:cs="Times New Roman"/>
        </w:rPr>
      </w:pPr>
      <w:r w:rsidRPr="004A49FA">
        <w:rPr>
          <w:rFonts w:ascii="Times New Roman" w:eastAsia="Times New Roman" w:hAnsi="Times New Roman" w:cs="Times New Roman"/>
        </w:rPr>
        <w:br/>
      </w:r>
      <w:r w:rsidRPr="004A49FA">
        <w:rPr>
          <w:rFonts w:ascii="Times New Roman" w:eastAsia="Times New Roman" w:hAnsi="Times New Roman" w:cs="Times New Roman"/>
        </w:rPr>
        <w:br/>
      </w:r>
      <w:r w:rsidRPr="004A49FA">
        <w:rPr>
          <w:rFonts w:ascii="Times New Roman" w:eastAsia="Times New Roman" w:hAnsi="Times New Roman" w:cs="Times New Roman"/>
        </w:rPr>
        <w:br/>
      </w:r>
      <w:r w:rsidRPr="004A49FA">
        <w:rPr>
          <w:rFonts w:ascii="Times New Roman" w:eastAsia="Times New Roman" w:hAnsi="Times New Roman" w:cs="Times New Roman"/>
        </w:rPr>
        <w:br/>
      </w:r>
      <w:r w:rsidRPr="004A49FA">
        <w:rPr>
          <w:rFonts w:ascii="Times New Roman" w:eastAsia="Times New Roman" w:hAnsi="Times New Roman" w:cs="Times New Roman"/>
        </w:rPr>
        <w:br/>
      </w:r>
    </w:p>
    <w:p w14:paraId="1B1D8421" w14:textId="77777777" w:rsidR="004A49FA" w:rsidRDefault="004A49FA" w:rsidP="004A49FA">
      <w:pPr>
        <w:spacing w:after="240"/>
        <w:jc w:val="both"/>
        <w:rPr>
          <w:rFonts w:ascii="Times New Roman" w:eastAsia="Times New Roman" w:hAnsi="Times New Roman" w:cs="Times New Roman"/>
        </w:rPr>
      </w:pPr>
    </w:p>
    <w:p w14:paraId="21A02525" w14:textId="77777777" w:rsidR="004A49FA" w:rsidRDefault="004A49FA" w:rsidP="004A49FA">
      <w:pPr>
        <w:spacing w:after="240"/>
        <w:jc w:val="both"/>
        <w:rPr>
          <w:rFonts w:ascii="Times New Roman" w:eastAsia="Times New Roman" w:hAnsi="Times New Roman" w:cs="Times New Roman"/>
        </w:rPr>
      </w:pPr>
    </w:p>
    <w:p w14:paraId="638B569C" w14:textId="77777777" w:rsidR="004A49FA" w:rsidRDefault="004A49FA" w:rsidP="004A49FA">
      <w:pPr>
        <w:spacing w:after="240"/>
        <w:jc w:val="both"/>
        <w:rPr>
          <w:rFonts w:ascii="Times New Roman" w:eastAsia="Times New Roman" w:hAnsi="Times New Roman" w:cs="Times New Roman"/>
        </w:rPr>
      </w:pPr>
    </w:p>
    <w:p w14:paraId="0B876BB6" w14:textId="77777777" w:rsidR="004A49FA" w:rsidRDefault="004A49FA" w:rsidP="004A49FA">
      <w:pPr>
        <w:spacing w:after="240"/>
        <w:jc w:val="both"/>
        <w:rPr>
          <w:rFonts w:ascii="Times New Roman" w:eastAsia="Times New Roman" w:hAnsi="Times New Roman" w:cs="Times New Roman"/>
        </w:rPr>
      </w:pPr>
    </w:p>
    <w:p w14:paraId="42AF1F60" w14:textId="77777777" w:rsidR="004A49FA" w:rsidRDefault="004A49FA" w:rsidP="004A49FA">
      <w:pPr>
        <w:spacing w:after="240"/>
        <w:jc w:val="both"/>
        <w:rPr>
          <w:rFonts w:ascii="Times New Roman" w:eastAsia="Times New Roman" w:hAnsi="Times New Roman" w:cs="Times New Roman"/>
        </w:rPr>
      </w:pPr>
    </w:p>
    <w:p w14:paraId="0D4FE1BA" w14:textId="77777777" w:rsidR="004A49FA" w:rsidRDefault="004A49FA" w:rsidP="004A49FA">
      <w:pPr>
        <w:spacing w:after="240"/>
        <w:jc w:val="both"/>
        <w:rPr>
          <w:rFonts w:ascii="Times New Roman" w:eastAsia="Times New Roman" w:hAnsi="Times New Roman" w:cs="Times New Roman"/>
        </w:rPr>
      </w:pPr>
    </w:p>
    <w:p w14:paraId="4BB1BFAD" w14:textId="77777777" w:rsidR="004A49FA" w:rsidRDefault="004A49FA" w:rsidP="004A49FA">
      <w:pPr>
        <w:spacing w:after="240"/>
        <w:jc w:val="both"/>
        <w:rPr>
          <w:rFonts w:ascii="Times New Roman" w:eastAsia="Times New Roman" w:hAnsi="Times New Roman" w:cs="Times New Roman"/>
        </w:rPr>
      </w:pPr>
    </w:p>
    <w:p w14:paraId="6391F257" w14:textId="77777777" w:rsidR="004A49FA" w:rsidRDefault="004A49FA" w:rsidP="004A49FA">
      <w:pPr>
        <w:spacing w:after="240"/>
        <w:jc w:val="both"/>
        <w:rPr>
          <w:rFonts w:ascii="Times New Roman" w:eastAsia="Times New Roman" w:hAnsi="Times New Roman" w:cs="Times New Roman"/>
        </w:rPr>
      </w:pPr>
    </w:p>
    <w:p w14:paraId="4907C299" w14:textId="77777777" w:rsidR="004A49FA" w:rsidRDefault="004A49FA" w:rsidP="004A49FA">
      <w:pPr>
        <w:spacing w:after="240"/>
        <w:jc w:val="both"/>
        <w:rPr>
          <w:rFonts w:ascii="Times New Roman" w:eastAsia="Times New Roman" w:hAnsi="Times New Roman" w:cs="Times New Roman"/>
        </w:rPr>
      </w:pPr>
    </w:p>
    <w:p w14:paraId="18D77CCD" w14:textId="77777777" w:rsidR="004A49FA" w:rsidRDefault="004A49FA" w:rsidP="004A49FA">
      <w:pPr>
        <w:spacing w:after="240"/>
        <w:jc w:val="both"/>
        <w:rPr>
          <w:rFonts w:ascii="Times New Roman" w:eastAsia="Times New Roman" w:hAnsi="Times New Roman" w:cs="Times New Roman"/>
        </w:rPr>
      </w:pPr>
    </w:p>
    <w:p w14:paraId="0A64169F" w14:textId="77777777" w:rsidR="004A49FA" w:rsidRDefault="004A49FA" w:rsidP="004A49FA">
      <w:pPr>
        <w:spacing w:after="240"/>
        <w:jc w:val="both"/>
        <w:rPr>
          <w:rFonts w:ascii="Times New Roman" w:eastAsia="Times New Roman" w:hAnsi="Times New Roman" w:cs="Times New Roman"/>
        </w:rPr>
      </w:pPr>
    </w:p>
    <w:p w14:paraId="5AFBBE09" w14:textId="77777777" w:rsidR="004A49FA" w:rsidRDefault="004A49FA" w:rsidP="004A49FA">
      <w:pPr>
        <w:spacing w:after="240"/>
        <w:jc w:val="both"/>
        <w:rPr>
          <w:rFonts w:ascii="Times New Roman" w:eastAsia="Times New Roman" w:hAnsi="Times New Roman" w:cs="Times New Roman"/>
        </w:rPr>
      </w:pPr>
    </w:p>
    <w:p w14:paraId="1BA7CB95" w14:textId="77777777" w:rsidR="004A49FA" w:rsidRDefault="004A49FA" w:rsidP="004A49FA">
      <w:pPr>
        <w:spacing w:after="240"/>
        <w:jc w:val="both"/>
        <w:rPr>
          <w:rFonts w:ascii="Times New Roman" w:eastAsia="Times New Roman" w:hAnsi="Times New Roman" w:cs="Times New Roman"/>
        </w:rPr>
      </w:pPr>
    </w:p>
    <w:p w14:paraId="11B1CF6A" w14:textId="06B65356" w:rsidR="004A49FA" w:rsidRPr="004A49FA" w:rsidRDefault="004A49FA" w:rsidP="004A49FA">
      <w:pPr>
        <w:spacing w:after="240"/>
        <w:jc w:val="both"/>
        <w:rPr>
          <w:rFonts w:ascii="Times New Roman" w:eastAsia="Times New Roman" w:hAnsi="Times New Roman" w:cs="Times New Roman"/>
        </w:rPr>
      </w:pPr>
      <w:r w:rsidRPr="004A49FA">
        <w:rPr>
          <w:rFonts w:ascii="Times New Roman" w:eastAsia="Times New Roman" w:hAnsi="Times New Roman" w:cs="Times New Roman"/>
        </w:rPr>
        <w:br/>
      </w:r>
      <w:r w:rsidRPr="004A49FA">
        <w:rPr>
          <w:rFonts w:ascii="Times New Roman" w:eastAsia="Times New Roman" w:hAnsi="Times New Roman" w:cs="Times New Roman"/>
        </w:rPr>
        <w:br/>
      </w:r>
      <w:r w:rsidRPr="004A49FA">
        <w:rPr>
          <w:rFonts w:ascii="Times New Roman" w:eastAsia="Times New Roman" w:hAnsi="Times New Roman" w:cs="Times New Roman"/>
        </w:rPr>
        <w:br/>
      </w:r>
      <w:r w:rsidRPr="004A49FA">
        <w:rPr>
          <w:rFonts w:ascii="Times New Roman" w:eastAsia="Times New Roman" w:hAnsi="Times New Roman" w:cs="Times New Roman"/>
        </w:rPr>
        <w:br/>
      </w:r>
      <w:r w:rsidRPr="004A49FA">
        <w:rPr>
          <w:rFonts w:ascii="Times New Roman" w:eastAsia="Times New Roman" w:hAnsi="Times New Roman" w:cs="Times New Roman"/>
        </w:rPr>
        <w:br/>
      </w:r>
    </w:p>
    <w:p w14:paraId="6D6ED651" w14:textId="77777777" w:rsidR="004A49FA" w:rsidRPr="004A49FA" w:rsidRDefault="004A49FA" w:rsidP="004A49FA">
      <w:pPr>
        <w:pStyle w:val="Heading1"/>
        <w:rPr>
          <w:rFonts w:ascii="Arial" w:hAnsi="Arial" w:cs="Arial"/>
        </w:rPr>
      </w:pPr>
      <w:r w:rsidRPr="004A49FA">
        <w:rPr>
          <w:rFonts w:ascii="Arial" w:hAnsi="Arial" w:cs="Arial"/>
        </w:rPr>
        <w:lastRenderedPageBreak/>
        <w:t>Appendix</w:t>
      </w:r>
    </w:p>
    <w:p w14:paraId="5020E633" w14:textId="77777777" w:rsidR="004A49FA" w:rsidRPr="004A49FA" w:rsidRDefault="004A49FA" w:rsidP="004A49FA">
      <w:pPr>
        <w:rPr>
          <w:rFonts w:ascii="Times New Roman" w:eastAsia="Times New Roman" w:hAnsi="Times New Roman" w:cs="Times New Roman"/>
        </w:rPr>
      </w:pPr>
    </w:p>
    <w:p w14:paraId="192C0746" w14:textId="77777777" w:rsidR="004A49FA" w:rsidRPr="004A49FA" w:rsidRDefault="004A49FA" w:rsidP="004A49FA">
      <w:pPr>
        <w:rPr>
          <w:rFonts w:ascii="Times New Roman" w:eastAsia="Times New Roman" w:hAnsi="Times New Roman" w:cs="Times New Roman"/>
        </w:rPr>
      </w:pPr>
      <w:r w:rsidRPr="004A49FA">
        <w:rPr>
          <w:rFonts w:ascii="Arial" w:eastAsia="Times New Roman" w:hAnsi="Arial" w:cs="Arial"/>
          <w:i/>
          <w:iCs/>
          <w:color w:val="000000"/>
          <w:sz w:val="22"/>
          <w:szCs w:val="22"/>
        </w:rPr>
        <w:t>Figure 3: Percentage of missing values by feature</w:t>
      </w:r>
    </w:p>
    <w:p w14:paraId="491FCC9D" w14:textId="5E3F9F63" w:rsidR="004A49FA" w:rsidRPr="004A49FA" w:rsidRDefault="004A49FA" w:rsidP="004A49FA">
      <w:pPr>
        <w:jc w:val="center"/>
        <w:rPr>
          <w:rFonts w:ascii="Times New Roman" w:eastAsia="Times New Roman" w:hAnsi="Times New Roman" w:cs="Times New Roman"/>
        </w:rPr>
      </w:pPr>
      <w:r w:rsidRPr="004A49FA">
        <w:rPr>
          <w:rFonts w:ascii="Arial" w:eastAsia="Times New Roman" w:hAnsi="Arial" w:cs="Arial"/>
          <w:color w:val="000000"/>
          <w:sz w:val="22"/>
          <w:szCs w:val="22"/>
          <w:bdr w:val="none" w:sz="0" w:space="0" w:color="auto" w:frame="1"/>
        </w:rPr>
        <w:fldChar w:fldCharType="begin"/>
      </w:r>
      <w:r w:rsidRPr="004A49FA">
        <w:rPr>
          <w:rFonts w:ascii="Arial" w:eastAsia="Times New Roman" w:hAnsi="Arial" w:cs="Arial"/>
          <w:color w:val="000000"/>
          <w:sz w:val="22"/>
          <w:szCs w:val="22"/>
          <w:bdr w:val="none" w:sz="0" w:space="0" w:color="auto" w:frame="1"/>
        </w:rPr>
        <w:instrText xml:space="preserve"> INCLUDEPICTURE "https://lh5.googleusercontent.com/BR0LfAvoyhJf66N45DZuIDoMhbZlGrDz9dz2QV4OXOyME2nfHBUJqzkhsAA2u2qUKMrG4v-EHNMl2nWj9Al-2r2QlXmYm8rqPOANUVHissmkdNw2A6CflAGmkq278KmP_NS2ZjBg" \* MERGEFORMATINET </w:instrText>
      </w:r>
      <w:r w:rsidRPr="004A49FA">
        <w:rPr>
          <w:rFonts w:ascii="Arial" w:eastAsia="Times New Roman" w:hAnsi="Arial" w:cs="Arial"/>
          <w:color w:val="000000"/>
          <w:sz w:val="22"/>
          <w:szCs w:val="22"/>
          <w:bdr w:val="none" w:sz="0" w:space="0" w:color="auto" w:frame="1"/>
        </w:rPr>
        <w:fldChar w:fldCharType="separate"/>
      </w:r>
      <w:r w:rsidRPr="004A49FA">
        <w:rPr>
          <w:rFonts w:ascii="Arial" w:eastAsia="Times New Roman" w:hAnsi="Arial" w:cs="Arial"/>
          <w:noProof/>
          <w:color w:val="000000"/>
          <w:sz w:val="22"/>
          <w:szCs w:val="22"/>
          <w:bdr w:val="none" w:sz="0" w:space="0" w:color="auto" w:frame="1"/>
          <w:lang w:eastAsia="en-US"/>
        </w:rPr>
        <w:drawing>
          <wp:inline distT="0" distB="0" distL="0" distR="0" wp14:anchorId="75C2B35D" wp14:editId="3FDB61B1">
            <wp:extent cx="4888230" cy="2720340"/>
            <wp:effectExtent l="0" t="0" r="127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8230" cy="2720340"/>
                    </a:xfrm>
                    <a:prstGeom prst="rect">
                      <a:avLst/>
                    </a:prstGeom>
                    <a:noFill/>
                    <a:ln>
                      <a:noFill/>
                    </a:ln>
                  </pic:spPr>
                </pic:pic>
              </a:graphicData>
            </a:graphic>
          </wp:inline>
        </w:drawing>
      </w:r>
      <w:r w:rsidRPr="004A49FA">
        <w:rPr>
          <w:rFonts w:ascii="Arial" w:eastAsia="Times New Roman" w:hAnsi="Arial" w:cs="Arial"/>
          <w:color w:val="000000"/>
          <w:sz w:val="22"/>
          <w:szCs w:val="22"/>
          <w:bdr w:val="none" w:sz="0" w:space="0" w:color="auto" w:frame="1"/>
        </w:rPr>
        <w:fldChar w:fldCharType="end"/>
      </w:r>
    </w:p>
    <w:p w14:paraId="63F9881D" w14:textId="77777777" w:rsidR="004A49FA" w:rsidRPr="004A49FA" w:rsidRDefault="004A49FA" w:rsidP="004A49FA">
      <w:pPr>
        <w:rPr>
          <w:rFonts w:ascii="Times New Roman" w:eastAsia="Times New Roman" w:hAnsi="Times New Roman" w:cs="Times New Roman"/>
        </w:rPr>
      </w:pPr>
      <w:r w:rsidRPr="004A49FA">
        <w:rPr>
          <w:rFonts w:ascii="Arial" w:eastAsia="Times New Roman" w:hAnsi="Arial" w:cs="Arial"/>
          <w:i/>
          <w:iCs/>
          <w:color w:val="000000"/>
          <w:sz w:val="22"/>
          <w:szCs w:val="22"/>
        </w:rPr>
        <w:t>Figure 4: Pearson correlation heatmap </w:t>
      </w:r>
    </w:p>
    <w:p w14:paraId="76E79BA5" w14:textId="77777777" w:rsidR="004A49FA" w:rsidRPr="004A49FA" w:rsidRDefault="004A49FA" w:rsidP="004A49FA">
      <w:pPr>
        <w:rPr>
          <w:rFonts w:ascii="Times New Roman" w:eastAsia="Times New Roman" w:hAnsi="Times New Roman" w:cs="Times New Roman"/>
        </w:rPr>
      </w:pPr>
    </w:p>
    <w:p w14:paraId="2E4B045A" w14:textId="1CC3E536" w:rsidR="004A49FA" w:rsidRPr="004A49FA" w:rsidRDefault="004A49FA" w:rsidP="004A49FA">
      <w:pPr>
        <w:jc w:val="center"/>
        <w:rPr>
          <w:rFonts w:ascii="Times New Roman" w:eastAsia="Times New Roman" w:hAnsi="Times New Roman" w:cs="Times New Roman"/>
        </w:rPr>
      </w:pPr>
      <w:r w:rsidRPr="004A49FA">
        <w:rPr>
          <w:rFonts w:ascii="Arial" w:eastAsia="Times New Roman" w:hAnsi="Arial" w:cs="Arial"/>
          <w:i/>
          <w:iCs/>
          <w:color w:val="000000"/>
          <w:sz w:val="22"/>
          <w:szCs w:val="22"/>
          <w:bdr w:val="none" w:sz="0" w:space="0" w:color="auto" w:frame="1"/>
        </w:rPr>
        <w:fldChar w:fldCharType="begin"/>
      </w:r>
      <w:r w:rsidRPr="004A49FA">
        <w:rPr>
          <w:rFonts w:ascii="Arial" w:eastAsia="Times New Roman" w:hAnsi="Arial" w:cs="Arial"/>
          <w:i/>
          <w:iCs/>
          <w:color w:val="000000"/>
          <w:sz w:val="22"/>
          <w:szCs w:val="22"/>
          <w:bdr w:val="none" w:sz="0" w:space="0" w:color="auto" w:frame="1"/>
        </w:rPr>
        <w:instrText xml:space="preserve"> INCLUDEPICTURE "https://lh3.googleusercontent.com/O8x-Oq5I9HmfC38UXGPRhDmOry1VIJuGtB3jYqAal2Oda_lEvf2Mn42KUymEKrReVPBFcvgV1GVcGHPnZDEEk5E80Qkykcs8181nyPVgsHbDh9Ixor30btY0xxljLVupSfQzHDUG" \* MERGEFORMATINET </w:instrText>
      </w:r>
      <w:r w:rsidRPr="004A49FA">
        <w:rPr>
          <w:rFonts w:ascii="Arial" w:eastAsia="Times New Roman" w:hAnsi="Arial" w:cs="Arial"/>
          <w:i/>
          <w:iCs/>
          <w:color w:val="000000"/>
          <w:sz w:val="22"/>
          <w:szCs w:val="22"/>
          <w:bdr w:val="none" w:sz="0" w:space="0" w:color="auto" w:frame="1"/>
        </w:rPr>
        <w:fldChar w:fldCharType="separate"/>
      </w:r>
      <w:r w:rsidRPr="004A49FA">
        <w:rPr>
          <w:rFonts w:ascii="Arial" w:eastAsia="Times New Roman" w:hAnsi="Arial" w:cs="Arial"/>
          <w:i/>
          <w:iCs/>
          <w:noProof/>
          <w:color w:val="000000"/>
          <w:sz w:val="22"/>
          <w:szCs w:val="22"/>
          <w:bdr w:val="none" w:sz="0" w:space="0" w:color="auto" w:frame="1"/>
          <w:lang w:eastAsia="en-US"/>
        </w:rPr>
        <w:drawing>
          <wp:inline distT="0" distB="0" distL="0" distR="0" wp14:anchorId="4967DFD6" wp14:editId="2BB54C90">
            <wp:extent cx="4944321" cy="4447823"/>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9570" cy="4461541"/>
                    </a:xfrm>
                    <a:prstGeom prst="rect">
                      <a:avLst/>
                    </a:prstGeom>
                    <a:noFill/>
                    <a:ln>
                      <a:noFill/>
                    </a:ln>
                  </pic:spPr>
                </pic:pic>
              </a:graphicData>
            </a:graphic>
          </wp:inline>
        </w:drawing>
      </w:r>
      <w:r w:rsidRPr="004A49FA">
        <w:rPr>
          <w:rFonts w:ascii="Arial" w:eastAsia="Times New Roman" w:hAnsi="Arial" w:cs="Arial"/>
          <w:i/>
          <w:iCs/>
          <w:color w:val="000000"/>
          <w:sz w:val="22"/>
          <w:szCs w:val="22"/>
          <w:bdr w:val="none" w:sz="0" w:space="0" w:color="auto" w:frame="1"/>
        </w:rPr>
        <w:fldChar w:fldCharType="end"/>
      </w:r>
    </w:p>
    <w:p w14:paraId="3C41FBB0" w14:textId="77777777" w:rsidR="004A49FA" w:rsidRDefault="004A49FA" w:rsidP="004A49FA">
      <w:pPr>
        <w:rPr>
          <w:rFonts w:ascii="Arial" w:eastAsia="Times New Roman" w:hAnsi="Arial" w:cs="Arial"/>
          <w:i/>
          <w:iCs/>
          <w:color w:val="000000"/>
          <w:sz w:val="22"/>
          <w:szCs w:val="22"/>
        </w:rPr>
      </w:pPr>
    </w:p>
    <w:p w14:paraId="0EF2AA78" w14:textId="4A6165DB" w:rsidR="004A49FA" w:rsidRPr="004A49FA" w:rsidRDefault="004A49FA" w:rsidP="004A49FA">
      <w:pPr>
        <w:rPr>
          <w:rFonts w:ascii="Times New Roman" w:eastAsia="Times New Roman" w:hAnsi="Times New Roman" w:cs="Times New Roman"/>
        </w:rPr>
      </w:pPr>
      <w:r w:rsidRPr="004A49FA">
        <w:rPr>
          <w:rFonts w:ascii="Arial" w:eastAsia="Times New Roman" w:hAnsi="Arial" w:cs="Arial"/>
          <w:i/>
          <w:iCs/>
          <w:color w:val="000000"/>
          <w:sz w:val="22"/>
          <w:szCs w:val="22"/>
        </w:rPr>
        <w:t>Figure 5: Linear regression to find users with highest lifetime values</w:t>
      </w:r>
    </w:p>
    <w:p w14:paraId="0E8272CC" w14:textId="650FA51F" w:rsidR="004A49FA" w:rsidRPr="004A49FA" w:rsidRDefault="004A49FA" w:rsidP="004A49FA">
      <w:pPr>
        <w:jc w:val="center"/>
        <w:rPr>
          <w:rFonts w:ascii="Times New Roman" w:eastAsia="Times New Roman" w:hAnsi="Times New Roman" w:cs="Times New Roman"/>
        </w:rPr>
      </w:pPr>
      <w:r w:rsidRPr="004A49FA">
        <w:rPr>
          <w:rFonts w:ascii="Arial" w:eastAsia="Times New Roman" w:hAnsi="Arial" w:cs="Arial"/>
          <w:color w:val="000000"/>
          <w:sz w:val="22"/>
          <w:szCs w:val="22"/>
          <w:bdr w:val="none" w:sz="0" w:space="0" w:color="auto" w:frame="1"/>
        </w:rPr>
        <w:fldChar w:fldCharType="begin"/>
      </w:r>
      <w:r w:rsidRPr="004A49FA">
        <w:rPr>
          <w:rFonts w:ascii="Arial" w:eastAsia="Times New Roman" w:hAnsi="Arial" w:cs="Arial"/>
          <w:color w:val="000000"/>
          <w:sz w:val="22"/>
          <w:szCs w:val="22"/>
          <w:bdr w:val="none" w:sz="0" w:space="0" w:color="auto" w:frame="1"/>
        </w:rPr>
        <w:instrText xml:space="preserve"> INCLUDEPICTURE "https://lh5.googleusercontent.com/OaHmMW0hADvmde5vdJ2MJw1dYH7ZzX1Jf5vrEIEzeRTlwUw2Xe_K2hSPU5qGbYGvMHdGzyfizwIiarVljlCZbpvKffX2wAFHIjLhWFHo1NT0YgotRXzKo9NRLYb8xgVNc66OAcy9" \* MERGEFORMATINET </w:instrText>
      </w:r>
      <w:r w:rsidRPr="004A49FA">
        <w:rPr>
          <w:rFonts w:ascii="Arial" w:eastAsia="Times New Roman" w:hAnsi="Arial" w:cs="Arial"/>
          <w:color w:val="000000"/>
          <w:sz w:val="22"/>
          <w:szCs w:val="22"/>
          <w:bdr w:val="none" w:sz="0" w:space="0" w:color="auto" w:frame="1"/>
        </w:rPr>
        <w:fldChar w:fldCharType="separate"/>
      </w:r>
      <w:r w:rsidRPr="004A49FA">
        <w:rPr>
          <w:rFonts w:ascii="Arial" w:eastAsia="Times New Roman" w:hAnsi="Arial" w:cs="Arial"/>
          <w:noProof/>
          <w:color w:val="000000"/>
          <w:sz w:val="22"/>
          <w:szCs w:val="22"/>
          <w:bdr w:val="none" w:sz="0" w:space="0" w:color="auto" w:frame="1"/>
          <w:lang w:eastAsia="en-US"/>
        </w:rPr>
        <w:drawing>
          <wp:inline distT="0" distB="0" distL="0" distR="0" wp14:anchorId="3102E1B2" wp14:editId="5AD629D5">
            <wp:extent cx="5001260" cy="2664460"/>
            <wp:effectExtent l="0" t="0" r="2540" b="2540"/>
            <wp:docPr id="9" name="Picture 9"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01260" cy="2664460"/>
                    </a:xfrm>
                    <a:prstGeom prst="rect">
                      <a:avLst/>
                    </a:prstGeom>
                    <a:noFill/>
                    <a:ln>
                      <a:noFill/>
                    </a:ln>
                  </pic:spPr>
                </pic:pic>
              </a:graphicData>
            </a:graphic>
          </wp:inline>
        </w:drawing>
      </w:r>
      <w:r w:rsidRPr="004A49FA">
        <w:rPr>
          <w:rFonts w:ascii="Arial" w:eastAsia="Times New Roman" w:hAnsi="Arial" w:cs="Arial"/>
          <w:color w:val="000000"/>
          <w:sz w:val="22"/>
          <w:szCs w:val="22"/>
          <w:bdr w:val="none" w:sz="0" w:space="0" w:color="auto" w:frame="1"/>
        </w:rPr>
        <w:fldChar w:fldCharType="end"/>
      </w:r>
    </w:p>
    <w:p w14:paraId="3D7AAE3D" w14:textId="77777777" w:rsidR="004A49FA" w:rsidRPr="004A49FA" w:rsidRDefault="004A49FA" w:rsidP="004A49FA">
      <w:pPr>
        <w:rPr>
          <w:rFonts w:ascii="Times New Roman" w:eastAsia="Times New Roman" w:hAnsi="Times New Roman" w:cs="Times New Roman"/>
        </w:rPr>
      </w:pPr>
    </w:p>
    <w:p w14:paraId="267B217E" w14:textId="77777777" w:rsidR="004A49FA" w:rsidRPr="004A49FA" w:rsidRDefault="004A49FA" w:rsidP="004A49FA">
      <w:pPr>
        <w:rPr>
          <w:rFonts w:ascii="Times New Roman" w:eastAsia="Times New Roman" w:hAnsi="Times New Roman" w:cs="Times New Roman"/>
        </w:rPr>
      </w:pPr>
      <w:r w:rsidRPr="004A49FA">
        <w:rPr>
          <w:rFonts w:ascii="Arial" w:eastAsia="Times New Roman" w:hAnsi="Arial" w:cs="Arial"/>
          <w:i/>
          <w:iCs/>
          <w:color w:val="000000"/>
          <w:sz w:val="22"/>
          <w:szCs w:val="22"/>
        </w:rPr>
        <w:t>Figure 6: Decision tree to find the most important features</w:t>
      </w:r>
    </w:p>
    <w:p w14:paraId="5CC0B59D" w14:textId="77777777" w:rsidR="004A49FA" w:rsidRPr="004A49FA" w:rsidRDefault="004A49FA" w:rsidP="004A49FA">
      <w:pPr>
        <w:rPr>
          <w:rFonts w:ascii="Times New Roman" w:eastAsia="Times New Roman" w:hAnsi="Times New Roman" w:cs="Times New Roman"/>
        </w:rPr>
      </w:pPr>
    </w:p>
    <w:p w14:paraId="680435E1" w14:textId="26D173E7" w:rsidR="004A49FA" w:rsidRPr="004A49FA" w:rsidRDefault="004A49FA" w:rsidP="004A49FA">
      <w:pPr>
        <w:jc w:val="center"/>
        <w:rPr>
          <w:rFonts w:ascii="Times New Roman" w:eastAsia="Times New Roman" w:hAnsi="Times New Roman" w:cs="Times New Roman"/>
        </w:rPr>
      </w:pPr>
      <w:r w:rsidRPr="004A49FA">
        <w:rPr>
          <w:rFonts w:ascii="Arial" w:eastAsia="Times New Roman" w:hAnsi="Arial" w:cs="Arial"/>
          <w:color w:val="000000"/>
          <w:sz w:val="22"/>
          <w:szCs w:val="22"/>
          <w:bdr w:val="none" w:sz="0" w:space="0" w:color="auto" w:frame="1"/>
        </w:rPr>
        <w:fldChar w:fldCharType="begin"/>
      </w:r>
      <w:r w:rsidRPr="004A49FA">
        <w:rPr>
          <w:rFonts w:ascii="Arial" w:eastAsia="Times New Roman" w:hAnsi="Arial" w:cs="Arial"/>
          <w:color w:val="000000"/>
          <w:sz w:val="22"/>
          <w:szCs w:val="22"/>
          <w:bdr w:val="none" w:sz="0" w:space="0" w:color="auto" w:frame="1"/>
        </w:rPr>
        <w:instrText xml:space="preserve"> INCLUDEPICTURE "https://lh3.googleusercontent.com/wfO8_1MxKLizEBKQrh4rtLWXWfWklTGtgNUz9HAzLrYL-jPOjEwj184Fz-Nv_BEeYdnHT9B5aNhndi7E9oT59DuE5iBA5A_B9y4hlGThg61j1bCbDPA37REGEZRoym30WLplA7CC" \* MERGEFORMATINET </w:instrText>
      </w:r>
      <w:r w:rsidRPr="004A49FA">
        <w:rPr>
          <w:rFonts w:ascii="Arial" w:eastAsia="Times New Roman" w:hAnsi="Arial" w:cs="Arial"/>
          <w:color w:val="000000"/>
          <w:sz w:val="22"/>
          <w:szCs w:val="22"/>
          <w:bdr w:val="none" w:sz="0" w:space="0" w:color="auto" w:frame="1"/>
        </w:rPr>
        <w:fldChar w:fldCharType="separate"/>
      </w:r>
      <w:r w:rsidRPr="004A49FA">
        <w:rPr>
          <w:rFonts w:ascii="Arial" w:eastAsia="Times New Roman" w:hAnsi="Arial" w:cs="Arial"/>
          <w:noProof/>
          <w:color w:val="000000"/>
          <w:sz w:val="22"/>
          <w:szCs w:val="22"/>
          <w:bdr w:val="none" w:sz="0" w:space="0" w:color="auto" w:frame="1"/>
          <w:lang w:eastAsia="en-US"/>
        </w:rPr>
        <w:drawing>
          <wp:inline distT="0" distB="0" distL="0" distR="0" wp14:anchorId="5699320B" wp14:editId="38BC31DB">
            <wp:extent cx="4978400" cy="29578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78400" cy="2957830"/>
                    </a:xfrm>
                    <a:prstGeom prst="rect">
                      <a:avLst/>
                    </a:prstGeom>
                    <a:noFill/>
                    <a:ln>
                      <a:noFill/>
                    </a:ln>
                  </pic:spPr>
                </pic:pic>
              </a:graphicData>
            </a:graphic>
          </wp:inline>
        </w:drawing>
      </w:r>
      <w:r w:rsidRPr="004A49FA">
        <w:rPr>
          <w:rFonts w:ascii="Arial" w:eastAsia="Times New Roman" w:hAnsi="Arial" w:cs="Arial"/>
          <w:color w:val="000000"/>
          <w:sz w:val="22"/>
          <w:szCs w:val="22"/>
          <w:bdr w:val="none" w:sz="0" w:space="0" w:color="auto" w:frame="1"/>
        </w:rPr>
        <w:fldChar w:fldCharType="end"/>
      </w:r>
    </w:p>
    <w:p w14:paraId="0493DD85" w14:textId="56F971FA" w:rsidR="004A49FA" w:rsidRPr="004A49FA" w:rsidRDefault="004A49FA" w:rsidP="004A49FA">
      <w:pPr>
        <w:jc w:val="center"/>
        <w:rPr>
          <w:rFonts w:ascii="Times New Roman" w:eastAsia="Times New Roman" w:hAnsi="Times New Roman" w:cs="Times New Roman"/>
        </w:rPr>
      </w:pPr>
      <w:r w:rsidRPr="004A49FA">
        <w:rPr>
          <w:rFonts w:ascii="Arial" w:eastAsia="Times New Roman" w:hAnsi="Arial" w:cs="Arial"/>
          <w:i/>
          <w:iCs/>
          <w:color w:val="000000"/>
          <w:sz w:val="22"/>
          <w:szCs w:val="22"/>
          <w:bdr w:val="none" w:sz="0" w:space="0" w:color="auto" w:frame="1"/>
        </w:rPr>
        <w:fldChar w:fldCharType="begin"/>
      </w:r>
      <w:r w:rsidRPr="004A49FA">
        <w:rPr>
          <w:rFonts w:ascii="Arial" w:eastAsia="Times New Roman" w:hAnsi="Arial" w:cs="Arial"/>
          <w:i/>
          <w:iCs/>
          <w:color w:val="000000"/>
          <w:sz w:val="22"/>
          <w:szCs w:val="22"/>
          <w:bdr w:val="none" w:sz="0" w:space="0" w:color="auto" w:frame="1"/>
        </w:rPr>
        <w:instrText xml:space="preserve"> INCLUDEPICTURE "https://lh6.googleusercontent.com/VCqoSppqpFYLk6j8I4vHW16KZifDkVcD1Y6wvhmhNbxdHE4mUZpE7iEpCT_FpR1bTCSFnSvZsF0U6BhS0lC6mHmeHrMadMNwpMnjCj8sJn33K6NU9dAgxIfPj1aU9BuGKNXl7Kbf" \* MERGEFORMATINET </w:instrText>
      </w:r>
      <w:r w:rsidRPr="004A49FA">
        <w:rPr>
          <w:rFonts w:ascii="Arial" w:eastAsia="Times New Roman" w:hAnsi="Arial" w:cs="Arial"/>
          <w:i/>
          <w:iCs/>
          <w:color w:val="000000"/>
          <w:sz w:val="22"/>
          <w:szCs w:val="22"/>
          <w:bdr w:val="none" w:sz="0" w:space="0" w:color="auto" w:frame="1"/>
        </w:rPr>
        <w:fldChar w:fldCharType="separate"/>
      </w:r>
      <w:r w:rsidRPr="004A49FA">
        <w:rPr>
          <w:rFonts w:ascii="Arial" w:eastAsia="Times New Roman" w:hAnsi="Arial" w:cs="Arial"/>
          <w:i/>
          <w:iCs/>
          <w:noProof/>
          <w:color w:val="000000"/>
          <w:sz w:val="22"/>
          <w:szCs w:val="22"/>
          <w:bdr w:val="none" w:sz="0" w:space="0" w:color="auto" w:frame="1"/>
          <w:lang w:eastAsia="en-US"/>
        </w:rPr>
        <w:drawing>
          <wp:inline distT="0" distB="0" distL="0" distR="0" wp14:anchorId="4E21BBAB" wp14:editId="7006FBDE">
            <wp:extent cx="4978400" cy="1083945"/>
            <wp:effectExtent l="0" t="0" r="0" b="0"/>
            <wp:docPr id="7" name="Picture 7"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8400" cy="1083945"/>
                    </a:xfrm>
                    <a:prstGeom prst="rect">
                      <a:avLst/>
                    </a:prstGeom>
                    <a:noFill/>
                    <a:ln>
                      <a:noFill/>
                    </a:ln>
                  </pic:spPr>
                </pic:pic>
              </a:graphicData>
            </a:graphic>
          </wp:inline>
        </w:drawing>
      </w:r>
      <w:r w:rsidRPr="004A49FA">
        <w:rPr>
          <w:rFonts w:ascii="Arial" w:eastAsia="Times New Roman" w:hAnsi="Arial" w:cs="Arial"/>
          <w:i/>
          <w:iCs/>
          <w:color w:val="000000"/>
          <w:sz w:val="22"/>
          <w:szCs w:val="22"/>
          <w:bdr w:val="none" w:sz="0" w:space="0" w:color="auto" w:frame="1"/>
        </w:rPr>
        <w:fldChar w:fldCharType="end"/>
      </w:r>
    </w:p>
    <w:p w14:paraId="37A5F68F" w14:textId="77777777" w:rsidR="004A49FA" w:rsidRPr="004A49FA" w:rsidRDefault="004A49FA" w:rsidP="004A49FA">
      <w:pPr>
        <w:rPr>
          <w:rFonts w:ascii="Times New Roman" w:eastAsia="Times New Roman" w:hAnsi="Times New Roman" w:cs="Times New Roman"/>
        </w:rPr>
      </w:pPr>
    </w:p>
    <w:p w14:paraId="6D8917F0" w14:textId="77777777" w:rsidR="004A49FA" w:rsidRDefault="004A49FA" w:rsidP="004A49FA">
      <w:pPr>
        <w:rPr>
          <w:rFonts w:ascii="Arial" w:eastAsia="Times New Roman" w:hAnsi="Arial" w:cs="Arial"/>
          <w:i/>
          <w:iCs/>
          <w:color w:val="000000"/>
          <w:sz w:val="22"/>
          <w:szCs w:val="22"/>
        </w:rPr>
      </w:pPr>
    </w:p>
    <w:p w14:paraId="1DFD1139" w14:textId="77777777" w:rsidR="004A49FA" w:rsidRDefault="004A49FA" w:rsidP="004A49FA">
      <w:pPr>
        <w:rPr>
          <w:rFonts w:ascii="Arial" w:eastAsia="Times New Roman" w:hAnsi="Arial" w:cs="Arial"/>
          <w:i/>
          <w:iCs/>
          <w:color w:val="000000"/>
          <w:sz w:val="22"/>
          <w:szCs w:val="22"/>
        </w:rPr>
      </w:pPr>
    </w:p>
    <w:p w14:paraId="28DFE004" w14:textId="77777777" w:rsidR="004A49FA" w:rsidRDefault="004A49FA" w:rsidP="004A49FA">
      <w:pPr>
        <w:rPr>
          <w:rFonts w:ascii="Arial" w:eastAsia="Times New Roman" w:hAnsi="Arial" w:cs="Arial"/>
          <w:i/>
          <w:iCs/>
          <w:color w:val="000000"/>
          <w:sz w:val="22"/>
          <w:szCs w:val="22"/>
        </w:rPr>
      </w:pPr>
    </w:p>
    <w:p w14:paraId="74F08B1C" w14:textId="108A68B7" w:rsidR="004A49FA" w:rsidRPr="004A49FA" w:rsidRDefault="004A49FA" w:rsidP="004A49FA">
      <w:pPr>
        <w:rPr>
          <w:rFonts w:ascii="Times New Roman" w:eastAsia="Times New Roman" w:hAnsi="Times New Roman" w:cs="Times New Roman"/>
        </w:rPr>
      </w:pPr>
      <w:r w:rsidRPr="004A49FA">
        <w:rPr>
          <w:rFonts w:ascii="Arial" w:eastAsia="Times New Roman" w:hAnsi="Arial" w:cs="Arial"/>
          <w:i/>
          <w:iCs/>
          <w:color w:val="000000"/>
          <w:sz w:val="22"/>
          <w:szCs w:val="22"/>
        </w:rPr>
        <w:lastRenderedPageBreak/>
        <w:t>Figure 7: Exploratory analysis on the most important features</w:t>
      </w:r>
    </w:p>
    <w:p w14:paraId="4B15B618" w14:textId="4DD31ACB" w:rsidR="004A49FA" w:rsidRPr="004A49FA" w:rsidRDefault="004A49FA" w:rsidP="004A49FA">
      <w:pPr>
        <w:jc w:val="center"/>
        <w:rPr>
          <w:rFonts w:ascii="Times New Roman" w:eastAsia="Times New Roman" w:hAnsi="Times New Roman" w:cs="Times New Roman"/>
        </w:rPr>
      </w:pPr>
      <w:r w:rsidRPr="004A49FA">
        <w:rPr>
          <w:rFonts w:ascii="Arial" w:eastAsia="Times New Roman" w:hAnsi="Arial" w:cs="Arial"/>
          <w:color w:val="000000"/>
          <w:sz w:val="22"/>
          <w:szCs w:val="22"/>
          <w:bdr w:val="none" w:sz="0" w:space="0" w:color="auto" w:frame="1"/>
        </w:rPr>
        <w:fldChar w:fldCharType="begin"/>
      </w:r>
      <w:r w:rsidRPr="004A49FA">
        <w:rPr>
          <w:rFonts w:ascii="Arial" w:eastAsia="Times New Roman" w:hAnsi="Arial" w:cs="Arial"/>
          <w:color w:val="000000"/>
          <w:sz w:val="22"/>
          <w:szCs w:val="22"/>
          <w:bdr w:val="none" w:sz="0" w:space="0" w:color="auto" w:frame="1"/>
        </w:rPr>
        <w:instrText xml:space="preserve"> INCLUDEPICTURE "https://lh3.googleusercontent.com/w50Hxbjpxsd1dqQH9QWwI9aLoZoQALfCHM4Y0B_nhXg8Tt5svF6-RME4GKqL6MQXZLkzrR4xp145c1tQGmB2d31iJn3eToQDqjNMLFwYbhCs4HgdkP5OaJwwy07Bvei8RtbaaW8-" \* MERGEFORMATINET </w:instrText>
      </w:r>
      <w:r w:rsidRPr="004A49FA">
        <w:rPr>
          <w:rFonts w:ascii="Arial" w:eastAsia="Times New Roman" w:hAnsi="Arial" w:cs="Arial"/>
          <w:color w:val="000000"/>
          <w:sz w:val="22"/>
          <w:szCs w:val="22"/>
          <w:bdr w:val="none" w:sz="0" w:space="0" w:color="auto" w:frame="1"/>
        </w:rPr>
        <w:fldChar w:fldCharType="separate"/>
      </w:r>
      <w:r w:rsidRPr="004A49FA">
        <w:rPr>
          <w:rFonts w:ascii="Arial" w:eastAsia="Times New Roman" w:hAnsi="Arial" w:cs="Arial"/>
          <w:noProof/>
          <w:color w:val="000000"/>
          <w:sz w:val="22"/>
          <w:szCs w:val="22"/>
          <w:bdr w:val="none" w:sz="0" w:space="0" w:color="auto" w:frame="1"/>
          <w:lang w:eastAsia="en-US"/>
        </w:rPr>
        <w:drawing>
          <wp:inline distT="0" distB="0" distL="0" distR="0" wp14:anchorId="7F2969A2" wp14:editId="6A7962E0">
            <wp:extent cx="4594860" cy="3657600"/>
            <wp:effectExtent l="0" t="0" r="254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4860" cy="3657600"/>
                    </a:xfrm>
                    <a:prstGeom prst="rect">
                      <a:avLst/>
                    </a:prstGeom>
                    <a:noFill/>
                    <a:ln>
                      <a:noFill/>
                    </a:ln>
                  </pic:spPr>
                </pic:pic>
              </a:graphicData>
            </a:graphic>
          </wp:inline>
        </w:drawing>
      </w:r>
      <w:r w:rsidRPr="004A49FA">
        <w:rPr>
          <w:rFonts w:ascii="Arial" w:eastAsia="Times New Roman" w:hAnsi="Arial" w:cs="Arial"/>
          <w:color w:val="000000"/>
          <w:sz w:val="22"/>
          <w:szCs w:val="22"/>
          <w:bdr w:val="none" w:sz="0" w:space="0" w:color="auto" w:frame="1"/>
        </w:rPr>
        <w:fldChar w:fldCharType="end"/>
      </w:r>
    </w:p>
    <w:p w14:paraId="1AF7998D" w14:textId="77777777" w:rsidR="004A49FA" w:rsidRPr="004A49FA" w:rsidRDefault="004A49FA" w:rsidP="004A49FA">
      <w:pPr>
        <w:spacing w:after="240"/>
        <w:rPr>
          <w:rFonts w:ascii="Times New Roman" w:eastAsia="Times New Roman" w:hAnsi="Times New Roman" w:cs="Times New Roman"/>
        </w:rPr>
      </w:pPr>
    </w:p>
    <w:p w14:paraId="27CA801B" w14:textId="77777777" w:rsidR="004A49FA" w:rsidRPr="004A49FA" w:rsidRDefault="004A49FA" w:rsidP="004A49FA">
      <w:pPr>
        <w:rPr>
          <w:rFonts w:ascii="Times New Roman" w:eastAsia="Times New Roman" w:hAnsi="Times New Roman" w:cs="Times New Roman"/>
        </w:rPr>
      </w:pPr>
      <w:r w:rsidRPr="004A49FA">
        <w:rPr>
          <w:rFonts w:ascii="Arial" w:eastAsia="Times New Roman" w:hAnsi="Arial" w:cs="Arial"/>
          <w:i/>
          <w:iCs/>
          <w:color w:val="000000"/>
          <w:sz w:val="22"/>
          <w:szCs w:val="22"/>
        </w:rPr>
        <w:t>Figure 8: Relationship between Subscription Length and Total Charged:</w:t>
      </w:r>
    </w:p>
    <w:p w14:paraId="1EA14308" w14:textId="77777777" w:rsidR="004A49FA" w:rsidRPr="004A49FA" w:rsidRDefault="004A49FA" w:rsidP="004A49FA">
      <w:pPr>
        <w:rPr>
          <w:rFonts w:ascii="Times New Roman" w:eastAsia="Times New Roman" w:hAnsi="Times New Roman" w:cs="Times New Roman"/>
        </w:rPr>
      </w:pPr>
    </w:p>
    <w:p w14:paraId="2B955EBA" w14:textId="62F12875" w:rsidR="004A49FA" w:rsidRPr="004A49FA" w:rsidRDefault="004A49FA" w:rsidP="004A49FA">
      <w:pPr>
        <w:jc w:val="center"/>
        <w:rPr>
          <w:rFonts w:ascii="Times New Roman" w:eastAsia="Times New Roman" w:hAnsi="Times New Roman" w:cs="Times New Roman"/>
        </w:rPr>
      </w:pPr>
      <w:r w:rsidRPr="004A49FA">
        <w:rPr>
          <w:rFonts w:ascii="Arial" w:eastAsia="Times New Roman" w:hAnsi="Arial" w:cs="Arial"/>
          <w:color w:val="000000"/>
          <w:sz w:val="22"/>
          <w:szCs w:val="22"/>
          <w:bdr w:val="none" w:sz="0" w:space="0" w:color="auto" w:frame="1"/>
        </w:rPr>
        <w:fldChar w:fldCharType="begin"/>
      </w:r>
      <w:r w:rsidRPr="004A49FA">
        <w:rPr>
          <w:rFonts w:ascii="Arial" w:eastAsia="Times New Roman" w:hAnsi="Arial" w:cs="Arial"/>
          <w:color w:val="000000"/>
          <w:sz w:val="22"/>
          <w:szCs w:val="22"/>
          <w:bdr w:val="none" w:sz="0" w:space="0" w:color="auto" w:frame="1"/>
        </w:rPr>
        <w:instrText xml:space="preserve"> INCLUDEPICTURE "https://lh4.googleusercontent.com/6N9iOgSdEXUsRqrV5mk09ulxbnOPIU3iKedD7oQ5UO2KFbcLyO324bBf9VE-qroWo_JRcwMppYKBMqQ0NOvyQAcWAiyM7x7vpYct4Zxv0C8N9H94WkChuf6OoQh5Qe_4A3wCw-QT" \* MERGEFORMATINET </w:instrText>
      </w:r>
      <w:r w:rsidRPr="004A49FA">
        <w:rPr>
          <w:rFonts w:ascii="Arial" w:eastAsia="Times New Roman" w:hAnsi="Arial" w:cs="Arial"/>
          <w:color w:val="000000"/>
          <w:sz w:val="22"/>
          <w:szCs w:val="22"/>
          <w:bdr w:val="none" w:sz="0" w:space="0" w:color="auto" w:frame="1"/>
        </w:rPr>
        <w:fldChar w:fldCharType="separate"/>
      </w:r>
      <w:r w:rsidRPr="004A49FA">
        <w:rPr>
          <w:rFonts w:ascii="Arial" w:eastAsia="Times New Roman" w:hAnsi="Arial" w:cs="Arial"/>
          <w:noProof/>
          <w:color w:val="000000"/>
          <w:sz w:val="22"/>
          <w:szCs w:val="22"/>
          <w:bdr w:val="none" w:sz="0" w:space="0" w:color="auto" w:frame="1"/>
          <w:lang w:eastAsia="en-US"/>
        </w:rPr>
        <w:drawing>
          <wp:inline distT="0" distB="0" distL="0" distR="0" wp14:anchorId="72C655DF" wp14:editId="78E868DE">
            <wp:extent cx="3392102" cy="3612444"/>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8402" cy="3629803"/>
                    </a:xfrm>
                    <a:prstGeom prst="rect">
                      <a:avLst/>
                    </a:prstGeom>
                    <a:noFill/>
                    <a:ln>
                      <a:noFill/>
                    </a:ln>
                  </pic:spPr>
                </pic:pic>
              </a:graphicData>
            </a:graphic>
          </wp:inline>
        </w:drawing>
      </w:r>
      <w:r w:rsidRPr="004A49FA">
        <w:rPr>
          <w:rFonts w:ascii="Arial" w:eastAsia="Times New Roman" w:hAnsi="Arial" w:cs="Arial"/>
          <w:color w:val="000000"/>
          <w:sz w:val="22"/>
          <w:szCs w:val="22"/>
          <w:bdr w:val="none" w:sz="0" w:space="0" w:color="auto" w:frame="1"/>
        </w:rPr>
        <w:fldChar w:fldCharType="end"/>
      </w:r>
    </w:p>
    <w:p w14:paraId="22D72A2B" w14:textId="77777777" w:rsidR="004A49FA" w:rsidRPr="004A49FA" w:rsidRDefault="004A49FA" w:rsidP="004A49FA">
      <w:pPr>
        <w:rPr>
          <w:rFonts w:ascii="Times New Roman" w:eastAsia="Times New Roman" w:hAnsi="Times New Roman" w:cs="Times New Roman"/>
        </w:rPr>
      </w:pPr>
      <w:r w:rsidRPr="004A49FA">
        <w:rPr>
          <w:rFonts w:ascii="Arial" w:eastAsia="Times New Roman" w:hAnsi="Arial" w:cs="Arial"/>
          <w:i/>
          <w:iCs/>
          <w:color w:val="000000"/>
          <w:sz w:val="22"/>
          <w:szCs w:val="22"/>
        </w:rPr>
        <w:lastRenderedPageBreak/>
        <w:t>Figure 9: KPIs Organized by Age Group</w:t>
      </w:r>
    </w:p>
    <w:p w14:paraId="337968BF" w14:textId="323EEFF6" w:rsidR="004A49FA" w:rsidRPr="004A49FA" w:rsidRDefault="004A49FA" w:rsidP="004A49FA">
      <w:pPr>
        <w:jc w:val="center"/>
        <w:rPr>
          <w:rFonts w:ascii="Times New Roman" w:eastAsia="Times New Roman" w:hAnsi="Times New Roman" w:cs="Times New Roman"/>
        </w:rPr>
      </w:pPr>
      <w:r w:rsidRPr="004A49FA">
        <w:rPr>
          <w:rFonts w:ascii="Arial" w:eastAsia="Times New Roman" w:hAnsi="Arial" w:cs="Arial"/>
          <w:i/>
          <w:iCs/>
          <w:color w:val="000000"/>
          <w:sz w:val="22"/>
          <w:szCs w:val="22"/>
          <w:bdr w:val="none" w:sz="0" w:space="0" w:color="auto" w:frame="1"/>
        </w:rPr>
        <w:fldChar w:fldCharType="begin"/>
      </w:r>
      <w:r w:rsidRPr="004A49FA">
        <w:rPr>
          <w:rFonts w:ascii="Arial" w:eastAsia="Times New Roman" w:hAnsi="Arial" w:cs="Arial"/>
          <w:i/>
          <w:iCs/>
          <w:color w:val="000000"/>
          <w:sz w:val="22"/>
          <w:szCs w:val="22"/>
          <w:bdr w:val="none" w:sz="0" w:space="0" w:color="auto" w:frame="1"/>
        </w:rPr>
        <w:instrText xml:space="preserve"> INCLUDEPICTURE "https://lh5.googleusercontent.com/I72JV34rGUH27WwSzUSuRVaMVIugZL3rLjNJe_truslulNSJxJ3mWI2W47IYXZXZhHKimWJdwWlfhl6u2mCwyjyYtRy4SUUHaID9i-ENwGUxXwwUffp5_oDVQoZ5jNDRRqzcY8od" \* MERGEFORMATINET </w:instrText>
      </w:r>
      <w:r w:rsidRPr="004A49FA">
        <w:rPr>
          <w:rFonts w:ascii="Arial" w:eastAsia="Times New Roman" w:hAnsi="Arial" w:cs="Arial"/>
          <w:i/>
          <w:iCs/>
          <w:color w:val="000000"/>
          <w:sz w:val="22"/>
          <w:szCs w:val="22"/>
          <w:bdr w:val="none" w:sz="0" w:space="0" w:color="auto" w:frame="1"/>
        </w:rPr>
        <w:fldChar w:fldCharType="separate"/>
      </w:r>
      <w:r w:rsidRPr="004A49FA">
        <w:rPr>
          <w:rFonts w:ascii="Arial" w:eastAsia="Times New Roman" w:hAnsi="Arial" w:cs="Arial"/>
          <w:i/>
          <w:iCs/>
          <w:noProof/>
          <w:color w:val="000000"/>
          <w:sz w:val="22"/>
          <w:szCs w:val="22"/>
          <w:bdr w:val="none" w:sz="0" w:space="0" w:color="auto" w:frame="1"/>
          <w:lang w:eastAsia="en-US"/>
        </w:rPr>
        <w:drawing>
          <wp:inline distT="0" distB="0" distL="0" distR="0" wp14:anchorId="3DD94D1D" wp14:editId="156F9784">
            <wp:extent cx="3421892" cy="432364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4687" cy="4339812"/>
                    </a:xfrm>
                    <a:prstGeom prst="rect">
                      <a:avLst/>
                    </a:prstGeom>
                    <a:noFill/>
                    <a:ln>
                      <a:noFill/>
                    </a:ln>
                  </pic:spPr>
                </pic:pic>
              </a:graphicData>
            </a:graphic>
          </wp:inline>
        </w:drawing>
      </w:r>
      <w:r w:rsidRPr="004A49FA">
        <w:rPr>
          <w:rFonts w:ascii="Arial" w:eastAsia="Times New Roman" w:hAnsi="Arial" w:cs="Arial"/>
          <w:i/>
          <w:iCs/>
          <w:color w:val="000000"/>
          <w:sz w:val="22"/>
          <w:szCs w:val="22"/>
          <w:bdr w:val="none" w:sz="0" w:space="0" w:color="auto" w:frame="1"/>
        </w:rPr>
        <w:fldChar w:fldCharType="end"/>
      </w:r>
    </w:p>
    <w:p w14:paraId="53B438E8" w14:textId="77777777" w:rsidR="004A49FA" w:rsidRPr="004A49FA" w:rsidRDefault="004A49FA" w:rsidP="004A49FA">
      <w:pPr>
        <w:rPr>
          <w:rFonts w:ascii="Times New Roman" w:eastAsia="Times New Roman" w:hAnsi="Times New Roman" w:cs="Times New Roman"/>
        </w:rPr>
      </w:pPr>
    </w:p>
    <w:p w14:paraId="43F80E19" w14:textId="77777777" w:rsidR="004A49FA" w:rsidRPr="004A49FA" w:rsidRDefault="004A49FA" w:rsidP="004A49FA">
      <w:pPr>
        <w:rPr>
          <w:rFonts w:ascii="Times New Roman" w:eastAsia="Times New Roman" w:hAnsi="Times New Roman" w:cs="Times New Roman"/>
        </w:rPr>
      </w:pPr>
      <w:r w:rsidRPr="004A49FA">
        <w:rPr>
          <w:rFonts w:ascii="Arial" w:eastAsia="Times New Roman" w:hAnsi="Arial" w:cs="Arial"/>
          <w:i/>
          <w:iCs/>
          <w:color w:val="000000"/>
          <w:sz w:val="22"/>
          <w:szCs w:val="22"/>
        </w:rPr>
        <w:t>Figure 10: KPIs Organized by Education Level</w:t>
      </w:r>
    </w:p>
    <w:p w14:paraId="1E41AB8D" w14:textId="6D4ED27B" w:rsidR="004A49FA" w:rsidRPr="004A49FA" w:rsidRDefault="004A49FA" w:rsidP="004A49FA">
      <w:pPr>
        <w:jc w:val="center"/>
        <w:rPr>
          <w:rFonts w:ascii="Times New Roman" w:eastAsia="Times New Roman" w:hAnsi="Times New Roman" w:cs="Times New Roman"/>
        </w:rPr>
      </w:pPr>
      <w:r w:rsidRPr="004A49FA">
        <w:rPr>
          <w:rFonts w:ascii="Arial" w:eastAsia="Times New Roman" w:hAnsi="Arial" w:cs="Arial"/>
          <w:i/>
          <w:iCs/>
          <w:color w:val="000000"/>
          <w:sz w:val="22"/>
          <w:szCs w:val="22"/>
          <w:bdr w:val="none" w:sz="0" w:space="0" w:color="auto" w:frame="1"/>
        </w:rPr>
        <w:fldChar w:fldCharType="begin"/>
      </w:r>
      <w:r w:rsidRPr="004A49FA">
        <w:rPr>
          <w:rFonts w:ascii="Arial" w:eastAsia="Times New Roman" w:hAnsi="Arial" w:cs="Arial"/>
          <w:i/>
          <w:iCs/>
          <w:color w:val="000000"/>
          <w:sz w:val="22"/>
          <w:szCs w:val="22"/>
          <w:bdr w:val="none" w:sz="0" w:space="0" w:color="auto" w:frame="1"/>
        </w:rPr>
        <w:instrText xml:space="preserve"> INCLUDEPICTURE "https://lh3.googleusercontent.com/GGkJmK7ygQZ5FL0Hka0jdduNv1IIttGxf5yr6RKTdCQECDGpKWDG0tmGkTqyTYBBhl1MvTz05b5w1nt18ThOI3k5fs79DQkRTX5k7Mpqm_RK35yA4rjbb8G7H-iH52eS7DgZsFDg" \* MERGEFORMATINET </w:instrText>
      </w:r>
      <w:r w:rsidRPr="004A49FA">
        <w:rPr>
          <w:rFonts w:ascii="Arial" w:eastAsia="Times New Roman" w:hAnsi="Arial" w:cs="Arial"/>
          <w:i/>
          <w:iCs/>
          <w:color w:val="000000"/>
          <w:sz w:val="22"/>
          <w:szCs w:val="22"/>
          <w:bdr w:val="none" w:sz="0" w:space="0" w:color="auto" w:frame="1"/>
        </w:rPr>
        <w:fldChar w:fldCharType="separate"/>
      </w:r>
      <w:r w:rsidRPr="004A49FA">
        <w:rPr>
          <w:rFonts w:ascii="Arial" w:eastAsia="Times New Roman" w:hAnsi="Arial" w:cs="Arial"/>
          <w:i/>
          <w:iCs/>
          <w:noProof/>
          <w:color w:val="000000"/>
          <w:sz w:val="22"/>
          <w:szCs w:val="22"/>
          <w:bdr w:val="none" w:sz="0" w:space="0" w:color="auto" w:frame="1"/>
          <w:lang w:eastAsia="en-US"/>
        </w:rPr>
        <w:drawing>
          <wp:inline distT="0" distB="0" distL="0" distR="0" wp14:anchorId="54702A2D" wp14:editId="1C14A6E8">
            <wp:extent cx="5000978" cy="3398100"/>
            <wp:effectExtent l="0" t="0" r="3175" b="571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5630" cy="3401261"/>
                    </a:xfrm>
                    <a:prstGeom prst="rect">
                      <a:avLst/>
                    </a:prstGeom>
                    <a:noFill/>
                    <a:ln>
                      <a:noFill/>
                    </a:ln>
                  </pic:spPr>
                </pic:pic>
              </a:graphicData>
            </a:graphic>
          </wp:inline>
        </w:drawing>
      </w:r>
      <w:r w:rsidRPr="004A49FA">
        <w:rPr>
          <w:rFonts w:ascii="Arial" w:eastAsia="Times New Roman" w:hAnsi="Arial" w:cs="Arial"/>
          <w:i/>
          <w:iCs/>
          <w:color w:val="000000"/>
          <w:sz w:val="22"/>
          <w:szCs w:val="22"/>
          <w:bdr w:val="none" w:sz="0" w:space="0" w:color="auto" w:frame="1"/>
        </w:rPr>
        <w:fldChar w:fldCharType="end"/>
      </w:r>
    </w:p>
    <w:p w14:paraId="513E8317" w14:textId="77777777" w:rsidR="004A49FA" w:rsidRPr="004A49FA" w:rsidRDefault="004A49FA" w:rsidP="004A49FA">
      <w:pPr>
        <w:rPr>
          <w:rFonts w:ascii="Times New Roman" w:eastAsia="Times New Roman" w:hAnsi="Times New Roman" w:cs="Times New Roman"/>
        </w:rPr>
      </w:pPr>
      <w:r w:rsidRPr="004A49FA">
        <w:rPr>
          <w:rFonts w:ascii="Arial" w:eastAsia="Times New Roman" w:hAnsi="Arial" w:cs="Arial"/>
          <w:i/>
          <w:iCs/>
          <w:color w:val="000000"/>
          <w:sz w:val="22"/>
          <w:szCs w:val="22"/>
        </w:rPr>
        <w:lastRenderedPageBreak/>
        <w:t>Figure 11: KPIs Organized by Account Creation Date</w:t>
      </w:r>
    </w:p>
    <w:p w14:paraId="6637ED15" w14:textId="260B96B6" w:rsidR="004A49FA" w:rsidRPr="004A49FA" w:rsidRDefault="004A49FA" w:rsidP="004A49FA">
      <w:pPr>
        <w:jc w:val="center"/>
        <w:rPr>
          <w:rFonts w:ascii="Times New Roman" w:eastAsia="Times New Roman" w:hAnsi="Times New Roman" w:cs="Times New Roman"/>
        </w:rPr>
      </w:pPr>
      <w:r w:rsidRPr="004A49FA">
        <w:rPr>
          <w:rFonts w:ascii="Arial" w:eastAsia="Times New Roman" w:hAnsi="Arial" w:cs="Arial"/>
          <w:color w:val="000000"/>
          <w:sz w:val="22"/>
          <w:szCs w:val="22"/>
          <w:bdr w:val="none" w:sz="0" w:space="0" w:color="auto" w:frame="1"/>
        </w:rPr>
        <w:fldChar w:fldCharType="begin"/>
      </w:r>
      <w:r w:rsidRPr="004A49FA">
        <w:rPr>
          <w:rFonts w:ascii="Arial" w:eastAsia="Times New Roman" w:hAnsi="Arial" w:cs="Arial"/>
          <w:color w:val="000000"/>
          <w:sz w:val="22"/>
          <w:szCs w:val="22"/>
          <w:bdr w:val="none" w:sz="0" w:space="0" w:color="auto" w:frame="1"/>
        </w:rPr>
        <w:instrText xml:space="preserve"> INCLUDEPICTURE "https://lh3.googleusercontent.com/3UqjGQ8NhATpWLAkh9ujiHYx0NdeU2-M5AREV5H4I8I4uNfwD7IaPN0Mr-CWIS1lgLdclmqFUMKrefUYNINa-BvnWOBzU7JRFYzqcBieo_ETrMexQEVqnKuYkbsr_2iKbtkm-umN" \* MERGEFORMATINET </w:instrText>
      </w:r>
      <w:r w:rsidRPr="004A49FA">
        <w:rPr>
          <w:rFonts w:ascii="Arial" w:eastAsia="Times New Roman" w:hAnsi="Arial" w:cs="Arial"/>
          <w:color w:val="000000"/>
          <w:sz w:val="22"/>
          <w:szCs w:val="22"/>
          <w:bdr w:val="none" w:sz="0" w:space="0" w:color="auto" w:frame="1"/>
        </w:rPr>
        <w:fldChar w:fldCharType="separate"/>
      </w:r>
      <w:r w:rsidRPr="004A49FA">
        <w:rPr>
          <w:rFonts w:ascii="Arial" w:eastAsia="Times New Roman" w:hAnsi="Arial" w:cs="Arial"/>
          <w:noProof/>
          <w:color w:val="000000"/>
          <w:sz w:val="22"/>
          <w:szCs w:val="22"/>
          <w:bdr w:val="none" w:sz="0" w:space="0" w:color="auto" w:frame="1"/>
          <w:lang w:eastAsia="en-US"/>
        </w:rPr>
        <w:drawing>
          <wp:inline distT="0" distB="0" distL="0" distR="0" wp14:anchorId="6E0ED59D" wp14:editId="297C7119">
            <wp:extent cx="5943600" cy="4748530"/>
            <wp:effectExtent l="0" t="0" r="0" b="127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748530"/>
                    </a:xfrm>
                    <a:prstGeom prst="rect">
                      <a:avLst/>
                    </a:prstGeom>
                    <a:noFill/>
                    <a:ln>
                      <a:noFill/>
                    </a:ln>
                  </pic:spPr>
                </pic:pic>
              </a:graphicData>
            </a:graphic>
          </wp:inline>
        </w:drawing>
      </w:r>
      <w:r w:rsidRPr="004A49FA">
        <w:rPr>
          <w:rFonts w:ascii="Arial" w:eastAsia="Times New Roman" w:hAnsi="Arial" w:cs="Arial"/>
          <w:color w:val="000000"/>
          <w:sz w:val="22"/>
          <w:szCs w:val="22"/>
          <w:bdr w:val="none" w:sz="0" w:space="0" w:color="auto" w:frame="1"/>
        </w:rPr>
        <w:fldChar w:fldCharType="end"/>
      </w:r>
    </w:p>
    <w:p w14:paraId="0A8F35C5" w14:textId="77777777" w:rsidR="004A49FA" w:rsidRPr="004A49FA" w:rsidRDefault="004A49FA" w:rsidP="004A49FA">
      <w:pPr>
        <w:spacing w:after="240"/>
        <w:rPr>
          <w:rFonts w:ascii="Times New Roman" w:eastAsia="Times New Roman" w:hAnsi="Times New Roman" w:cs="Times New Roman"/>
        </w:rPr>
      </w:pPr>
    </w:p>
    <w:p w14:paraId="330E72B3" w14:textId="75145A2C" w:rsidR="004A49FA" w:rsidRDefault="004A49FA" w:rsidP="004A49FA">
      <w:pPr>
        <w:rPr>
          <w:rFonts w:ascii="Arial" w:eastAsia="Times New Roman" w:hAnsi="Arial" w:cs="Arial"/>
          <w:i/>
          <w:iCs/>
          <w:color w:val="000000"/>
          <w:sz w:val="22"/>
          <w:szCs w:val="22"/>
        </w:rPr>
      </w:pPr>
      <w:r w:rsidRPr="004A49FA">
        <w:rPr>
          <w:rFonts w:ascii="Arial" w:eastAsia="Times New Roman" w:hAnsi="Arial" w:cs="Arial"/>
          <w:i/>
          <w:iCs/>
          <w:color w:val="000000"/>
          <w:sz w:val="22"/>
          <w:szCs w:val="22"/>
        </w:rPr>
        <w:t>Figure 12:  Number of new accounts by month:</w:t>
      </w:r>
    </w:p>
    <w:p w14:paraId="28D4452B" w14:textId="77777777" w:rsidR="004A49FA" w:rsidRPr="004A49FA" w:rsidRDefault="004A49FA" w:rsidP="004A49FA">
      <w:pPr>
        <w:rPr>
          <w:rFonts w:ascii="Times New Roman" w:eastAsia="Times New Roman" w:hAnsi="Times New Roman" w:cs="Times New Roman"/>
        </w:rPr>
      </w:pPr>
    </w:p>
    <w:p w14:paraId="4C531657" w14:textId="7C8FCCBB" w:rsidR="004A49FA" w:rsidRPr="004A49FA" w:rsidRDefault="004A49FA" w:rsidP="004A49FA">
      <w:pPr>
        <w:jc w:val="center"/>
        <w:rPr>
          <w:rFonts w:ascii="Times New Roman" w:eastAsia="Times New Roman" w:hAnsi="Times New Roman" w:cs="Times New Roman"/>
        </w:rPr>
      </w:pPr>
      <w:r w:rsidRPr="004A49FA">
        <w:rPr>
          <w:rFonts w:ascii="Arial" w:eastAsia="Times New Roman" w:hAnsi="Arial" w:cs="Arial"/>
          <w:color w:val="000000"/>
          <w:sz w:val="22"/>
          <w:szCs w:val="22"/>
          <w:bdr w:val="none" w:sz="0" w:space="0" w:color="auto" w:frame="1"/>
        </w:rPr>
        <w:fldChar w:fldCharType="begin"/>
      </w:r>
      <w:r w:rsidRPr="004A49FA">
        <w:rPr>
          <w:rFonts w:ascii="Arial" w:eastAsia="Times New Roman" w:hAnsi="Arial" w:cs="Arial"/>
          <w:color w:val="000000"/>
          <w:sz w:val="22"/>
          <w:szCs w:val="22"/>
          <w:bdr w:val="none" w:sz="0" w:space="0" w:color="auto" w:frame="1"/>
        </w:rPr>
        <w:instrText xml:space="preserve"> INCLUDEPICTURE "https://lh6.googleusercontent.com/WAAVz1DEMGlUPDqNJzRijdf0OzfxO-gcB5fHdCBfy5_72a_7tumAd-F5nwrvugDBIMRb1bLmm1jkW_XRQe9Lh2CIefPpkUrAO_0HwNlQl4hMxb2Rphx_UK9CiWctFQvozzkCfO8a" \* MERGEFORMATINET </w:instrText>
      </w:r>
      <w:r w:rsidRPr="004A49FA">
        <w:rPr>
          <w:rFonts w:ascii="Arial" w:eastAsia="Times New Roman" w:hAnsi="Arial" w:cs="Arial"/>
          <w:color w:val="000000"/>
          <w:sz w:val="22"/>
          <w:szCs w:val="22"/>
          <w:bdr w:val="none" w:sz="0" w:space="0" w:color="auto" w:frame="1"/>
        </w:rPr>
        <w:fldChar w:fldCharType="separate"/>
      </w:r>
      <w:r w:rsidRPr="004A49FA">
        <w:rPr>
          <w:rFonts w:ascii="Arial" w:eastAsia="Times New Roman" w:hAnsi="Arial" w:cs="Arial"/>
          <w:noProof/>
          <w:color w:val="000000"/>
          <w:sz w:val="22"/>
          <w:szCs w:val="22"/>
          <w:bdr w:val="none" w:sz="0" w:space="0" w:color="auto" w:frame="1"/>
          <w:lang w:eastAsia="en-US"/>
        </w:rPr>
        <w:drawing>
          <wp:inline distT="0" distB="0" distL="0" distR="0" wp14:anchorId="4A25DCFF" wp14:editId="792E340D">
            <wp:extent cx="5943600" cy="2070735"/>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070735"/>
                    </a:xfrm>
                    <a:prstGeom prst="rect">
                      <a:avLst/>
                    </a:prstGeom>
                    <a:noFill/>
                    <a:ln>
                      <a:noFill/>
                    </a:ln>
                  </pic:spPr>
                </pic:pic>
              </a:graphicData>
            </a:graphic>
          </wp:inline>
        </w:drawing>
      </w:r>
      <w:r w:rsidRPr="004A49FA">
        <w:rPr>
          <w:rFonts w:ascii="Arial" w:eastAsia="Times New Roman" w:hAnsi="Arial" w:cs="Arial"/>
          <w:color w:val="000000"/>
          <w:sz w:val="22"/>
          <w:szCs w:val="22"/>
          <w:bdr w:val="none" w:sz="0" w:space="0" w:color="auto" w:frame="1"/>
        </w:rPr>
        <w:fldChar w:fldCharType="end"/>
      </w:r>
    </w:p>
    <w:p w14:paraId="4FD6EFAF" w14:textId="0CAA85E4" w:rsidR="002801B4" w:rsidRPr="004A49FA" w:rsidRDefault="004A49FA" w:rsidP="004A49FA">
      <w:pPr>
        <w:spacing w:after="240"/>
        <w:rPr>
          <w:rFonts w:ascii="Times New Roman" w:eastAsia="Times New Roman" w:hAnsi="Times New Roman" w:cs="Times New Roman"/>
        </w:rPr>
      </w:pPr>
      <w:r w:rsidRPr="004A49FA">
        <w:rPr>
          <w:rFonts w:ascii="Times New Roman" w:eastAsia="Times New Roman" w:hAnsi="Times New Roman" w:cs="Times New Roman"/>
        </w:rPr>
        <w:br/>
      </w:r>
    </w:p>
    <w:sectPr w:rsidR="002801B4" w:rsidRPr="004A49FA" w:rsidSect="00B10FD5">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DB7DB5" w14:textId="77777777" w:rsidR="0089613E" w:rsidRDefault="0089613E" w:rsidP="004A49FA">
      <w:r>
        <w:separator/>
      </w:r>
    </w:p>
  </w:endnote>
  <w:endnote w:type="continuationSeparator" w:id="0">
    <w:p w14:paraId="66682583" w14:textId="77777777" w:rsidR="0089613E" w:rsidRDefault="0089613E" w:rsidP="004A4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61085200"/>
      <w:docPartObj>
        <w:docPartGallery w:val="Page Numbers (Bottom of Page)"/>
        <w:docPartUnique/>
      </w:docPartObj>
    </w:sdtPr>
    <w:sdtEndPr>
      <w:rPr>
        <w:rStyle w:val="PageNumber"/>
      </w:rPr>
    </w:sdtEndPr>
    <w:sdtContent>
      <w:p w14:paraId="440FB2A0" w14:textId="459B27A4" w:rsidR="004A49FA" w:rsidRDefault="004A49FA" w:rsidP="004D159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39376B" w14:textId="77777777" w:rsidR="004A49FA" w:rsidRDefault="004A49FA" w:rsidP="004A49F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Arial" w:hAnsi="Arial" w:cs="Arial"/>
      </w:rPr>
      <w:id w:val="-315343077"/>
      <w:docPartObj>
        <w:docPartGallery w:val="Page Numbers (Bottom of Page)"/>
        <w:docPartUnique/>
      </w:docPartObj>
    </w:sdtPr>
    <w:sdtEndPr>
      <w:rPr>
        <w:rStyle w:val="PageNumber"/>
      </w:rPr>
    </w:sdtEndPr>
    <w:sdtContent>
      <w:p w14:paraId="3D73208D" w14:textId="11E971F8" w:rsidR="004A49FA" w:rsidRPr="004A49FA" w:rsidRDefault="004A49FA" w:rsidP="004D1593">
        <w:pPr>
          <w:pStyle w:val="Footer"/>
          <w:framePr w:wrap="none" w:vAnchor="text" w:hAnchor="margin" w:xAlign="right" w:y="1"/>
          <w:rPr>
            <w:rStyle w:val="PageNumber"/>
            <w:rFonts w:ascii="Arial" w:hAnsi="Arial" w:cs="Arial"/>
          </w:rPr>
        </w:pPr>
        <w:r w:rsidRPr="004A49FA">
          <w:rPr>
            <w:rStyle w:val="PageNumber"/>
            <w:rFonts w:ascii="Arial" w:hAnsi="Arial" w:cs="Arial"/>
          </w:rPr>
          <w:fldChar w:fldCharType="begin"/>
        </w:r>
        <w:r w:rsidRPr="004A49FA">
          <w:rPr>
            <w:rStyle w:val="PageNumber"/>
            <w:rFonts w:ascii="Arial" w:hAnsi="Arial" w:cs="Arial"/>
          </w:rPr>
          <w:instrText xml:space="preserve"> PAGE </w:instrText>
        </w:r>
        <w:r w:rsidRPr="004A49FA">
          <w:rPr>
            <w:rStyle w:val="PageNumber"/>
            <w:rFonts w:ascii="Arial" w:hAnsi="Arial" w:cs="Arial"/>
          </w:rPr>
          <w:fldChar w:fldCharType="separate"/>
        </w:r>
        <w:r w:rsidR="00B97BFB">
          <w:rPr>
            <w:rStyle w:val="PageNumber"/>
            <w:rFonts w:ascii="Arial" w:hAnsi="Arial" w:cs="Arial"/>
            <w:noProof/>
          </w:rPr>
          <w:t>10</w:t>
        </w:r>
        <w:r w:rsidRPr="004A49FA">
          <w:rPr>
            <w:rStyle w:val="PageNumber"/>
            <w:rFonts w:ascii="Arial" w:hAnsi="Arial" w:cs="Arial"/>
          </w:rPr>
          <w:fldChar w:fldCharType="end"/>
        </w:r>
      </w:p>
    </w:sdtContent>
  </w:sdt>
  <w:p w14:paraId="7975F634" w14:textId="77777777" w:rsidR="004A49FA" w:rsidRDefault="004A49FA" w:rsidP="004A49F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D800B6" w14:textId="77777777" w:rsidR="0089613E" w:rsidRDefault="0089613E" w:rsidP="004A49FA">
      <w:r>
        <w:separator/>
      </w:r>
    </w:p>
  </w:footnote>
  <w:footnote w:type="continuationSeparator" w:id="0">
    <w:p w14:paraId="04A64F4D" w14:textId="77777777" w:rsidR="0089613E" w:rsidRDefault="0089613E" w:rsidP="004A49FA">
      <w:r>
        <w:continuationSeparator/>
      </w:r>
    </w:p>
  </w:footnote>
  <w:footnote w:id="1">
    <w:p w14:paraId="491F45D1" w14:textId="6371113C" w:rsidR="00FA7470" w:rsidRDefault="00FA7470">
      <w:pPr>
        <w:pStyle w:val="FootnoteText"/>
      </w:pPr>
      <w:r>
        <w:rPr>
          <w:rStyle w:val="FootnoteReference"/>
        </w:rPr>
        <w:footnoteRef/>
      </w:r>
      <w:r>
        <w:t xml:space="preserve"> </w:t>
      </w:r>
      <w:r w:rsidRPr="00FA7470">
        <w:t>https://www.bluefountainmedia.com/blog/reach-older-audience-online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E9723A"/>
    <w:multiLevelType w:val="multilevel"/>
    <w:tmpl w:val="CE2880A6"/>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49FA"/>
    <w:rsid w:val="00022E57"/>
    <w:rsid w:val="00036455"/>
    <w:rsid w:val="0004613F"/>
    <w:rsid w:val="000B60BF"/>
    <w:rsid w:val="00107665"/>
    <w:rsid w:val="001546A7"/>
    <w:rsid w:val="001B183B"/>
    <w:rsid w:val="0038530A"/>
    <w:rsid w:val="00456314"/>
    <w:rsid w:val="004A49FA"/>
    <w:rsid w:val="005349C0"/>
    <w:rsid w:val="00551400"/>
    <w:rsid w:val="00705703"/>
    <w:rsid w:val="007E6F25"/>
    <w:rsid w:val="007F3143"/>
    <w:rsid w:val="0089613E"/>
    <w:rsid w:val="00896338"/>
    <w:rsid w:val="00903BCF"/>
    <w:rsid w:val="0097017D"/>
    <w:rsid w:val="009E3BE7"/>
    <w:rsid w:val="00AB5C31"/>
    <w:rsid w:val="00B10FD5"/>
    <w:rsid w:val="00B97BFB"/>
    <w:rsid w:val="00C861DB"/>
    <w:rsid w:val="00CA6B1B"/>
    <w:rsid w:val="00CD7968"/>
    <w:rsid w:val="00D12B41"/>
    <w:rsid w:val="00F012E2"/>
    <w:rsid w:val="00F56C3C"/>
    <w:rsid w:val="00FA7470"/>
    <w:rsid w:val="00FE45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9173F3"/>
  <w15:chartTrackingRefBased/>
  <w15:docId w15:val="{44C471C3-5D77-464B-88EB-820DF9699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49F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9F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A49FA"/>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4A49FA"/>
  </w:style>
  <w:style w:type="character" w:styleId="Hyperlink">
    <w:name w:val="Hyperlink"/>
    <w:basedOn w:val="DefaultParagraphFont"/>
    <w:uiPriority w:val="99"/>
    <w:semiHidden/>
    <w:unhideWhenUsed/>
    <w:rsid w:val="004A49FA"/>
    <w:rPr>
      <w:color w:val="0000FF"/>
      <w:u w:val="single"/>
    </w:rPr>
  </w:style>
  <w:style w:type="character" w:customStyle="1" w:styleId="Heading2Char">
    <w:name w:val="Heading 2 Char"/>
    <w:basedOn w:val="DefaultParagraphFont"/>
    <w:link w:val="Heading2"/>
    <w:uiPriority w:val="9"/>
    <w:rsid w:val="004A49FA"/>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4A49FA"/>
    <w:pPr>
      <w:tabs>
        <w:tab w:val="center" w:pos="4680"/>
        <w:tab w:val="right" w:pos="9360"/>
      </w:tabs>
    </w:pPr>
  </w:style>
  <w:style w:type="character" w:customStyle="1" w:styleId="FooterChar">
    <w:name w:val="Footer Char"/>
    <w:basedOn w:val="DefaultParagraphFont"/>
    <w:link w:val="Footer"/>
    <w:uiPriority w:val="99"/>
    <w:rsid w:val="004A49FA"/>
  </w:style>
  <w:style w:type="character" w:styleId="PageNumber">
    <w:name w:val="page number"/>
    <w:basedOn w:val="DefaultParagraphFont"/>
    <w:uiPriority w:val="99"/>
    <w:semiHidden/>
    <w:unhideWhenUsed/>
    <w:rsid w:val="004A49FA"/>
  </w:style>
  <w:style w:type="paragraph" w:styleId="Header">
    <w:name w:val="header"/>
    <w:basedOn w:val="Normal"/>
    <w:link w:val="HeaderChar"/>
    <w:uiPriority w:val="99"/>
    <w:unhideWhenUsed/>
    <w:rsid w:val="004A49FA"/>
    <w:pPr>
      <w:tabs>
        <w:tab w:val="center" w:pos="4680"/>
        <w:tab w:val="right" w:pos="9360"/>
      </w:tabs>
    </w:pPr>
  </w:style>
  <w:style w:type="character" w:customStyle="1" w:styleId="HeaderChar">
    <w:name w:val="Header Char"/>
    <w:basedOn w:val="DefaultParagraphFont"/>
    <w:link w:val="Header"/>
    <w:uiPriority w:val="99"/>
    <w:rsid w:val="004A49FA"/>
  </w:style>
  <w:style w:type="character" w:customStyle="1" w:styleId="Heading1Char">
    <w:name w:val="Heading 1 Char"/>
    <w:basedOn w:val="DefaultParagraphFont"/>
    <w:link w:val="Heading1"/>
    <w:uiPriority w:val="9"/>
    <w:rsid w:val="004A49FA"/>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FA7470"/>
    <w:rPr>
      <w:sz w:val="20"/>
      <w:szCs w:val="20"/>
    </w:rPr>
  </w:style>
  <w:style w:type="character" w:customStyle="1" w:styleId="FootnoteTextChar">
    <w:name w:val="Footnote Text Char"/>
    <w:basedOn w:val="DefaultParagraphFont"/>
    <w:link w:val="FootnoteText"/>
    <w:uiPriority w:val="99"/>
    <w:semiHidden/>
    <w:rsid w:val="00FA7470"/>
    <w:rPr>
      <w:sz w:val="20"/>
      <w:szCs w:val="20"/>
    </w:rPr>
  </w:style>
  <w:style w:type="character" w:styleId="FootnoteReference">
    <w:name w:val="footnote reference"/>
    <w:basedOn w:val="DefaultParagraphFont"/>
    <w:uiPriority w:val="99"/>
    <w:semiHidden/>
    <w:unhideWhenUsed/>
    <w:rsid w:val="00FA74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2546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69F68-49BA-2649-97DD-41276489B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2108</Words>
  <Characters>12016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Shang</dc:creator>
  <cp:keywords/>
  <dc:description/>
  <cp:lastModifiedBy>Jenny Shang</cp:lastModifiedBy>
  <cp:revision>2</cp:revision>
  <dcterms:created xsi:type="dcterms:W3CDTF">2019-11-13T21:56:00Z</dcterms:created>
  <dcterms:modified xsi:type="dcterms:W3CDTF">2019-11-13T21:56:00Z</dcterms:modified>
</cp:coreProperties>
</file>