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54A3" w14:textId="6BE8A0CB" w:rsidR="0046415C" w:rsidRPr="0046415C" w:rsidRDefault="0046415C" w:rsidP="0046415C">
      <w:pPr>
        <w:jc w:val="center"/>
        <w:rPr>
          <w:b/>
          <w:bCs/>
        </w:rPr>
      </w:pPr>
      <w:r w:rsidRPr="0046415C">
        <w:rPr>
          <w:b/>
          <w:bCs/>
        </w:rPr>
        <w:t>PRÁCTICA No. 1 LEYES DE KIRCHHOFF</w:t>
      </w:r>
    </w:p>
    <w:p w14:paraId="3FD606AF" w14:textId="77777777" w:rsidR="0046415C" w:rsidRPr="0046415C" w:rsidRDefault="0046415C">
      <w:pPr>
        <w:rPr>
          <w:b/>
          <w:bCs/>
        </w:rPr>
      </w:pPr>
      <w:r w:rsidRPr="0046415C">
        <w:rPr>
          <w:b/>
          <w:bCs/>
        </w:rPr>
        <w:t xml:space="preserve">1.1. OBJETIVO DE LA PRÁCTICA </w:t>
      </w:r>
    </w:p>
    <w:p w14:paraId="5E070ECB" w14:textId="77777777" w:rsidR="0046415C" w:rsidRDefault="0046415C">
      <w:r>
        <w:t xml:space="preserve">Explicar y demostrar experimentalmente la Ley de Kirchhoff de Voltajes y la Ley de Kirchhoff de Corrientes. </w:t>
      </w:r>
    </w:p>
    <w:p w14:paraId="494340AF" w14:textId="77777777" w:rsidR="0046415C" w:rsidRPr="0046415C" w:rsidRDefault="0046415C">
      <w:pPr>
        <w:rPr>
          <w:b/>
          <w:bCs/>
        </w:rPr>
      </w:pPr>
      <w:r w:rsidRPr="0046415C">
        <w:rPr>
          <w:b/>
          <w:bCs/>
        </w:rPr>
        <w:t xml:space="preserve">1.2. REQUISITOS PREVIOS. </w:t>
      </w:r>
    </w:p>
    <w:p w14:paraId="39D8F551" w14:textId="77777777" w:rsidR="0046415C" w:rsidRDefault="0046415C">
      <w:r>
        <w:t xml:space="preserve">Se requiere el análisis analítico del circuito mostrado en la figura 1.1. Anote los resultados obtenidos en las tablas 1.1, 1.2. y 1.3. </w:t>
      </w:r>
    </w:p>
    <w:p w14:paraId="0A939828" w14:textId="77777777" w:rsidR="0046415C" w:rsidRPr="0046415C" w:rsidRDefault="0046415C">
      <w:pPr>
        <w:rPr>
          <w:b/>
          <w:bCs/>
        </w:rPr>
      </w:pPr>
      <w:r w:rsidRPr="0046415C">
        <w:rPr>
          <w:b/>
          <w:bCs/>
        </w:rPr>
        <w:t xml:space="preserve">1.3. INFORMACIÓN GENERAL </w:t>
      </w:r>
    </w:p>
    <w:p w14:paraId="64E81A30" w14:textId="77777777" w:rsidR="0046415C" w:rsidRDefault="0046415C">
      <w:r>
        <w:t xml:space="preserve">Uno de los métodos ampliamente utilizados en el análisis de circuitos eléctricos son las Leyes de Kirchhoff de voltaje y corriente, ya que con ellas se puede determinar el valor de voltaje o corriente en cualquier elemento que forme parte del circuito. Las Leyes de Kirchhoff se enuncian a continuación: </w:t>
      </w:r>
    </w:p>
    <w:p w14:paraId="6B38675F" w14:textId="77777777" w:rsidR="0046415C" w:rsidRDefault="0046415C">
      <w:r w:rsidRPr="0046415C">
        <w:rPr>
          <w:i/>
          <w:iCs/>
        </w:rPr>
        <w:t>a) Ley de Kirchhoff de Corrientes:</w:t>
      </w:r>
      <w:r>
        <w:t xml:space="preserve"> La suma de las corrientes que entran a un nodo es igual a la suma de las corrientes que salen del mismo. </w:t>
      </w:r>
    </w:p>
    <w:p w14:paraId="55289BCD" w14:textId="77777777" w:rsidR="0046415C" w:rsidRDefault="0046415C">
      <w:r w:rsidRPr="0046415C">
        <w:rPr>
          <w:i/>
          <w:iCs/>
        </w:rPr>
        <w:t>b) Ley de Kirchhoff de Voltajes:</w:t>
      </w:r>
      <w:r>
        <w:t xml:space="preserve"> La suma de las caídas de voltaje en una trayectoria cerrada es igual a la suma de las elevaciones de voltaje en la misma. </w:t>
      </w:r>
    </w:p>
    <w:p w14:paraId="2463E7F2" w14:textId="598EF1E3" w:rsidR="00E776A3" w:rsidRPr="0046415C" w:rsidRDefault="0046415C">
      <w:pPr>
        <w:rPr>
          <w:b/>
          <w:bCs/>
        </w:rPr>
      </w:pPr>
      <w:r w:rsidRPr="0046415C">
        <w:rPr>
          <w:b/>
          <w:bCs/>
        </w:rPr>
        <w:t xml:space="preserve">1.4. MATERIAL Y EQUIPO REQUERIDO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877"/>
      </w:tblGrid>
      <w:tr w:rsidR="0046415C" w14:paraId="703B1B7C" w14:textId="77777777" w:rsidTr="0046415C">
        <w:trPr>
          <w:trHeight w:val="441"/>
        </w:trPr>
        <w:tc>
          <w:tcPr>
            <w:tcW w:w="1129" w:type="dxa"/>
          </w:tcPr>
          <w:p w14:paraId="4B1C8E1B" w14:textId="50E1FB62" w:rsidR="0046415C" w:rsidRDefault="0046415C">
            <w:r>
              <w:t>Cantidad</w:t>
            </w:r>
          </w:p>
        </w:tc>
        <w:tc>
          <w:tcPr>
            <w:tcW w:w="3877" w:type="dxa"/>
          </w:tcPr>
          <w:p w14:paraId="21846C4A" w14:textId="21FA4822" w:rsidR="0046415C" w:rsidRDefault="0046415C">
            <w:r>
              <w:t>Material o equipo</w:t>
            </w:r>
          </w:p>
        </w:tc>
      </w:tr>
      <w:tr w:rsidR="0046415C" w14:paraId="54309494" w14:textId="77777777" w:rsidTr="0046415C">
        <w:trPr>
          <w:trHeight w:val="418"/>
        </w:trPr>
        <w:tc>
          <w:tcPr>
            <w:tcW w:w="1129" w:type="dxa"/>
          </w:tcPr>
          <w:p w14:paraId="269A64A0" w14:textId="19ADF780" w:rsidR="0046415C" w:rsidRDefault="0046415C">
            <w:r>
              <w:t>1</w:t>
            </w:r>
          </w:p>
        </w:tc>
        <w:tc>
          <w:tcPr>
            <w:tcW w:w="3877" w:type="dxa"/>
          </w:tcPr>
          <w:p w14:paraId="0C131C47" w14:textId="50AA80F3" w:rsidR="0046415C" w:rsidRDefault="0046415C">
            <w:r>
              <w:t>Fuente de Voltaje de C. D</w:t>
            </w:r>
          </w:p>
        </w:tc>
      </w:tr>
      <w:tr w:rsidR="0046415C" w14:paraId="496912C9" w14:textId="77777777" w:rsidTr="0046415C">
        <w:trPr>
          <w:trHeight w:val="441"/>
        </w:trPr>
        <w:tc>
          <w:tcPr>
            <w:tcW w:w="1129" w:type="dxa"/>
          </w:tcPr>
          <w:p w14:paraId="66C0C1DD" w14:textId="41FCB75A" w:rsidR="0046415C" w:rsidRDefault="0046415C">
            <w:r>
              <w:t>2</w:t>
            </w:r>
          </w:p>
        </w:tc>
        <w:tc>
          <w:tcPr>
            <w:tcW w:w="3877" w:type="dxa"/>
          </w:tcPr>
          <w:p w14:paraId="0BDA1BCC" w14:textId="2D33766F" w:rsidR="0046415C" w:rsidRDefault="0046415C">
            <w:r>
              <w:t>Multímetros Digitales</w:t>
            </w:r>
          </w:p>
        </w:tc>
      </w:tr>
      <w:tr w:rsidR="0046415C" w14:paraId="0DCA4DAB" w14:textId="77777777" w:rsidTr="0046415C">
        <w:trPr>
          <w:trHeight w:val="418"/>
        </w:trPr>
        <w:tc>
          <w:tcPr>
            <w:tcW w:w="1129" w:type="dxa"/>
          </w:tcPr>
          <w:p w14:paraId="5F029344" w14:textId="1712C6F9" w:rsidR="0046415C" w:rsidRDefault="0046415C">
            <w:r>
              <w:t>1</w:t>
            </w:r>
          </w:p>
        </w:tc>
        <w:tc>
          <w:tcPr>
            <w:tcW w:w="3877" w:type="dxa"/>
          </w:tcPr>
          <w:p w14:paraId="00D88747" w14:textId="2EDC0627" w:rsidR="0046415C" w:rsidRDefault="0046415C">
            <w:r>
              <w:t>Resistor de 1 kΩ</w:t>
            </w:r>
          </w:p>
        </w:tc>
      </w:tr>
      <w:tr w:rsidR="0046415C" w14:paraId="69852355" w14:textId="77777777" w:rsidTr="0046415C">
        <w:trPr>
          <w:trHeight w:val="441"/>
        </w:trPr>
        <w:tc>
          <w:tcPr>
            <w:tcW w:w="1129" w:type="dxa"/>
          </w:tcPr>
          <w:p w14:paraId="2512464E" w14:textId="4667F8AD" w:rsidR="0046415C" w:rsidRDefault="0046415C">
            <w:r>
              <w:t>2</w:t>
            </w:r>
          </w:p>
        </w:tc>
        <w:tc>
          <w:tcPr>
            <w:tcW w:w="3877" w:type="dxa"/>
          </w:tcPr>
          <w:p w14:paraId="491FF19E" w14:textId="36A9E3F6" w:rsidR="0046415C" w:rsidRDefault="0046415C">
            <w:r>
              <w:t>Resistores de 2.2 kΩ</w:t>
            </w:r>
          </w:p>
        </w:tc>
      </w:tr>
      <w:tr w:rsidR="0046415C" w14:paraId="77919E97" w14:textId="77777777" w:rsidTr="0046415C">
        <w:trPr>
          <w:trHeight w:val="418"/>
        </w:trPr>
        <w:tc>
          <w:tcPr>
            <w:tcW w:w="1129" w:type="dxa"/>
          </w:tcPr>
          <w:p w14:paraId="33A96FD0" w14:textId="1DBBE3DC" w:rsidR="0046415C" w:rsidRDefault="0046415C">
            <w:r>
              <w:t>1</w:t>
            </w:r>
          </w:p>
        </w:tc>
        <w:tc>
          <w:tcPr>
            <w:tcW w:w="3877" w:type="dxa"/>
          </w:tcPr>
          <w:p w14:paraId="063342AD" w14:textId="16E33F32" w:rsidR="0046415C" w:rsidRDefault="0046415C">
            <w:r>
              <w:t>Resistor de 1.8 kΩ</w:t>
            </w:r>
          </w:p>
        </w:tc>
      </w:tr>
      <w:tr w:rsidR="0046415C" w14:paraId="3EFFD2A6" w14:textId="77777777" w:rsidTr="0046415C">
        <w:trPr>
          <w:trHeight w:val="441"/>
        </w:trPr>
        <w:tc>
          <w:tcPr>
            <w:tcW w:w="1129" w:type="dxa"/>
          </w:tcPr>
          <w:p w14:paraId="287E0C74" w14:textId="4C212EAF" w:rsidR="0046415C" w:rsidRDefault="0046415C">
            <w:r>
              <w:t>1</w:t>
            </w:r>
          </w:p>
        </w:tc>
        <w:tc>
          <w:tcPr>
            <w:tcW w:w="3877" w:type="dxa"/>
          </w:tcPr>
          <w:p w14:paraId="06B092E3" w14:textId="37933986" w:rsidR="0046415C" w:rsidRDefault="0046415C">
            <w:r>
              <w:t>Resistor de 3.9 kΩ</w:t>
            </w:r>
          </w:p>
        </w:tc>
      </w:tr>
      <w:tr w:rsidR="0046415C" w14:paraId="65CD2A86" w14:textId="77777777" w:rsidTr="0046415C">
        <w:trPr>
          <w:trHeight w:val="418"/>
        </w:trPr>
        <w:tc>
          <w:tcPr>
            <w:tcW w:w="1129" w:type="dxa"/>
          </w:tcPr>
          <w:p w14:paraId="77410F61" w14:textId="3008DF85" w:rsidR="0046415C" w:rsidRDefault="0046415C">
            <w:r>
              <w:t>1</w:t>
            </w:r>
          </w:p>
        </w:tc>
        <w:tc>
          <w:tcPr>
            <w:tcW w:w="3877" w:type="dxa"/>
          </w:tcPr>
          <w:p w14:paraId="15F7FDB8" w14:textId="37E934E5" w:rsidR="0046415C" w:rsidRDefault="0046415C">
            <w:r>
              <w:t>Protoboard</w:t>
            </w:r>
          </w:p>
        </w:tc>
      </w:tr>
    </w:tbl>
    <w:p w14:paraId="0155E22F" w14:textId="5757596B" w:rsidR="0046415C" w:rsidRDefault="0046415C"/>
    <w:p w14:paraId="3A568CEB" w14:textId="77777777" w:rsidR="00DF58A9" w:rsidRPr="00DF58A9" w:rsidRDefault="00DF58A9">
      <w:pPr>
        <w:rPr>
          <w:b/>
          <w:bCs/>
        </w:rPr>
      </w:pPr>
      <w:r w:rsidRPr="00DF58A9">
        <w:rPr>
          <w:b/>
          <w:bCs/>
        </w:rPr>
        <w:t xml:space="preserve">1.5. PROCEDIMIENTO </w:t>
      </w:r>
    </w:p>
    <w:p w14:paraId="4D0E4B57" w14:textId="2568DD1A" w:rsidR="00DF58A9" w:rsidRDefault="00DF58A9">
      <w:r>
        <w:t>1.5.1. Arme el circuito que se muestra en la figura 1.1 en Thinkercad.</w:t>
      </w:r>
    </w:p>
    <w:p w14:paraId="42F6FE18" w14:textId="1EF39099" w:rsidR="00DF58A9" w:rsidRDefault="00DF58A9" w:rsidP="00DF58A9">
      <w:pPr>
        <w:jc w:val="center"/>
      </w:pPr>
      <w:r w:rsidRPr="00DF58A9">
        <w:rPr>
          <w:noProof/>
        </w:rPr>
        <w:lastRenderedPageBreak/>
        <w:drawing>
          <wp:inline distT="0" distB="0" distL="0" distR="0" wp14:anchorId="420D818E" wp14:editId="5019E7E9">
            <wp:extent cx="2924355" cy="16836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278" cy="16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F136" w14:textId="456C6F8B" w:rsidR="00D45961" w:rsidRDefault="00D45961" w:rsidP="00D45961">
      <w:r>
        <w:t>1.5.2. Mida el voltaje y corriente en cada uno de los elementos del circuito. Anote los resultados de las mediciones en la tabla 1.1.</w:t>
      </w:r>
    </w:p>
    <w:p w14:paraId="6C001052" w14:textId="4810E21F" w:rsidR="00D45961" w:rsidRDefault="00D45961" w:rsidP="00D45961">
      <w:r>
        <w:t>Tabla 1.1. Resultados obtenidos de voltaje y corriente, en cada elemento del circuito.</w:t>
      </w:r>
    </w:p>
    <w:tbl>
      <w:tblPr>
        <w:tblStyle w:val="Tablaconcuadrcula"/>
        <w:tblW w:w="8873" w:type="dxa"/>
        <w:tblLook w:val="04A0" w:firstRow="1" w:lastRow="0" w:firstColumn="1" w:lastColumn="0" w:noHBand="0" w:noVBand="1"/>
      </w:tblPr>
      <w:tblGrid>
        <w:gridCol w:w="1386"/>
        <w:gridCol w:w="2565"/>
        <w:gridCol w:w="2461"/>
        <w:gridCol w:w="2461"/>
      </w:tblGrid>
      <w:tr w:rsidR="00EB5545" w14:paraId="08713E8D" w14:textId="0B03B422" w:rsidTr="00EB5545">
        <w:trPr>
          <w:trHeight w:val="494"/>
        </w:trPr>
        <w:tc>
          <w:tcPr>
            <w:tcW w:w="1386" w:type="dxa"/>
          </w:tcPr>
          <w:p w14:paraId="7D89E80F" w14:textId="69CF5B24" w:rsidR="00EB5545" w:rsidRPr="00EC6CFA" w:rsidRDefault="00EB5545" w:rsidP="00EC6CFA">
            <w:pPr>
              <w:jc w:val="center"/>
              <w:rPr>
                <w:b/>
                <w:bCs/>
              </w:rPr>
            </w:pPr>
            <w:r w:rsidRPr="00EC6CFA">
              <w:rPr>
                <w:b/>
                <w:bCs/>
              </w:rPr>
              <w:t>VARIABLE</w:t>
            </w:r>
          </w:p>
        </w:tc>
        <w:tc>
          <w:tcPr>
            <w:tcW w:w="2565" w:type="dxa"/>
          </w:tcPr>
          <w:p w14:paraId="2E987EF6" w14:textId="4148DA50" w:rsidR="00EB5545" w:rsidRPr="00EC6CFA" w:rsidRDefault="00EB5545" w:rsidP="00EC6CFA">
            <w:pPr>
              <w:jc w:val="center"/>
              <w:rPr>
                <w:b/>
                <w:bCs/>
              </w:rPr>
            </w:pPr>
            <w:r w:rsidRPr="00EC6CFA">
              <w:rPr>
                <w:b/>
                <w:bCs/>
              </w:rPr>
              <w:t>VALOR CALCULADO</w:t>
            </w:r>
          </w:p>
        </w:tc>
        <w:tc>
          <w:tcPr>
            <w:tcW w:w="2461" w:type="dxa"/>
          </w:tcPr>
          <w:p w14:paraId="2B4B726B" w14:textId="1D07C2E0" w:rsidR="00EB5545" w:rsidRPr="00EC6CFA" w:rsidRDefault="00EB5545" w:rsidP="00EC6CFA">
            <w:pPr>
              <w:jc w:val="center"/>
              <w:rPr>
                <w:b/>
                <w:bCs/>
              </w:rPr>
            </w:pPr>
            <w:r w:rsidRPr="00EC6CFA">
              <w:rPr>
                <w:b/>
                <w:bCs/>
              </w:rPr>
              <w:t>VALOR SIMULADO</w:t>
            </w:r>
          </w:p>
        </w:tc>
        <w:tc>
          <w:tcPr>
            <w:tcW w:w="2461" w:type="dxa"/>
          </w:tcPr>
          <w:p w14:paraId="282245C8" w14:textId="5939453A" w:rsidR="00EB5545" w:rsidRPr="00EB5545" w:rsidRDefault="00EB5545" w:rsidP="00EC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REAL</w:t>
            </w:r>
          </w:p>
        </w:tc>
      </w:tr>
      <w:tr w:rsidR="00EB5545" w14:paraId="37B2289F" w14:textId="45DBE3CC" w:rsidTr="00EB5545">
        <w:trPr>
          <w:trHeight w:val="494"/>
        </w:trPr>
        <w:tc>
          <w:tcPr>
            <w:tcW w:w="1386" w:type="dxa"/>
          </w:tcPr>
          <w:p w14:paraId="7B796C3A" w14:textId="105C8A89" w:rsidR="00EB5545" w:rsidRPr="00D45961" w:rsidRDefault="00EB5545" w:rsidP="00D45961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R1</w:t>
            </w:r>
            <w:r>
              <w:t xml:space="preserve"> (V)</w:t>
            </w:r>
          </w:p>
        </w:tc>
        <w:tc>
          <w:tcPr>
            <w:tcW w:w="2565" w:type="dxa"/>
          </w:tcPr>
          <w:p w14:paraId="7C39F86F" w14:textId="2AF4E050" w:rsidR="00EB5545" w:rsidRDefault="00EB5545" w:rsidP="00D45961">
            <w:r>
              <w:t>1,0</w:t>
            </w:r>
            <w:r w:rsidR="001F3007">
              <w:t>267V</w:t>
            </w:r>
          </w:p>
        </w:tc>
        <w:tc>
          <w:tcPr>
            <w:tcW w:w="2461" w:type="dxa"/>
          </w:tcPr>
          <w:p w14:paraId="56FCB4D5" w14:textId="0891350B" w:rsidR="00EB5545" w:rsidRDefault="00EB5545" w:rsidP="00D45961">
            <w:r>
              <w:t>1.03 V</w:t>
            </w:r>
          </w:p>
        </w:tc>
        <w:tc>
          <w:tcPr>
            <w:tcW w:w="2461" w:type="dxa"/>
          </w:tcPr>
          <w:p w14:paraId="1FBED04B" w14:textId="3ECDDA31" w:rsidR="00EB5545" w:rsidRDefault="00EB5545" w:rsidP="00D45961">
            <w:r>
              <w:t>1,10V</w:t>
            </w:r>
          </w:p>
        </w:tc>
      </w:tr>
      <w:tr w:rsidR="00EB5545" w14:paraId="1556C278" w14:textId="76499626" w:rsidTr="00EB5545">
        <w:trPr>
          <w:trHeight w:val="517"/>
        </w:trPr>
        <w:tc>
          <w:tcPr>
            <w:tcW w:w="1386" w:type="dxa"/>
          </w:tcPr>
          <w:p w14:paraId="48CD1C0D" w14:textId="641B3F9D" w:rsidR="00EB5545" w:rsidRDefault="00EB5545" w:rsidP="00D45961">
            <w:r>
              <w:t>I</w:t>
            </w:r>
            <w:r>
              <w:rPr>
                <w:vertAlign w:val="subscript"/>
              </w:rPr>
              <w:t>R1</w:t>
            </w:r>
            <w:r>
              <w:t xml:space="preserve"> (mA)</w:t>
            </w:r>
          </w:p>
        </w:tc>
        <w:tc>
          <w:tcPr>
            <w:tcW w:w="2565" w:type="dxa"/>
          </w:tcPr>
          <w:p w14:paraId="7FB9F2B7" w14:textId="73EC6734" w:rsidR="00EB5545" w:rsidRDefault="00161CEA" w:rsidP="00D45961">
            <w:r>
              <w:t>1,0267mA</w:t>
            </w:r>
          </w:p>
        </w:tc>
        <w:tc>
          <w:tcPr>
            <w:tcW w:w="2461" w:type="dxa"/>
          </w:tcPr>
          <w:p w14:paraId="1BA14813" w14:textId="31962185" w:rsidR="00EB5545" w:rsidRDefault="00EB5545" w:rsidP="00D45961">
            <w:r>
              <w:t>1.03 mA</w:t>
            </w:r>
          </w:p>
        </w:tc>
        <w:tc>
          <w:tcPr>
            <w:tcW w:w="2461" w:type="dxa"/>
          </w:tcPr>
          <w:p w14:paraId="001225E5" w14:textId="1C71EA3D" w:rsidR="00EB5545" w:rsidRDefault="00EB5545" w:rsidP="00D45961">
            <w:r>
              <w:t>1,12 mA</w:t>
            </w:r>
          </w:p>
        </w:tc>
      </w:tr>
      <w:tr w:rsidR="00EB5545" w14:paraId="216EC243" w14:textId="53447FDB" w:rsidTr="00EB5545">
        <w:trPr>
          <w:trHeight w:val="494"/>
        </w:trPr>
        <w:tc>
          <w:tcPr>
            <w:tcW w:w="1386" w:type="dxa"/>
          </w:tcPr>
          <w:p w14:paraId="3C6F2699" w14:textId="77463AFE" w:rsidR="00EB5545" w:rsidRDefault="00EB5545" w:rsidP="00D45961">
            <w:r>
              <w:t>V</w:t>
            </w:r>
            <w:r>
              <w:rPr>
                <w:vertAlign w:val="subscript"/>
              </w:rPr>
              <w:t>R2</w:t>
            </w:r>
            <w:r>
              <w:t xml:space="preserve"> (V)</w:t>
            </w:r>
          </w:p>
        </w:tc>
        <w:tc>
          <w:tcPr>
            <w:tcW w:w="2565" w:type="dxa"/>
          </w:tcPr>
          <w:p w14:paraId="0F288D7B" w14:textId="77C9CB1E" w:rsidR="00EB5545" w:rsidRDefault="00161CEA" w:rsidP="00D45961">
            <w:r>
              <w:t>2,125</w:t>
            </w:r>
            <w:r w:rsidR="001F3007">
              <w:t>V</w:t>
            </w:r>
          </w:p>
        </w:tc>
        <w:tc>
          <w:tcPr>
            <w:tcW w:w="2461" w:type="dxa"/>
          </w:tcPr>
          <w:p w14:paraId="21C86F9E" w14:textId="38C54263" w:rsidR="00EB5545" w:rsidRDefault="00EB5545" w:rsidP="00D45961">
            <w:r>
              <w:t>2.12 V</w:t>
            </w:r>
          </w:p>
        </w:tc>
        <w:tc>
          <w:tcPr>
            <w:tcW w:w="2461" w:type="dxa"/>
          </w:tcPr>
          <w:p w14:paraId="05E9E136" w14:textId="0EC7DF0C" w:rsidR="00EB5545" w:rsidRDefault="00EB5545" w:rsidP="00D45961">
            <w:r>
              <w:t>2,32V</w:t>
            </w:r>
          </w:p>
        </w:tc>
      </w:tr>
      <w:tr w:rsidR="00EB5545" w14:paraId="5AB5CF6B" w14:textId="78717DE6" w:rsidTr="00EB5545">
        <w:trPr>
          <w:trHeight w:val="494"/>
        </w:trPr>
        <w:tc>
          <w:tcPr>
            <w:tcW w:w="1386" w:type="dxa"/>
          </w:tcPr>
          <w:p w14:paraId="311F5138" w14:textId="2A91CE31" w:rsidR="00EB5545" w:rsidRDefault="00EB5545" w:rsidP="00D45961">
            <w:r>
              <w:t>I</w:t>
            </w:r>
            <w:r>
              <w:rPr>
                <w:vertAlign w:val="subscript"/>
              </w:rPr>
              <w:t>R2</w:t>
            </w:r>
            <w:r>
              <w:t xml:space="preserve"> (mA)</w:t>
            </w:r>
          </w:p>
        </w:tc>
        <w:tc>
          <w:tcPr>
            <w:tcW w:w="2565" w:type="dxa"/>
          </w:tcPr>
          <w:p w14:paraId="197B92C2" w14:textId="42758386" w:rsidR="00EB5545" w:rsidRDefault="00161CEA" w:rsidP="00D45961">
            <w:r>
              <w:t>0,545mA</w:t>
            </w:r>
          </w:p>
        </w:tc>
        <w:tc>
          <w:tcPr>
            <w:tcW w:w="2461" w:type="dxa"/>
          </w:tcPr>
          <w:p w14:paraId="34B9E5E8" w14:textId="4771B905" w:rsidR="00EB5545" w:rsidRDefault="005E6AC9" w:rsidP="00D45961">
            <w:r>
              <w:t>0,545 mA</w:t>
            </w:r>
          </w:p>
        </w:tc>
        <w:tc>
          <w:tcPr>
            <w:tcW w:w="2461" w:type="dxa"/>
          </w:tcPr>
          <w:p w14:paraId="34F7E3FB" w14:textId="24244B05" w:rsidR="00EB5545" w:rsidRDefault="00EB5545" w:rsidP="00D45961">
            <w:r>
              <w:t>0,59mA</w:t>
            </w:r>
          </w:p>
        </w:tc>
      </w:tr>
      <w:tr w:rsidR="00EB5545" w14:paraId="4AFB3D7B" w14:textId="24F1DEBD" w:rsidTr="00EB5545">
        <w:trPr>
          <w:trHeight w:val="494"/>
        </w:trPr>
        <w:tc>
          <w:tcPr>
            <w:tcW w:w="1386" w:type="dxa"/>
          </w:tcPr>
          <w:p w14:paraId="0BE3296B" w14:textId="4A1578A3" w:rsidR="00EB5545" w:rsidRDefault="00EB5545" w:rsidP="00D5569D">
            <w:r>
              <w:t>V</w:t>
            </w:r>
            <w:r>
              <w:rPr>
                <w:vertAlign w:val="subscript"/>
              </w:rPr>
              <w:t>R3</w:t>
            </w:r>
            <w:r>
              <w:t xml:space="preserve"> (V)</w:t>
            </w:r>
          </w:p>
        </w:tc>
        <w:tc>
          <w:tcPr>
            <w:tcW w:w="2565" w:type="dxa"/>
          </w:tcPr>
          <w:p w14:paraId="24B8B6C7" w14:textId="678A0481" w:rsidR="00EB5545" w:rsidRDefault="00173452" w:rsidP="00D5569D">
            <w:r>
              <w:t>1,063V</w:t>
            </w:r>
          </w:p>
        </w:tc>
        <w:tc>
          <w:tcPr>
            <w:tcW w:w="2461" w:type="dxa"/>
          </w:tcPr>
          <w:p w14:paraId="5D48C004" w14:textId="20E3044E" w:rsidR="00EB5545" w:rsidRDefault="00EB5545" w:rsidP="00D5569D">
            <w:r>
              <w:t>1.06 V</w:t>
            </w:r>
          </w:p>
        </w:tc>
        <w:tc>
          <w:tcPr>
            <w:tcW w:w="2461" w:type="dxa"/>
          </w:tcPr>
          <w:p w14:paraId="6DFAC83B" w14:textId="384B0DCE" w:rsidR="00EB5545" w:rsidRDefault="00EB5545" w:rsidP="00D5569D">
            <w:r>
              <w:t>1,14V</w:t>
            </w:r>
          </w:p>
        </w:tc>
      </w:tr>
      <w:tr w:rsidR="00EB5545" w14:paraId="055EC61E" w14:textId="48E07BE4" w:rsidTr="00EB5545">
        <w:trPr>
          <w:trHeight w:val="517"/>
        </w:trPr>
        <w:tc>
          <w:tcPr>
            <w:tcW w:w="1386" w:type="dxa"/>
          </w:tcPr>
          <w:p w14:paraId="23728455" w14:textId="0A8BC54C" w:rsidR="00EB5545" w:rsidRDefault="00EB5545" w:rsidP="00D5569D">
            <w:r>
              <w:t>I</w:t>
            </w:r>
            <w:r>
              <w:rPr>
                <w:vertAlign w:val="subscript"/>
              </w:rPr>
              <w:t>R3</w:t>
            </w:r>
            <w:r>
              <w:t xml:space="preserve"> (mA)</w:t>
            </w:r>
          </w:p>
        </w:tc>
        <w:tc>
          <w:tcPr>
            <w:tcW w:w="2565" w:type="dxa"/>
          </w:tcPr>
          <w:p w14:paraId="7B4B72E3" w14:textId="25F05090" w:rsidR="00EB5545" w:rsidRDefault="00161CEA" w:rsidP="00161CEA">
            <w:r>
              <w:t>0,483mA</w:t>
            </w:r>
          </w:p>
        </w:tc>
        <w:tc>
          <w:tcPr>
            <w:tcW w:w="2461" w:type="dxa"/>
          </w:tcPr>
          <w:p w14:paraId="18836FA5" w14:textId="1107C5FD" w:rsidR="00EB5545" w:rsidRPr="005E6AC9" w:rsidRDefault="005E6AC9" w:rsidP="00D5569D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0,483mA</m:t>
                </m:r>
              </m:oMath>
            </m:oMathPara>
          </w:p>
        </w:tc>
        <w:tc>
          <w:tcPr>
            <w:tcW w:w="2461" w:type="dxa"/>
          </w:tcPr>
          <w:p w14:paraId="66FDA86D" w14:textId="66D03EBD" w:rsidR="00EB5545" w:rsidRDefault="00EB5545" w:rsidP="00D55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0,52mA</w:t>
            </w:r>
          </w:p>
        </w:tc>
      </w:tr>
      <w:tr w:rsidR="00EB5545" w14:paraId="64BA6318" w14:textId="2C334C31" w:rsidTr="00EB5545">
        <w:trPr>
          <w:trHeight w:val="494"/>
        </w:trPr>
        <w:tc>
          <w:tcPr>
            <w:tcW w:w="1386" w:type="dxa"/>
          </w:tcPr>
          <w:p w14:paraId="1FE310B7" w14:textId="7C8281F7" w:rsidR="00EB5545" w:rsidRDefault="00EB5545" w:rsidP="00D5569D">
            <w:r>
              <w:t>V</w:t>
            </w:r>
            <w:r>
              <w:rPr>
                <w:vertAlign w:val="subscript"/>
              </w:rPr>
              <w:t>R4</w:t>
            </w:r>
            <w:r>
              <w:t xml:space="preserve"> (V)</w:t>
            </w:r>
          </w:p>
        </w:tc>
        <w:tc>
          <w:tcPr>
            <w:tcW w:w="2565" w:type="dxa"/>
          </w:tcPr>
          <w:p w14:paraId="65050F93" w14:textId="71412E04" w:rsidR="00EB5545" w:rsidRDefault="00173452" w:rsidP="00D5569D">
            <w:r>
              <w:t>1,063V</w:t>
            </w:r>
          </w:p>
        </w:tc>
        <w:tc>
          <w:tcPr>
            <w:tcW w:w="2461" w:type="dxa"/>
          </w:tcPr>
          <w:p w14:paraId="0E33651B" w14:textId="14389399" w:rsidR="00EB5545" w:rsidRDefault="00EB5545" w:rsidP="00D5569D">
            <w:r>
              <w:t>1.06 V</w:t>
            </w:r>
          </w:p>
        </w:tc>
        <w:tc>
          <w:tcPr>
            <w:tcW w:w="2461" w:type="dxa"/>
          </w:tcPr>
          <w:p w14:paraId="46FED189" w14:textId="22E94814" w:rsidR="00EB5545" w:rsidRDefault="00EB5545" w:rsidP="00D5569D">
            <w:r>
              <w:t>1,16V</w:t>
            </w:r>
          </w:p>
        </w:tc>
      </w:tr>
      <w:tr w:rsidR="00EB5545" w14:paraId="56C3485A" w14:textId="38B95787" w:rsidTr="00EB5545">
        <w:trPr>
          <w:trHeight w:val="494"/>
        </w:trPr>
        <w:tc>
          <w:tcPr>
            <w:tcW w:w="1386" w:type="dxa"/>
          </w:tcPr>
          <w:p w14:paraId="5D7888F4" w14:textId="45762C11" w:rsidR="00EB5545" w:rsidRDefault="00EB5545" w:rsidP="00D5569D">
            <w:r>
              <w:t>I</w:t>
            </w:r>
            <w:r>
              <w:rPr>
                <w:vertAlign w:val="subscript"/>
              </w:rPr>
              <w:t>R4</w:t>
            </w:r>
            <w:r>
              <w:t xml:space="preserve"> (mA)</w:t>
            </w:r>
          </w:p>
        </w:tc>
        <w:tc>
          <w:tcPr>
            <w:tcW w:w="2565" w:type="dxa"/>
          </w:tcPr>
          <w:p w14:paraId="742ACE6E" w14:textId="745775FD" w:rsidR="00EB5545" w:rsidRDefault="00161CEA" w:rsidP="00D5569D">
            <w:r>
              <w:t>0,483mA</w:t>
            </w:r>
          </w:p>
        </w:tc>
        <w:tc>
          <w:tcPr>
            <w:tcW w:w="2461" w:type="dxa"/>
          </w:tcPr>
          <w:p w14:paraId="293E5157" w14:textId="5F180A72" w:rsidR="00EB5545" w:rsidRPr="005E6AC9" w:rsidRDefault="005E6AC9" w:rsidP="00D5569D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0,483mA</m:t>
                </m:r>
              </m:oMath>
            </m:oMathPara>
          </w:p>
        </w:tc>
        <w:tc>
          <w:tcPr>
            <w:tcW w:w="2461" w:type="dxa"/>
          </w:tcPr>
          <w:p w14:paraId="395F98F4" w14:textId="05614063" w:rsidR="00EB5545" w:rsidRDefault="00EB5545" w:rsidP="00D55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0,52mA</w:t>
            </w:r>
          </w:p>
        </w:tc>
      </w:tr>
      <w:tr w:rsidR="00EB5545" w14:paraId="368BFDEB" w14:textId="237BAA59" w:rsidTr="00EB5545">
        <w:trPr>
          <w:trHeight w:val="494"/>
        </w:trPr>
        <w:tc>
          <w:tcPr>
            <w:tcW w:w="1386" w:type="dxa"/>
          </w:tcPr>
          <w:p w14:paraId="1CBB850E" w14:textId="13B0075C" w:rsidR="00EB5545" w:rsidRDefault="00EB5545" w:rsidP="00D5569D">
            <w:r>
              <w:t>V</w:t>
            </w:r>
            <w:r>
              <w:rPr>
                <w:vertAlign w:val="subscript"/>
              </w:rPr>
              <w:t>R5</w:t>
            </w:r>
            <w:r>
              <w:t xml:space="preserve"> (V)</w:t>
            </w:r>
          </w:p>
        </w:tc>
        <w:tc>
          <w:tcPr>
            <w:tcW w:w="2565" w:type="dxa"/>
          </w:tcPr>
          <w:p w14:paraId="60EC3430" w14:textId="51C752BF" w:rsidR="00EB5545" w:rsidRDefault="00EB5545" w:rsidP="00D5569D">
            <w:r>
              <w:t>1,8</w:t>
            </w:r>
            <w:r w:rsidR="001F3007">
              <w:t>48V</w:t>
            </w:r>
          </w:p>
        </w:tc>
        <w:tc>
          <w:tcPr>
            <w:tcW w:w="2461" w:type="dxa"/>
          </w:tcPr>
          <w:p w14:paraId="609B07ED" w14:textId="08DF90EA" w:rsidR="00EB5545" w:rsidRDefault="00EB5545" w:rsidP="00D5569D">
            <w:r>
              <w:t>1.85 V</w:t>
            </w:r>
          </w:p>
        </w:tc>
        <w:tc>
          <w:tcPr>
            <w:tcW w:w="2461" w:type="dxa"/>
          </w:tcPr>
          <w:p w14:paraId="5A42ECC6" w14:textId="7129017F" w:rsidR="00EB5545" w:rsidRDefault="00EB5545" w:rsidP="00D5569D">
            <w:r>
              <w:t>1,98V</w:t>
            </w:r>
          </w:p>
        </w:tc>
      </w:tr>
      <w:tr w:rsidR="00EB5545" w14:paraId="493199F4" w14:textId="54825CF7" w:rsidTr="00EB5545">
        <w:trPr>
          <w:trHeight w:val="517"/>
        </w:trPr>
        <w:tc>
          <w:tcPr>
            <w:tcW w:w="1386" w:type="dxa"/>
          </w:tcPr>
          <w:p w14:paraId="3398ECA6" w14:textId="0668AACA" w:rsidR="00EB5545" w:rsidRDefault="00EB5545" w:rsidP="00D5569D">
            <w:r>
              <w:t>I</w:t>
            </w:r>
            <w:r>
              <w:rPr>
                <w:vertAlign w:val="subscript"/>
              </w:rPr>
              <w:t>R5</w:t>
            </w:r>
            <w:r>
              <w:t xml:space="preserve"> (mA)</w:t>
            </w:r>
          </w:p>
        </w:tc>
        <w:tc>
          <w:tcPr>
            <w:tcW w:w="2565" w:type="dxa"/>
          </w:tcPr>
          <w:p w14:paraId="0CBB72B3" w14:textId="142D7AA5" w:rsidR="00EB5545" w:rsidRDefault="00080417" w:rsidP="00D5569D">
            <w:r>
              <w:t>1,0267mA</w:t>
            </w:r>
          </w:p>
        </w:tc>
        <w:tc>
          <w:tcPr>
            <w:tcW w:w="2461" w:type="dxa"/>
          </w:tcPr>
          <w:p w14:paraId="0E2C0111" w14:textId="72523050" w:rsidR="00EB5545" w:rsidRDefault="005E6AC9" w:rsidP="00D5569D">
            <w:r>
              <w:t>1,03</w:t>
            </w:r>
            <w:r w:rsidR="00EB5545">
              <w:t xml:space="preserve"> mA</w:t>
            </w:r>
          </w:p>
        </w:tc>
        <w:tc>
          <w:tcPr>
            <w:tcW w:w="2461" w:type="dxa"/>
          </w:tcPr>
          <w:p w14:paraId="2835654B" w14:textId="5D4028A1" w:rsidR="00EB5545" w:rsidRDefault="005E6AC9" w:rsidP="00D5569D">
            <w:r>
              <w:t>1</w:t>
            </w:r>
            <w:r w:rsidR="00EB5545">
              <w:t>,</w:t>
            </w:r>
            <w:r>
              <w:t>12</w:t>
            </w:r>
            <w:r w:rsidR="00EB5545">
              <w:t>mA</w:t>
            </w:r>
          </w:p>
        </w:tc>
      </w:tr>
    </w:tbl>
    <w:p w14:paraId="1985A7B1" w14:textId="77777777" w:rsidR="00EC6CFA" w:rsidRDefault="00EC6CFA" w:rsidP="00D45961"/>
    <w:p w14:paraId="384ED6C1" w14:textId="377EF915" w:rsidR="00EC6CFA" w:rsidRDefault="00EC6CFA" w:rsidP="00D45961">
      <w:r>
        <w:t>1.5.3. Verifique si se cumple la Ley de Kirchhoff de Voltajes en cada trayectoria cerrada, considerando las elevaciones de voltaje con signo positivo y las caídas de voltaje con signo negativo. Anote los resultados en la tabla 1.2.</w:t>
      </w:r>
    </w:p>
    <w:p w14:paraId="1D2674EC" w14:textId="5AA9354A" w:rsidR="00EC6CFA" w:rsidRDefault="00EC6CFA" w:rsidP="00D45961">
      <w:r>
        <w:t>Tabla 1.2. Verificación de la LVK.</w:t>
      </w:r>
    </w:p>
    <w:p w14:paraId="286E2DD4" w14:textId="25E0DE9B" w:rsidR="00EC6CFA" w:rsidRDefault="00EC6CFA" w:rsidP="00D45961"/>
    <w:p w14:paraId="3EC8A9D0" w14:textId="332771AC" w:rsidR="00EC6CFA" w:rsidRDefault="00EC6CFA" w:rsidP="00D45961"/>
    <w:p w14:paraId="0B40968C" w14:textId="47DC4224" w:rsidR="00EC6CFA" w:rsidRDefault="00EC6CFA" w:rsidP="00D45961"/>
    <w:p w14:paraId="67E22B47" w14:textId="6AA33894" w:rsidR="00EC6CFA" w:rsidRDefault="00EC6CFA" w:rsidP="00D45961"/>
    <w:p w14:paraId="12BE744A" w14:textId="2F7FEB4A" w:rsidR="00EC6CFA" w:rsidRDefault="00EC6CFA" w:rsidP="00D45961"/>
    <w:tbl>
      <w:tblPr>
        <w:tblStyle w:val="Tablaconcuadrcula"/>
        <w:tblW w:w="8837" w:type="dxa"/>
        <w:tblLook w:val="04A0" w:firstRow="1" w:lastRow="0" w:firstColumn="1" w:lastColumn="0" w:noHBand="0" w:noVBand="1"/>
      </w:tblPr>
      <w:tblGrid>
        <w:gridCol w:w="1372"/>
        <w:gridCol w:w="1243"/>
        <w:gridCol w:w="1243"/>
        <w:gridCol w:w="1244"/>
        <w:gridCol w:w="1245"/>
        <w:gridCol w:w="1245"/>
        <w:gridCol w:w="1245"/>
      </w:tblGrid>
      <w:tr w:rsidR="00EC6CFA" w14:paraId="67338BC7" w14:textId="77777777" w:rsidTr="00E635FD">
        <w:trPr>
          <w:trHeight w:val="478"/>
        </w:trPr>
        <w:tc>
          <w:tcPr>
            <w:tcW w:w="1372" w:type="dxa"/>
            <w:vMerge w:val="restart"/>
          </w:tcPr>
          <w:p w14:paraId="1FF15162" w14:textId="3A25CF3B" w:rsidR="00EC6CFA" w:rsidRPr="00EC6CFA" w:rsidRDefault="00EC6CFA" w:rsidP="00D45961">
            <w:pPr>
              <w:rPr>
                <w:b/>
                <w:bCs/>
              </w:rPr>
            </w:pPr>
            <w:r w:rsidRPr="00EC6CFA">
              <w:rPr>
                <w:b/>
                <w:bCs/>
                <w:sz w:val="32"/>
                <w:szCs w:val="32"/>
              </w:rPr>
              <w:lastRenderedPageBreak/>
              <w:t>VOLTAJE</w:t>
            </w:r>
          </w:p>
        </w:tc>
        <w:tc>
          <w:tcPr>
            <w:tcW w:w="2486" w:type="dxa"/>
            <w:gridSpan w:val="2"/>
          </w:tcPr>
          <w:p w14:paraId="3495176D" w14:textId="145129D4" w:rsidR="00EC6CFA" w:rsidRPr="00EC6CFA" w:rsidRDefault="00EC6CFA" w:rsidP="00D45961">
            <w:pPr>
              <w:rPr>
                <w:b/>
                <w:bCs/>
              </w:rPr>
            </w:pPr>
            <w:r w:rsidRPr="00EC6CFA">
              <w:rPr>
                <w:b/>
                <w:bCs/>
              </w:rPr>
              <w:t>Trayectoria 1</w:t>
            </w:r>
          </w:p>
        </w:tc>
        <w:tc>
          <w:tcPr>
            <w:tcW w:w="2489" w:type="dxa"/>
            <w:gridSpan w:val="2"/>
          </w:tcPr>
          <w:p w14:paraId="4AE47D14" w14:textId="0FEF1CAD" w:rsidR="00EC6CFA" w:rsidRPr="00EC6CFA" w:rsidRDefault="00EC6CFA" w:rsidP="00D45961">
            <w:pPr>
              <w:rPr>
                <w:b/>
                <w:bCs/>
              </w:rPr>
            </w:pPr>
            <w:r w:rsidRPr="00EC6CFA">
              <w:rPr>
                <w:b/>
                <w:bCs/>
              </w:rPr>
              <w:t>Trayectoria 2</w:t>
            </w:r>
          </w:p>
        </w:tc>
        <w:tc>
          <w:tcPr>
            <w:tcW w:w="2490" w:type="dxa"/>
            <w:gridSpan w:val="2"/>
          </w:tcPr>
          <w:p w14:paraId="0BAC2C7E" w14:textId="49CA435D" w:rsidR="00EC6CFA" w:rsidRPr="00EC6CFA" w:rsidRDefault="00EC6CFA" w:rsidP="00D45961">
            <w:pPr>
              <w:rPr>
                <w:b/>
                <w:bCs/>
              </w:rPr>
            </w:pPr>
            <w:r w:rsidRPr="00EC6CFA">
              <w:rPr>
                <w:b/>
                <w:bCs/>
              </w:rPr>
              <w:t>Trayectoria 3</w:t>
            </w:r>
          </w:p>
        </w:tc>
      </w:tr>
      <w:tr w:rsidR="00EC6CFA" w14:paraId="24C99670" w14:textId="77777777" w:rsidTr="00EC6CFA">
        <w:trPr>
          <w:trHeight w:val="478"/>
        </w:trPr>
        <w:tc>
          <w:tcPr>
            <w:tcW w:w="1372" w:type="dxa"/>
            <w:vMerge/>
          </w:tcPr>
          <w:p w14:paraId="3F863F5D" w14:textId="77777777" w:rsidR="00EC6CFA" w:rsidRDefault="00EC6CFA" w:rsidP="00D45961"/>
        </w:tc>
        <w:tc>
          <w:tcPr>
            <w:tcW w:w="1243" w:type="dxa"/>
          </w:tcPr>
          <w:p w14:paraId="1C39A61C" w14:textId="28213485" w:rsidR="00EC6CFA" w:rsidRPr="00EC6CFA" w:rsidRDefault="00EC6CFA" w:rsidP="00D45961">
            <w:pPr>
              <w:rPr>
                <w:b/>
                <w:bCs/>
              </w:rPr>
            </w:pPr>
            <w:r w:rsidRPr="00EC6CFA">
              <w:rPr>
                <w:b/>
                <w:bCs/>
              </w:rPr>
              <w:t>Calculo</w:t>
            </w:r>
          </w:p>
        </w:tc>
        <w:tc>
          <w:tcPr>
            <w:tcW w:w="1243" w:type="dxa"/>
          </w:tcPr>
          <w:p w14:paraId="6AA6330C" w14:textId="41937C23" w:rsidR="00EC6CFA" w:rsidRPr="00EC6CFA" w:rsidRDefault="00EC6CFA" w:rsidP="00D45961">
            <w:pPr>
              <w:rPr>
                <w:b/>
                <w:bCs/>
              </w:rPr>
            </w:pPr>
            <w:r w:rsidRPr="00EC6CFA">
              <w:rPr>
                <w:b/>
                <w:bCs/>
              </w:rPr>
              <w:t>Medido</w:t>
            </w:r>
          </w:p>
        </w:tc>
        <w:tc>
          <w:tcPr>
            <w:tcW w:w="1244" w:type="dxa"/>
          </w:tcPr>
          <w:p w14:paraId="05013A04" w14:textId="07B23781" w:rsidR="00EC6CFA" w:rsidRPr="00EC6CFA" w:rsidRDefault="00EC6CFA" w:rsidP="00D45961">
            <w:pPr>
              <w:rPr>
                <w:b/>
                <w:bCs/>
              </w:rPr>
            </w:pPr>
            <w:r w:rsidRPr="00EC6CFA">
              <w:rPr>
                <w:b/>
                <w:bCs/>
              </w:rPr>
              <w:t>Calculo</w:t>
            </w:r>
          </w:p>
        </w:tc>
        <w:tc>
          <w:tcPr>
            <w:tcW w:w="1245" w:type="dxa"/>
          </w:tcPr>
          <w:p w14:paraId="1B1B5916" w14:textId="79D5672F" w:rsidR="00EC6CFA" w:rsidRPr="00EC6CFA" w:rsidRDefault="00EC6CFA" w:rsidP="00D45961">
            <w:pPr>
              <w:rPr>
                <w:b/>
                <w:bCs/>
              </w:rPr>
            </w:pPr>
            <w:r w:rsidRPr="00EC6CFA">
              <w:rPr>
                <w:b/>
                <w:bCs/>
              </w:rPr>
              <w:t>Medido</w:t>
            </w:r>
          </w:p>
        </w:tc>
        <w:tc>
          <w:tcPr>
            <w:tcW w:w="1245" w:type="dxa"/>
          </w:tcPr>
          <w:p w14:paraId="03356C39" w14:textId="5AA39A00" w:rsidR="00EC6CFA" w:rsidRPr="00EC6CFA" w:rsidRDefault="00EC6CFA" w:rsidP="00D45961">
            <w:pPr>
              <w:rPr>
                <w:b/>
                <w:bCs/>
              </w:rPr>
            </w:pPr>
            <w:r w:rsidRPr="00EC6CFA">
              <w:rPr>
                <w:b/>
                <w:bCs/>
              </w:rPr>
              <w:t>Calculo</w:t>
            </w:r>
          </w:p>
        </w:tc>
        <w:tc>
          <w:tcPr>
            <w:tcW w:w="1245" w:type="dxa"/>
          </w:tcPr>
          <w:p w14:paraId="33858845" w14:textId="7D3D262E" w:rsidR="00EC6CFA" w:rsidRPr="00EC6CFA" w:rsidRDefault="00EC6CFA" w:rsidP="00D45961">
            <w:pPr>
              <w:rPr>
                <w:b/>
                <w:bCs/>
              </w:rPr>
            </w:pPr>
            <w:r w:rsidRPr="00EC6CFA">
              <w:rPr>
                <w:b/>
                <w:bCs/>
              </w:rPr>
              <w:t>Medido</w:t>
            </w:r>
          </w:p>
        </w:tc>
      </w:tr>
      <w:tr w:rsidR="00EC6CFA" w14:paraId="5796FD01" w14:textId="77777777" w:rsidTr="00EC6CFA">
        <w:trPr>
          <w:trHeight w:val="500"/>
        </w:trPr>
        <w:tc>
          <w:tcPr>
            <w:tcW w:w="1372" w:type="dxa"/>
          </w:tcPr>
          <w:p w14:paraId="649D0939" w14:textId="11AF2A4C" w:rsidR="00EC6CFA" w:rsidRPr="001A1B67" w:rsidRDefault="00EC6CFA" w:rsidP="001A1B67">
            <w:pPr>
              <w:jc w:val="center"/>
              <w:rPr>
                <w:b/>
                <w:bCs/>
              </w:rPr>
            </w:pPr>
            <w:r w:rsidRPr="001A1B67">
              <w:rPr>
                <w:b/>
                <w:bCs/>
              </w:rPr>
              <w:t>V</w:t>
            </w:r>
            <w:r w:rsidRPr="001A1B67">
              <w:rPr>
                <w:b/>
                <w:bCs/>
                <w:vertAlign w:val="subscript"/>
              </w:rPr>
              <w:t>T</w:t>
            </w:r>
            <w:r w:rsidRPr="001A1B67">
              <w:rPr>
                <w:b/>
                <w:bCs/>
              </w:rPr>
              <w:t xml:space="preserve"> (V)</w:t>
            </w:r>
          </w:p>
        </w:tc>
        <w:tc>
          <w:tcPr>
            <w:tcW w:w="1243" w:type="dxa"/>
          </w:tcPr>
          <w:p w14:paraId="7777B4EF" w14:textId="77777777" w:rsidR="00EC6CFA" w:rsidRDefault="00EC6CFA" w:rsidP="00D45961"/>
        </w:tc>
        <w:tc>
          <w:tcPr>
            <w:tcW w:w="1243" w:type="dxa"/>
          </w:tcPr>
          <w:p w14:paraId="46651DE0" w14:textId="77777777" w:rsidR="00EC6CFA" w:rsidRDefault="00EC6CFA" w:rsidP="00D45961"/>
        </w:tc>
        <w:tc>
          <w:tcPr>
            <w:tcW w:w="1244" w:type="dxa"/>
          </w:tcPr>
          <w:p w14:paraId="3037E754" w14:textId="77777777" w:rsidR="00EC6CFA" w:rsidRDefault="00EC6CFA" w:rsidP="00D45961"/>
        </w:tc>
        <w:tc>
          <w:tcPr>
            <w:tcW w:w="1245" w:type="dxa"/>
          </w:tcPr>
          <w:p w14:paraId="6BB249E5" w14:textId="77777777" w:rsidR="00EC6CFA" w:rsidRDefault="00EC6CFA" w:rsidP="00D45961"/>
        </w:tc>
        <w:tc>
          <w:tcPr>
            <w:tcW w:w="1245" w:type="dxa"/>
          </w:tcPr>
          <w:p w14:paraId="31C9C1DD" w14:textId="77777777" w:rsidR="00EC6CFA" w:rsidRDefault="00EC6CFA" w:rsidP="00D45961"/>
        </w:tc>
        <w:tc>
          <w:tcPr>
            <w:tcW w:w="1245" w:type="dxa"/>
          </w:tcPr>
          <w:p w14:paraId="241F15E0" w14:textId="77777777" w:rsidR="00EC6CFA" w:rsidRDefault="00EC6CFA" w:rsidP="00D45961"/>
        </w:tc>
      </w:tr>
      <w:tr w:rsidR="00EC6CFA" w14:paraId="7B130BF1" w14:textId="77777777" w:rsidTr="00EC6CFA">
        <w:trPr>
          <w:trHeight w:val="478"/>
        </w:trPr>
        <w:tc>
          <w:tcPr>
            <w:tcW w:w="1372" w:type="dxa"/>
          </w:tcPr>
          <w:p w14:paraId="5674E5E8" w14:textId="707166FA" w:rsidR="00EC6CFA" w:rsidRPr="001A1B67" w:rsidRDefault="00EC6CFA" w:rsidP="001A1B67">
            <w:pPr>
              <w:jc w:val="center"/>
              <w:rPr>
                <w:b/>
                <w:bCs/>
              </w:rPr>
            </w:pPr>
            <w:r w:rsidRPr="001A1B67">
              <w:rPr>
                <w:b/>
                <w:bCs/>
              </w:rPr>
              <w:t>V</w:t>
            </w:r>
            <w:r w:rsidRPr="001A1B67">
              <w:rPr>
                <w:b/>
                <w:bCs/>
                <w:vertAlign w:val="subscript"/>
              </w:rPr>
              <w:t>R1</w:t>
            </w:r>
            <w:r w:rsidRPr="001A1B67">
              <w:rPr>
                <w:b/>
                <w:bCs/>
              </w:rPr>
              <w:t xml:space="preserve"> (V)</w:t>
            </w:r>
          </w:p>
        </w:tc>
        <w:tc>
          <w:tcPr>
            <w:tcW w:w="1243" w:type="dxa"/>
          </w:tcPr>
          <w:p w14:paraId="5DA4C740" w14:textId="77777777" w:rsidR="00EC6CFA" w:rsidRDefault="00EC6CFA" w:rsidP="00D45961"/>
        </w:tc>
        <w:tc>
          <w:tcPr>
            <w:tcW w:w="1243" w:type="dxa"/>
          </w:tcPr>
          <w:p w14:paraId="157CD784" w14:textId="77777777" w:rsidR="00EC6CFA" w:rsidRDefault="00EC6CFA" w:rsidP="00D45961"/>
        </w:tc>
        <w:tc>
          <w:tcPr>
            <w:tcW w:w="1244" w:type="dxa"/>
          </w:tcPr>
          <w:p w14:paraId="7164A0B1" w14:textId="77777777" w:rsidR="00EC6CFA" w:rsidRDefault="00EC6CFA" w:rsidP="00D45961"/>
        </w:tc>
        <w:tc>
          <w:tcPr>
            <w:tcW w:w="1245" w:type="dxa"/>
          </w:tcPr>
          <w:p w14:paraId="3C7599EA" w14:textId="77777777" w:rsidR="00EC6CFA" w:rsidRDefault="00EC6CFA" w:rsidP="00D45961"/>
        </w:tc>
        <w:tc>
          <w:tcPr>
            <w:tcW w:w="1245" w:type="dxa"/>
          </w:tcPr>
          <w:p w14:paraId="069E8A57" w14:textId="77777777" w:rsidR="00EC6CFA" w:rsidRDefault="00EC6CFA" w:rsidP="00D45961"/>
        </w:tc>
        <w:tc>
          <w:tcPr>
            <w:tcW w:w="1245" w:type="dxa"/>
          </w:tcPr>
          <w:p w14:paraId="0B2DE767" w14:textId="77777777" w:rsidR="00EC6CFA" w:rsidRDefault="00EC6CFA" w:rsidP="00D45961"/>
        </w:tc>
      </w:tr>
      <w:tr w:rsidR="00EC6CFA" w14:paraId="0239B2E8" w14:textId="77777777" w:rsidTr="00EC6CFA">
        <w:trPr>
          <w:trHeight w:val="478"/>
        </w:trPr>
        <w:tc>
          <w:tcPr>
            <w:tcW w:w="1372" w:type="dxa"/>
          </w:tcPr>
          <w:p w14:paraId="24BE1F3A" w14:textId="5C44D9E9" w:rsidR="00EC6CFA" w:rsidRPr="001A1B67" w:rsidRDefault="00EC6CFA" w:rsidP="001A1B67">
            <w:pPr>
              <w:jc w:val="center"/>
              <w:rPr>
                <w:b/>
                <w:bCs/>
              </w:rPr>
            </w:pPr>
            <w:r w:rsidRPr="001A1B67">
              <w:rPr>
                <w:b/>
                <w:bCs/>
              </w:rPr>
              <w:t>V</w:t>
            </w:r>
            <w:r w:rsidRPr="001A1B67">
              <w:rPr>
                <w:b/>
                <w:bCs/>
                <w:vertAlign w:val="subscript"/>
              </w:rPr>
              <w:t>R2</w:t>
            </w:r>
            <w:r w:rsidRPr="001A1B67">
              <w:rPr>
                <w:b/>
                <w:bCs/>
              </w:rPr>
              <w:t xml:space="preserve"> (V)</w:t>
            </w:r>
          </w:p>
        </w:tc>
        <w:tc>
          <w:tcPr>
            <w:tcW w:w="1243" w:type="dxa"/>
          </w:tcPr>
          <w:p w14:paraId="2CC0C585" w14:textId="77777777" w:rsidR="00EC6CFA" w:rsidRDefault="00EC6CFA" w:rsidP="00D45961"/>
        </w:tc>
        <w:tc>
          <w:tcPr>
            <w:tcW w:w="1243" w:type="dxa"/>
          </w:tcPr>
          <w:p w14:paraId="7A6643CC" w14:textId="77777777" w:rsidR="00EC6CFA" w:rsidRDefault="00EC6CFA" w:rsidP="00D45961"/>
        </w:tc>
        <w:tc>
          <w:tcPr>
            <w:tcW w:w="1244" w:type="dxa"/>
          </w:tcPr>
          <w:p w14:paraId="4043EA10" w14:textId="77777777" w:rsidR="00EC6CFA" w:rsidRDefault="00EC6CFA" w:rsidP="00D45961"/>
        </w:tc>
        <w:tc>
          <w:tcPr>
            <w:tcW w:w="1245" w:type="dxa"/>
          </w:tcPr>
          <w:p w14:paraId="08773285" w14:textId="77777777" w:rsidR="00EC6CFA" w:rsidRDefault="00EC6CFA" w:rsidP="00D45961"/>
        </w:tc>
        <w:tc>
          <w:tcPr>
            <w:tcW w:w="1245" w:type="dxa"/>
          </w:tcPr>
          <w:p w14:paraId="5FD9CF76" w14:textId="77777777" w:rsidR="00EC6CFA" w:rsidRDefault="00EC6CFA" w:rsidP="00D45961"/>
        </w:tc>
        <w:tc>
          <w:tcPr>
            <w:tcW w:w="1245" w:type="dxa"/>
          </w:tcPr>
          <w:p w14:paraId="41F8D615" w14:textId="77777777" w:rsidR="00EC6CFA" w:rsidRDefault="00EC6CFA" w:rsidP="00D45961"/>
        </w:tc>
      </w:tr>
      <w:tr w:rsidR="00EC6CFA" w14:paraId="2966BAFD" w14:textId="77777777" w:rsidTr="00EC6CFA">
        <w:trPr>
          <w:trHeight w:val="478"/>
        </w:trPr>
        <w:tc>
          <w:tcPr>
            <w:tcW w:w="1372" w:type="dxa"/>
          </w:tcPr>
          <w:p w14:paraId="7A91287F" w14:textId="41B5061F" w:rsidR="00EC6CFA" w:rsidRPr="001A1B67" w:rsidRDefault="00EC6CFA" w:rsidP="001A1B67">
            <w:pPr>
              <w:jc w:val="center"/>
              <w:rPr>
                <w:b/>
                <w:bCs/>
              </w:rPr>
            </w:pPr>
            <w:r w:rsidRPr="001A1B67">
              <w:rPr>
                <w:b/>
                <w:bCs/>
              </w:rPr>
              <w:t>V</w:t>
            </w:r>
            <w:r w:rsidRPr="001A1B67">
              <w:rPr>
                <w:b/>
                <w:bCs/>
                <w:vertAlign w:val="subscript"/>
              </w:rPr>
              <w:t>R3</w:t>
            </w:r>
            <w:r w:rsidRPr="001A1B67">
              <w:rPr>
                <w:b/>
                <w:bCs/>
              </w:rPr>
              <w:t xml:space="preserve"> (V)</w:t>
            </w:r>
          </w:p>
        </w:tc>
        <w:tc>
          <w:tcPr>
            <w:tcW w:w="1243" w:type="dxa"/>
          </w:tcPr>
          <w:p w14:paraId="2DCB9583" w14:textId="77777777" w:rsidR="00EC6CFA" w:rsidRDefault="00EC6CFA" w:rsidP="00D45961"/>
        </w:tc>
        <w:tc>
          <w:tcPr>
            <w:tcW w:w="1243" w:type="dxa"/>
          </w:tcPr>
          <w:p w14:paraId="7633996E" w14:textId="77777777" w:rsidR="00EC6CFA" w:rsidRDefault="00EC6CFA" w:rsidP="00D45961"/>
        </w:tc>
        <w:tc>
          <w:tcPr>
            <w:tcW w:w="1244" w:type="dxa"/>
          </w:tcPr>
          <w:p w14:paraId="3491FECF" w14:textId="77777777" w:rsidR="00EC6CFA" w:rsidRDefault="00EC6CFA" w:rsidP="00D45961"/>
        </w:tc>
        <w:tc>
          <w:tcPr>
            <w:tcW w:w="1245" w:type="dxa"/>
          </w:tcPr>
          <w:p w14:paraId="5FE909C3" w14:textId="77777777" w:rsidR="00EC6CFA" w:rsidRDefault="00EC6CFA" w:rsidP="00D45961"/>
        </w:tc>
        <w:tc>
          <w:tcPr>
            <w:tcW w:w="1245" w:type="dxa"/>
          </w:tcPr>
          <w:p w14:paraId="0A287162" w14:textId="77777777" w:rsidR="00EC6CFA" w:rsidRDefault="00EC6CFA" w:rsidP="00D45961"/>
        </w:tc>
        <w:tc>
          <w:tcPr>
            <w:tcW w:w="1245" w:type="dxa"/>
          </w:tcPr>
          <w:p w14:paraId="4C927386" w14:textId="77777777" w:rsidR="00EC6CFA" w:rsidRDefault="00EC6CFA" w:rsidP="00D45961"/>
        </w:tc>
      </w:tr>
      <w:tr w:rsidR="00EC6CFA" w14:paraId="4985AC4F" w14:textId="77777777" w:rsidTr="00EC6CFA">
        <w:trPr>
          <w:trHeight w:val="500"/>
        </w:trPr>
        <w:tc>
          <w:tcPr>
            <w:tcW w:w="1372" w:type="dxa"/>
          </w:tcPr>
          <w:p w14:paraId="6520578C" w14:textId="401D6CE2" w:rsidR="00EC6CFA" w:rsidRPr="001A1B67" w:rsidRDefault="00EC6CFA" w:rsidP="001A1B67">
            <w:pPr>
              <w:jc w:val="center"/>
              <w:rPr>
                <w:b/>
                <w:bCs/>
              </w:rPr>
            </w:pPr>
            <w:r w:rsidRPr="001A1B67">
              <w:rPr>
                <w:b/>
                <w:bCs/>
              </w:rPr>
              <w:t>V</w:t>
            </w:r>
            <w:r w:rsidRPr="001A1B67">
              <w:rPr>
                <w:b/>
                <w:bCs/>
                <w:vertAlign w:val="subscript"/>
              </w:rPr>
              <w:t>R4</w:t>
            </w:r>
            <w:r w:rsidRPr="001A1B67">
              <w:rPr>
                <w:b/>
                <w:bCs/>
              </w:rPr>
              <w:t xml:space="preserve"> (V)</w:t>
            </w:r>
          </w:p>
        </w:tc>
        <w:tc>
          <w:tcPr>
            <w:tcW w:w="1243" w:type="dxa"/>
          </w:tcPr>
          <w:p w14:paraId="24CB7552" w14:textId="77777777" w:rsidR="00EC6CFA" w:rsidRDefault="00EC6CFA" w:rsidP="00D45961"/>
        </w:tc>
        <w:tc>
          <w:tcPr>
            <w:tcW w:w="1243" w:type="dxa"/>
          </w:tcPr>
          <w:p w14:paraId="2C608E00" w14:textId="77777777" w:rsidR="00EC6CFA" w:rsidRDefault="00EC6CFA" w:rsidP="00D45961"/>
        </w:tc>
        <w:tc>
          <w:tcPr>
            <w:tcW w:w="1244" w:type="dxa"/>
          </w:tcPr>
          <w:p w14:paraId="0F346D38" w14:textId="77777777" w:rsidR="00EC6CFA" w:rsidRDefault="00EC6CFA" w:rsidP="00D45961"/>
        </w:tc>
        <w:tc>
          <w:tcPr>
            <w:tcW w:w="1245" w:type="dxa"/>
          </w:tcPr>
          <w:p w14:paraId="694EC14D" w14:textId="77777777" w:rsidR="00EC6CFA" w:rsidRDefault="00EC6CFA" w:rsidP="00D45961"/>
        </w:tc>
        <w:tc>
          <w:tcPr>
            <w:tcW w:w="1245" w:type="dxa"/>
          </w:tcPr>
          <w:p w14:paraId="0D5A9D83" w14:textId="77777777" w:rsidR="00EC6CFA" w:rsidRDefault="00EC6CFA" w:rsidP="00D45961"/>
        </w:tc>
        <w:tc>
          <w:tcPr>
            <w:tcW w:w="1245" w:type="dxa"/>
          </w:tcPr>
          <w:p w14:paraId="68596BB3" w14:textId="77777777" w:rsidR="00EC6CFA" w:rsidRDefault="00EC6CFA" w:rsidP="00D45961"/>
        </w:tc>
      </w:tr>
      <w:tr w:rsidR="00EC6CFA" w14:paraId="1059B981" w14:textId="77777777" w:rsidTr="00EC6CFA">
        <w:trPr>
          <w:trHeight w:val="478"/>
        </w:trPr>
        <w:tc>
          <w:tcPr>
            <w:tcW w:w="1372" w:type="dxa"/>
          </w:tcPr>
          <w:p w14:paraId="28303D53" w14:textId="0FE6C22E" w:rsidR="00EC6CFA" w:rsidRPr="001A1B67" w:rsidRDefault="00EC6CFA" w:rsidP="001A1B67">
            <w:pPr>
              <w:jc w:val="center"/>
              <w:rPr>
                <w:b/>
                <w:bCs/>
              </w:rPr>
            </w:pPr>
            <w:r w:rsidRPr="001A1B67">
              <w:rPr>
                <w:b/>
                <w:bCs/>
              </w:rPr>
              <w:t>V</w:t>
            </w:r>
            <w:r w:rsidRPr="001A1B67">
              <w:rPr>
                <w:b/>
                <w:bCs/>
                <w:vertAlign w:val="subscript"/>
              </w:rPr>
              <w:t>R5</w:t>
            </w:r>
            <w:r w:rsidRPr="001A1B67">
              <w:rPr>
                <w:b/>
                <w:bCs/>
              </w:rPr>
              <w:t xml:space="preserve"> (V)</w:t>
            </w:r>
          </w:p>
        </w:tc>
        <w:tc>
          <w:tcPr>
            <w:tcW w:w="1243" w:type="dxa"/>
          </w:tcPr>
          <w:p w14:paraId="5DAD5ED6" w14:textId="77777777" w:rsidR="00EC6CFA" w:rsidRDefault="00EC6CFA" w:rsidP="00D45961"/>
        </w:tc>
        <w:tc>
          <w:tcPr>
            <w:tcW w:w="1243" w:type="dxa"/>
          </w:tcPr>
          <w:p w14:paraId="5F1C0EBB" w14:textId="77777777" w:rsidR="00EC6CFA" w:rsidRDefault="00EC6CFA" w:rsidP="00D45961"/>
        </w:tc>
        <w:tc>
          <w:tcPr>
            <w:tcW w:w="1244" w:type="dxa"/>
          </w:tcPr>
          <w:p w14:paraId="526E17B7" w14:textId="77777777" w:rsidR="00EC6CFA" w:rsidRDefault="00EC6CFA" w:rsidP="00D45961"/>
        </w:tc>
        <w:tc>
          <w:tcPr>
            <w:tcW w:w="1245" w:type="dxa"/>
          </w:tcPr>
          <w:p w14:paraId="6490A404" w14:textId="77777777" w:rsidR="00EC6CFA" w:rsidRDefault="00EC6CFA" w:rsidP="00D45961"/>
        </w:tc>
        <w:tc>
          <w:tcPr>
            <w:tcW w:w="1245" w:type="dxa"/>
          </w:tcPr>
          <w:p w14:paraId="1BF113CF" w14:textId="77777777" w:rsidR="00EC6CFA" w:rsidRDefault="00EC6CFA" w:rsidP="00D45961"/>
        </w:tc>
        <w:tc>
          <w:tcPr>
            <w:tcW w:w="1245" w:type="dxa"/>
          </w:tcPr>
          <w:p w14:paraId="0A91A453" w14:textId="77777777" w:rsidR="00EC6CFA" w:rsidRDefault="00EC6CFA" w:rsidP="00D45961"/>
        </w:tc>
      </w:tr>
      <w:tr w:rsidR="00EC6CFA" w14:paraId="207289A0" w14:textId="77777777" w:rsidTr="00EC6CFA">
        <w:trPr>
          <w:trHeight w:val="478"/>
        </w:trPr>
        <w:tc>
          <w:tcPr>
            <w:tcW w:w="1372" w:type="dxa"/>
          </w:tcPr>
          <w:p w14:paraId="5D2E49ED" w14:textId="6EE79703" w:rsidR="00EC6CFA" w:rsidRPr="00EC6CFA" w:rsidRDefault="00EC6CFA" w:rsidP="001A1B67">
            <w:pPr>
              <w:jc w:val="center"/>
              <w:rPr>
                <w:b/>
                <w:bCs/>
              </w:rPr>
            </w:pPr>
            <w:r w:rsidRPr="00EC6CFA">
              <w:rPr>
                <w:rFonts w:cstheme="minorHAnsi"/>
                <w:b/>
                <w:bCs/>
              </w:rPr>
              <w:t>∑</w:t>
            </w:r>
            <w:r w:rsidRPr="00EC6CFA">
              <w:rPr>
                <w:b/>
                <w:bCs/>
              </w:rPr>
              <w:t>V</w:t>
            </w:r>
          </w:p>
        </w:tc>
        <w:tc>
          <w:tcPr>
            <w:tcW w:w="1243" w:type="dxa"/>
          </w:tcPr>
          <w:p w14:paraId="53D6EE8D" w14:textId="77777777" w:rsidR="00EC6CFA" w:rsidRDefault="00EC6CFA" w:rsidP="00D45961"/>
        </w:tc>
        <w:tc>
          <w:tcPr>
            <w:tcW w:w="1243" w:type="dxa"/>
          </w:tcPr>
          <w:p w14:paraId="778A6ED0" w14:textId="77777777" w:rsidR="00EC6CFA" w:rsidRDefault="00EC6CFA" w:rsidP="00D45961"/>
        </w:tc>
        <w:tc>
          <w:tcPr>
            <w:tcW w:w="1244" w:type="dxa"/>
          </w:tcPr>
          <w:p w14:paraId="14CA085E" w14:textId="77777777" w:rsidR="00EC6CFA" w:rsidRDefault="00EC6CFA" w:rsidP="00D45961"/>
        </w:tc>
        <w:tc>
          <w:tcPr>
            <w:tcW w:w="1245" w:type="dxa"/>
          </w:tcPr>
          <w:p w14:paraId="25AFB9B8" w14:textId="77777777" w:rsidR="00EC6CFA" w:rsidRDefault="00EC6CFA" w:rsidP="00D45961"/>
        </w:tc>
        <w:tc>
          <w:tcPr>
            <w:tcW w:w="1245" w:type="dxa"/>
          </w:tcPr>
          <w:p w14:paraId="61748AD4" w14:textId="77777777" w:rsidR="00EC6CFA" w:rsidRDefault="00EC6CFA" w:rsidP="00D45961"/>
        </w:tc>
        <w:tc>
          <w:tcPr>
            <w:tcW w:w="1245" w:type="dxa"/>
          </w:tcPr>
          <w:p w14:paraId="4EFECFB1" w14:textId="77777777" w:rsidR="00EC6CFA" w:rsidRDefault="00EC6CFA" w:rsidP="00D45961"/>
        </w:tc>
      </w:tr>
    </w:tbl>
    <w:p w14:paraId="59723665" w14:textId="5EA60BBA" w:rsidR="00EC6CFA" w:rsidRDefault="00EC6CFA" w:rsidP="00D45961"/>
    <w:p w14:paraId="3FB944D2" w14:textId="77777777" w:rsidR="006E1572" w:rsidRDefault="006E1572" w:rsidP="00D45961">
      <w:r>
        <w:t xml:space="preserve">1.5.4. Verifique si se cumple la Ley de Kirchhoff de Corrientes en cada nodo, tomando con signo positivo las corrientes que entran al nodo y con signo negativo las que salen del nodo. Anote los resultados en la tabla 1.3. </w:t>
      </w:r>
    </w:p>
    <w:p w14:paraId="231CCCB8" w14:textId="41921018" w:rsidR="006E1572" w:rsidRDefault="006E1572" w:rsidP="00D45961">
      <w:r>
        <w:t>Tabla 1.3. Verificación de la LCK.</w:t>
      </w:r>
    </w:p>
    <w:p w14:paraId="1B804076" w14:textId="77777777" w:rsidR="006E1572" w:rsidRDefault="006E1572" w:rsidP="00D45961"/>
    <w:sectPr w:rsidR="006E1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FA"/>
    <w:rsid w:val="000546EA"/>
    <w:rsid w:val="00080417"/>
    <w:rsid w:val="000E00A7"/>
    <w:rsid w:val="00161CEA"/>
    <w:rsid w:val="00173452"/>
    <w:rsid w:val="001A1B67"/>
    <w:rsid w:val="001E0E83"/>
    <w:rsid w:val="001F3007"/>
    <w:rsid w:val="00393A4D"/>
    <w:rsid w:val="0046415C"/>
    <w:rsid w:val="00593E43"/>
    <w:rsid w:val="005E6AC9"/>
    <w:rsid w:val="00680AD7"/>
    <w:rsid w:val="006E1572"/>
    <w:rsid w:val="006F2FCB"/>
    <w:rsid w:val="00A40F23"/>
    <w:rsid w:val="00AC3A50"/>
    <w:rsid w:val="00B51FFA"/>
    <w:rsid w:val="00B56271"/>
    <w:rsid w:val="00B673A0"/>
    <w:rsid w:val="00CB776A"/>
    <w:rsid w:val="00CF39AE"/>
    <w:rsid w:val="00D45961"/>
    <w:rsid w:val="00D5569D"/>
    <w:rsid w:val="00D75230"/>
    <w:rsid w:val="00DF58A9"/>
    <w:rsid w:val="00E25935"/>
    <w:rsid w:val="00E776A3"/>
    <w:rsid w:val="00EB5545"/>
    <w:rsid w:val="00EC6CFA"/>
    <w:rsid w:val="00FD26E5"/>
    <w:rsid w:val="00FE0403"/>
    <w:rsid w:val="00FF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4133"/>
  <w15:chartTrackingRefBased/>
  <w15:docId w15:val="{10B14514-C3BA-4CDD-B3EE-981D90AF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C6C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SILVA ESCOBAR</dc:creator>
  <cp:keywords/>
  <dc:description/>
  <cp:lastModifiedBy>JOSE JOAQUIN SILVA ESCOBAR</cp:lastModifiedBy>
  <cp:revision>23</cp:revision>
  <dcterms:created xsi:type="dcterms:W3CDTF">2022-10-30T21:49:00Z</dcterms:created>
  <dcterms:modified xsi:type="dcterms:W3CDTF">2022-11-08T00:19:00Z</dcterms:modified>
</cp:coreProperties>
</file>