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2D382D">
      <w:pPr>
        <w:rPr>
          <w:lang w:val="es-ES"/>
        </w:rPr>
      </w:pPr>
      <w:r>
        <w:rPr>
          <w:lang w:val="es-ES"/>
        </w:rPr>
        <w:t>PROGRAMAS</w:t>
      </w:r>
    </w:p>
    <w:p w:rsidR="002D382D" w:rsidRDefault="002D382D">
      <w:pPr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</w:pPr>
      <w:r>
        <w:rPr>
          <w:lang w:val="es-ES"/>
        </w:rPr>
        <w:t xml:space="preserve">INSOMNIO: </w:t>
      </w:r>
      <w:r w:rsidRPr="002D382D"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  <w:t> </w:t>
      </w:r>
      <w:hyperlink r:id="rId4" w:history="1">
        <w:r w:rsidRPr="00D273D4">
          <w:rPr>
            <w:rStyle w:val="Hipervnculo"/>
            <w:rFonts w:ascii="Arial" w:hAnsi="Arial" w:cs="Arial"/>
            <w:sz w:val="20"/>
            <w:szCs w:val="20"/>
            <w:shd w:val="clear" w:color="auto" w:fill="FFFFFF"/>
            <w:lang w:val="es-ES"/>
          </w:rPr>
          <w:t>https://comunidad-terapeutica-armonizarte-cta-ohgetopem42gfggf.builder-preview.com/programa-insomnio</w:t>
        </w:r>
      </w:hyperlink>
    </w:p>
    <w:p w:rsidR="002D382D" w:rsidRDefault="002D382D">
      <w:pPr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</w:pPr>
      <w:r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  <w:t xml:space="preserve">DUELOS: </w:t>
      </w:r>
      <w:hyperlink r:id="rId5" w:history="1">
        <w:r w:rsidRPr="00D273D4">
          <w:rPr>
            <w:rStyle w:val="Hipervnculo"/>
            <w:rFonts w:ascii="Arial" w:hAnsi="Arial" w:cs="Arial"/>
            <w:sz w:val="20"/>
            <w:szCs w:val="20"/>
            <w:shd w:val="clear" w:color="auto" w:fill="FFFFFF"/>
            <w:lang w:val="es-ES"/>
          </w:rPr>
          <w:t>https://comunidad-terapeutica-armonizarte-cta-ohgetopem42gfggf.builder-preview.com/programa-duelos</w:t>
        </w:r>
      </w:hyperlink>
    </w:p>
    <w:p w:rsidR="002D382D" w:rsidRPr="002D382D" w:rsidRDefault="002D382D" w:rsidP="002D382D">
      <w:pPr>
        <w:shd w:val="clear" w:color="auto" w:fill="FFFFFF"/>
        <w:rPr>
          <w:rFonts w:ascii="Arial" w:eastAsia="Times New Roman" w:hAnsi="Arial" w:cs="Arial"/>
          <w:color w:val="727586"/>
          <w:sz w:val="20"/>
          <w:szCs w:val="20"/>
          <w:lang w:val="es-ES"/>
        </w:rPr>
      </w:pPr>
      <w:r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  <w:t xml:space="preserve">ALCOHOLISMO: </w:t>
      </w:r>
      <w:r w:rsidRPr="002D382D">
        <w:rPr>
          <w:rFonts w:ascii="Arial" w:eastAsia="Times New Roman" w:hAnsi="Arial" w:cs="Arial"/>
          <w:color w:val="727586"/>
          <w:sz w:val="20"/>
          <w:szCs w:val="20"/>
          <w:lang w:val="es-ES"/>
        </w:rPr>
        <w:t>https://comunidad-terapeutica-armonizarte-cta-ohgetopem42gfggf.builder-preview.com/programa-alcoholismo</w:t>
      </w:r>
    </w:p>
    <w:p w:rsidR="002D382D" w:rsidRPr="002D382D" w:rsidRDefault="002D382D" w:rsidP="002D382D">
      <w:pPr>
        <w:shd w:val="clear" w:color="auto" w:fill="FFFFFF"/>
        <w:rPr>
          <w:rFonts w:ascii="Arial" w:eastAsia="Times New Roman" w:hAnsi="Arial" w:cs="Arial"/>
          <w:color w:val="727586"/>
          <w:sz w:val="20"/>
          <w:szCs w:val="20"/>
          <w:lang w:val="es-ES"/>
        </w:rPr>
      </w:pPr>
      <w:r>
        <w:rPr>
          <w:lang w:val="es-ES"/>
        </w:rPr>
        <w:t xml:space="preserve">VIOLENCIA INTRAFAMILIAR: </w:t>
      </w:r>
      <w:r w:rsidRPr="002D382D">
        <w:rPr>
          <w:rFonts w:ascii="Arial" w:eastAsia="Times New Roman" w:hAnsi="Arial" w:cs="Arial"/>
          <w:color w:val="727586"/>
          <w:sz w:val="20"/>
          <w:szCs w:val="20"/>
          <w:lang w:val="es-ES"/>
        </w:rPr>
        <w:t>https://comunidad-terapeutica-armonizarte-cta-ohgetopem42gfggf.builder-preview.com/violencia-intrafamiliar</w:t>
      </w:r>
    </w:p>
    <w:p w:rsidR="002D382D" w:rsidRPr="002D382D" w:rsidRDefault="002D382D" w:rsidP="002D382D">
      <w:pPr>
        <w:shd w:val="clear" w:color="auto" w:fill="FFFFFF"/>
        <w:rPr>
          <w:rFonts w:ascii="Arial" w:eastAsia="Times New Roman" w:hAnsi="Arial" w:cs="Arial"/>
          <w:color w:val="727586"/>
          <w:sz w:val="20"/>
          <w:szCs w:val="20"/>
        </w:rPr>
      </w:pPr>
      <w:r w:rsidRPr="002D382D">
        <w:t xml:space="preserve">STRESS: </w:t>
      </w:r>
      <w:r w:rsidRPr="002D382D">
        <w:rPr>
          <w:rFonts w:ascii="Arial" w:eastAsia="Times New Roman" w:hAnsi="Arial" w:cs="Arial"/>
          <w:color w:val="727586"/>
          <w:sz w:val="20"/>
          <w:szCs w:val="20"/>
        </w:rPr>
        <w:t>https://comunidad-terapeutica-armonizarte-cta-ohgetopem42gfggf.builder-preview.com/stress</w:t>
      </w:r>
    </w:p>
    <w:p w:rsidR="002D382D" w:rsidRPr="002D382D" w:rsidRDefault="002D382D" w:rsidP="002D382D">
      <w:pPr>
        <w:shd w:val="clear" w:color="auto" w:fill="FFFFFF"/>
        <w:rPr>
          <w:rFonts w:ascii="Arial" w:eastAsia="Times New Roman" w:hAnsi="Arial" w:cs="Arial"/>
          <w:color w:val="727586"/>
          <w:sz w:val="20"/>
          <w:szCs w:val="20"/>
          <w:lang w:val="es-ES"/>
        </w:rPr>
      </w:pPr>
      <w:r w:rsidRPr="002D382D">
        <w:rPr>
          <w:lang w:val="es-ES"/>
        </w:rPr>
        <w:t xml:space="preserve">OBESIDAD: </w:t>
      </w:r>
      <w:r w:rsidRPr="002D382D">
        <w:rPr>
          <w:rFonts w:ascii="Arial" w:eastAsia="Times New Roman" w:hAnsi="Arial" w:cs="Arial"/>
          <w:color w:val="727586"/>
          <w:sz w:val="20"/>
          <w:szCs w:val="20"/>
          <w:lang w:val="es-ES"/>
        </w:rPr>
        <w:t>https://comunidad-terapeutica-armonizarte-cta-ohgetopem42gfggf.builder-preview.com/programa-obesidad</w:t>
      </w:r>
    </w:p>
    <w:p w:rsidR="002D382D" w:rsidRDefault="002D382D">
      <w:pPr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</w:pPr>
      <w:r>
        <w:rPr>
          <w:lang w:val="es-ES"/>
        </w:rPr>
        <w:t xml:space="preserve">ANSIEDAD: </w:t>
      </w:r>
      <w:hyperlink r:id="rId6" w:history="1">
        <w:r w:rsidRPr="00D273D4">
          <w:rPr>
            <w:rStyle w:val="Hipervnculo"/>
            <w:rFonts w:ascii="Arial" w:hAnsi="Arial" w:cs="Arial"/>
            <w:sz w:val="20"/>
            <w:szCs w:val="20"/>
            <w:shd w:val="clear" w:color="auto" w:fill="FFFFFF"/>
            <w:lang w:val="es-ES"/>
          </w:rPr>
          <w:t>https://comunidad-terapeutica-armonizarte-cta-ohgetopem42gfggf.builder-preview.com/programa-ansiedad</w:t>
        </w:r>
      </w:hyperlink>
    </w:p>
    <w:p w:rsidR="002D382D" w:rsidRDefault="002D382D">
      <w:pPr>
        <w:rPr>
          <w:rFonts w:ascii="Arial" w:hAnsi="Arial" w:cs="Arial"/>
          <w:color w:val="727586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727586"/>
          <w:sz w:val="20"/>
          <w:szCs w:val="20"/>
          <w:shd w:val="clear" w:color="auto" w:fill="FFFFFF"/>
          <w:lang w:val="es-ES"/>
        </w:rPr>
        <w:t xml:space="preserve">DEPRESION: </w:t>
      </w:r>
      <w:hyperlink r:id="rId7" w:history="1">
        <w:r w:rsidRPr="00D273D4">
          <w:rPr>
            <w:rStyle w:val="Hipervnculo"/>
            <w:rFonts w:ascii="Arial" w:hAnsi="Arial" w:cs="Arial"/>
            <w:sz w:val="20"/>
            <w:szCs w:val="20"/>
            <w:shd w:val="clear" w:color="auto" w:fill="FFFFFF"/>
          </w:rPr>
          <w:t>https://comunidad-terapeutica-armonizarte-cta-ohgetopem42gfggf.builder-preview.com/programa-depresion</w:t>
        </w:r>
      </w:hyperlink>
    </w:p>
    <w:p w:rsidR="002D382D" w:rsidRPr="002D382D" w:rsidRDefault="002D382D">
      <w:pPr>
        <w:rPr>
          <w:lang w:val="es-ES"/>
        </w:rPr>
      </w:pPr>
      <w:bookmarkStart w:id="0" w:name="_GoBack"/>
      <w:bookmarkEnd w:id="0"/>
    </w:p>
    <w:sectPr w:rsidR="002D382D" w:rsidRPr="002D38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2D"/>
    <w:rsid w:val="002D382D"/>
    <w:rsid w:val="0073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6325"/>
  <w15:chartTrackingRefBased/>
  <w15:docId w15:val="{4ED71C33-FB46-4268-A91C-60C01B57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D38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8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203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50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7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52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5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827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munidad-terapeutica-armonizarte-cta-ohgetopem42gfggf.builder-preview.com/programa-depres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unidad-terapeutica-armonizarte-cta-ohgetopem42gfggf.builder-preview.com/programa-ansiedad" TargetMode="External"/><Relationship Id="rId5" Type="http://schemas.openxmlformats.org/officeDocument/2006/relationships/hyperlink" Target="https://comunidad-terapeutica-armonizarte-cta-ohgetopem42gfggf.builder-preview.com/programa-duelos" TargetMode="External"/><Relationship Id="rId4" Type="http://schemas.openxmlformats.org/officeDocument/2006/relationships/hyperlink" Target="https://comunidad-terapeutica-armonizarte-cta-ohgetopem42gfggf.builder-preview.com/programa-insomni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2026-01-05T00:29:00Z</dcterms:created>
  <dcterms:modified xsi:type="dcterms:W3CDTF">2026-01-05T00:34:00Z</dcterms:modified>
</cp:coreProperties>
</file>