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575F" w:rsidRDefault="0073575F">
      <w:bookmarkStart w:id="0" w:name="_GoBack"/>
      <w:bookmarkEnd w:id="0"/>
    </w:p>
    <w:p w:rsidR="000A01D1" w:rsidRDefault="000A01D1" w:rsidP="000A01D1">
      <w:pPr>
        <w:jc w:val="center"/>
      </w:pPr>
      <w:r w:rsidRPr="00386C33">
        <w:rPr>
          <w:b/>
          <w:noProof/>
          <w:sz w:val="28"/>
          <w:szCs w:val="28"/>
        </w:rPr>
        <w:drawing>
          <wp:inline distT="0" distB="0" distL="0" distR="0" wp14:anchorId="1A63DE05" wp14:editId="04491BB2">
            <wp:extent cx="1638300" cy="1638300"/>
            <wp:effectExtent l="0" t="0" r="0" b="0"/>
            <wp:docPr id="1" name="Imagen 1" descr="C:\Users\ACER\Documents\ARMONIZARTE\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cuments\ARMONIZARTE\I.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p w:rsidR="000A01D1" w:rsidRDefault="000A01D1" w:rsidP="000A01D1">
      <w:pPr>
        <w:jc w:val="center"/>
      </w:pPr>
    </w:p>
    <w:p w:rsidR="000A01D1" w:rsidRPr="000A01D1" w:rsidRDefault="000A01D1" w:rsidP="000A01D1">
      <w:pPr>
        <w:jc w:val="center"/>
        <w:rPr>
          <w:rFonts w:ascii="Times New Roman" w:hAnsi="Times New Roman" w:cs="Times New Roman"/>
          <w:b/>
          <w:sz w:val="24"/>
          <w:szCs w:val="24"/>
          <w:lang w:val="es-ES"/>
        </w:rPr>
      </w:pPr>
      <w:r w:rsidRPr="000A01D1">
        <w:rPr>
          <w:rFonts w:ascii="Times New Roman" w:hAnsi="Times New Roman" w:cs="Times New Roman"/>
          <w:b/>
          <w:sz w:val="24"/>
          <w:szCs w:val="24"/>
          <w:lang w:val="es-ES"/>
        </w:rPr>
        <w:t xml:space="preserve">BIEN VENIDO AL PROGRAMA DE ATENCION DE AUTOAYUDA </w:t>
      </w:r>
    </w:p>
    <w:p w:rsidR="000A01D1" w:rsidRPr="000A01D1" w:rsidRDefault="000A01D1" w:rsidP="000A01D1">
      <w:pPr>
        <w:jc w:val="center"/>
        <w:rPr>
          <w:rFonts w:ascii="Times New Roman" w:hAnsi="Times New Roman" w:cs="Times New Roman"/>
          <w:b/>
          <w:sz w:val="24"/>
          <w:szCs w:val="24"/>
          <w:lang w:val="es-ES"/>
        </w:rPr>
      </w:pPr>
      <w:r w:rsidRPr="000A01D1">
        <w:rPr>
          <w:rFonts w:ascii="Times New Roman" w:hAnsi="Times New Roman" w:cs="Times New Roman"/>
          <w:b/>
          <w:sz w:val="24"/>
          <w:szCs w:val="24"/>
          <w:lang w:val="es-ES"/>
        </w:rPr>
        <w:t xml:space="preserve">COMUNIDAD TERAPEUTICA ARMONIZARTE </w:t>
      </w:r>
    </w:p>
    <w:p w:rsidR="000A01D1" w:rsidRDefault="000A01D1" w:rsidP="000A01D1">
      <w:pPr>
        <w:jc w:val="center"/>
        <w:rPr>
          <w:rFonts w:ascii="Times New Roman" w:hAnsi="Times New Roman" w:cs="Times New Roman"/>
          <w:b/>
          <w:sz w:val="24"/>
          <w:szCs w:val="24"/>
          <w:lang w:val="es-ES"/>
        </w:rPr>
      </w:pPr>
      <w:r w:rsidRPr="000A01D1">
        <w:rPr>
          <w:rFonts w:ascii="Times New Roman" w:hAnsi="Times New Roman" w:cs="Times New Roman"/>
          <w:b/>
          <w:sz w:val="24"/>
          <w:szCs w:val="24"/>
          <w:lang w:val="es-ES"/>
        </w:rPr>
        <w:t>Gu</w:t>
      </w:r>
      <w:r>
        <w:rPr>
          <w:rFonts w:ascii="Times New Roman" w:hAnsi="Times New Roman" w:cs="Times New Roman"/>
          <w:b/>
          <w:sz w:val="24"/>
          <w:szCs w:val="24"/>
          <w:lang w:val="es-ES"/>
        </w:rPr>
        <w:t>ía introductoria sobre Ansiedad</w:t>
      </w:r>
    </w:p>
    <w:p w:rsidR="000A01D1" w:rsidRPr="000A01D1" w:rsidRDefault="000A01D1" w:rsidP="000A01D1">
      <w:pPr>
        <w:jc w:val="both"/>
        <w:rPr>
          <w:rFonts w:ascii="Times New Roman" w:hAnsi="Times New Roman" w:cs="Times New Roman"/>
          <w:b/>
          <w:sz w:val="24"/>
          <w:szCs w:val="24"/>
          <w:lang w:val="es-ES"/>
        </w:rPr>
      </w:pPr>
      <w:r w:rsidRPr="000A01D1">
        <w:rPr>
          <w:rFonts w:ascii="Times New Roman" w:hAnsi="Times New Roman" w:cs="Times New Roman"/>
          <w:b/>
          <w:sz w:val="24"/>
          <w:szCs w:val="24"/>
          <w:lang w:val="es-ES"/>
        </w:rPr>
        <w:t>¿Qué es el pensamiento ansioso?</w:t>
      </w:r>
    </w:p>
    <w:p w:rsidR="000A01D1" w:rsidRPr="000A01D1" w:rsidRDefault="000A01D1" w:rsidP="000A01D1">
      <w:pPr>
        <w:jc w:val="both"/>
        <w:rPr>
          <w:rFonts w:ascii="Times New Roman" w:hAnsi="Times New Roman" w:cs="Times New Roman"/>
          <w:b/>
          <w:sz w:val="24"/>
          <w:szCs w:val="24"/>
          <w:lang w:val="es-ES"/>
        </w:rPr>
      </w:pPr>
      <w:r w:rsidRPr="000A01D1">
        <w:rPr>
          <w:rFonts w:ascii="Times New Roman" w:hAnsi="Times New Roman" w:cs="Times New Roman"/>
          <w:b/>
          <w:sz w:val="24"/>
          <w:szCs w:val="24"/>
          <w:lang w:val="es-ES"/>
        </w:rPr>
        <w:t>La manera de pensar sobre las cosas afecta a la forma en la que sentimos y los sentimientos repercuten en la manera de comportarnos.</w:t>
      </w:r>
    </w:p>
    <w:p w:rsidR="000A01D1" w:rsidRDefault="000A01D1" w:rsidP="000A01D1">
      <w:pPr>
        <w:jc w:val="both"/>
        <w:rPr>
          <w:rFonts w:ascii="Times New Roman" w:hAnsi="Times New Roman" w:cs="Times New Roman"/>
          <w:b/>
          <w:sz w:val="24"/>
          <w:szCs w:val="24"/>
          <w:lang w:val="es-ES"/>
        </w:rPr>
      </w:pPr>
      <w:r w:rsidRPr="000A01D1">
        <w:rPr>
          <w:rFonts w:ascii="Times New Roman" w:hAnsi="Times New Roman" w:cs="Times New Roman"/>
          <w:b/>
          <w:sz w:val="24"/>
          <w:szCs w:val="24"/>
          <w:lang w:val="es-ES"/>
        </w:rPr>
        <w:t>Cuando sentimos ansiedad, se producen cambios en la manera de pensar, así como en la manera de sentir. Tendemos a ver el lado negativo de todo y a imaginar que van a suceder cosas desagradables. Estos pensamientos pueden incrementar aún más la ansiedad. Todo el mundo mira hacia el futuro</w:t>
      </w:r>
    </w:p>
    <w:p w:rsidR="000A01D1" w:rsidRDefault="000A01D1" w:rsidP="000A01D1">
      <w:pPr>
        <w:jc w:val="both"/>
        <w:rPr>
          <w:rFonts w:ascii="Times New Roman" w:hAnsi="Times New Roman" w:cs="Times New Roman"/>
          <w:b/>
          <w:sz w:val="24"/>
          <w:szCs w:val="24"/>
          <w:lang w:val="es-ES"/>
        </w:rPr>
      </w:pPr>
      <w:r w:rsidRPr="000A01D1">
        <w:rPr>
          <w:rFonts w:ascii="Times New Roman" w:hAnsi="Times New Roman" w:cs="Times New Roman"/>
          <w:b/>
          <w:sz w:val="24"/>
          <w:szCs w:val="24"/>
          <w:lang w:val="es-ES"/>
        </w:rPr>
        <w:t>tratando de prever y evitar los problemas, estableciendo un equilibrio entre lo positivo y lo negativo, pero cuando tenemos pensamientos ansiosos, esto está alterado, siempre esperamos que ocurra algo desagradable. En estos casos, nos preocupamos antes de que nada suceda, esperamos lo peor o nos repetimos que no seremos capaces de afrontar algo, cuando en realidad no tenemos ningún fundamento para pensar de esta manera</w:t>
      </w:r>
    </w:p>
    <w:p w:rsidR="000A01D1" w:rsidRDefault="000A01D1" w:rsidP="000A01D1">
      <w:pPr>
        <w:jc w:val="both"/>
        <w:rPr>
          <w:rFonts w:ascii="Times New Roman" w:hAnsi="Times New Roman" w:cs="Times New Roman"/>
          <w:b/>
          <w:sz w:val="24"/>
          <w:szCs w:val="24"/>
          <w:lang w:val="es-ES"/>
        </w:rPr>
      </w:pPr>
      <w:r w:rsidRPr="000A01D1">
        <w:rPr>
          <w:rFonts w:ascii="Times New Roman" w:hAnsi="Times New Roman" w:cs="Times New Roman"/>
          <w:b/>
          <w:sz w:val="24"/>
          <w:szCs w:val="24"/>
          <w:lang w:val="es-ES"/>
        </w:rPr>
        <w:t>Es difícil cambiar el modo de sentir, pero se puede cambiar la forma de pensar y eso mejorará nuestros sentimientos y nos hará actuar de forma más favorable.</w:t>
      </w:r>
    </w:p>
    <w:p w:rsidR="008413C1" w:rsidRPr="000A01D1" w:rsidRDefault="008413C1" w:rsidP="000A01D1">
      <w:pPr>
        <w:jc w:val="both"/>
        <w:rPr>
          <w:rFonts w:ascii="Times New Roman" w:hAnsi="Times New Roman" w:cs="Times New Roman"/>
          <w:b/>
          <w:sz w:val="24"/>
          <w:szCs w:val="24"/>
          <w:lang w:val="es-ES"/>
        </w:rPr>
      </w:pPr>
      <w:r>
        <w:rPr>
          <w:rFonts w:ascii="Times New Roman" w:hAnsi="Times New Roman" w:cs="Times New Roman"/>
          <w:b/>
          <w:sz w:val="24"/>
          <w:szCs w:val="24"/>
          <w:lang w:val="es-ES"/>
        </w:rPr>
        <w:t>Ahora, los cambios vendrán, es un proceso que lleva su tiempo y está en relación directa a la práctica diaria que hacemos.</w:t>
      </w:r>
    </w:p>
    <w:p w:rsidR="000A01D1" w:rsidRPr="000A01D1" w:rsidRDefault="000A01D1" w:rsidP="000A01D1">
      <w:pPr>
        <w:jc w:val="both"/>
        <w:rPr>
          <w:rFonts w:ascii="Times New Roman" w:hAnsi="Times New Roman" w:cs="Times New Roman"/>
          <w:b/>
          <w:sz w:val="24"/>
          <w:szCs w:val="24"/>
          <w:lang w:val="es-ES"/>
        </w:rPr>
      </w:pPr>
      <w:r w:rsidRPr="000A01D1">
        <w:rPr>
          <w:rFonts w:ascii="Times New Roman" w:hAnsi="Times New Roman" w:cs="Times New Roman"/>
          <w:b/>
          <w:sz w:val="24"/>
          <w:szCs w:val="24"/>
          <w:lang w:val="es-ES"/>
        </w:rPr>
        <w:t>Ejemplo:</w:t>
      </w:r>
    </w:p>
    <w:p w:rsidR="000A01D1" w:rsidRPr="000A01D1" w:rsidRDefault="000A01D1" w:rsidP="000A01D1">
      <w:pPr>
        <w:jc w:val="both"/>
        <w:rPr>
          <w:rFonts w:ascii="Times New Roman" w:hAnsi="Times New Roman" w:cs="Times New Roman"/>
          <w:b/>
          <w:sz w:val="24"/>
          <w:szCs w:val="24"/>
          <w:lang w:val="es-ES"/>
        </w:rPr>
      </w:pPr>
    </w:p>
    <w:p w:rsidR="000A01D1" w:rsidRDefault="000A01D1" w:rsidP="000A01D1">
      <w:pPr>
        <w:jc w:val="both"/>
        <w:rPr>
          <w:rFonts w:ascii="Times New Roman" w:hAnsi="Times New Roman" w:cs="Times New Roman"/>
          <w:b/>
          <w:bCs/>
          <w:sz w:val="24"/>
          <w:szCs w:val="24"/>
          <w:lang w:val="es-ES"/>
        </w:rPr>
      </w:pPr>
      <w:r w:rsidRPr="000A01D1">
        <w:rPr>
          <w:rFonts w:ascii="Times New Roman" w:hAnsi="Times New Roman" w:cs="Times New Roman"/>
          <w:b/>
          <w:bCs/>
          <w:sz w:val="24"/>
          <w:szCs w:val="24"/>
          <w:lang w:val="es-ES"/>
        </w:rPr>
        <w:t>El desacuerdo con un colega</w:t>
      </w:r>
    </w:p>
    <w:p w:rsidR="000A01D1" w:rsidRDefault="000A01D1" w:rsidP="000A01D1">
      <w:pPr>
        <w:jc w:val="both"/>
        <w:rPr>
          <w:rFonts w:ascii="Times New Roman" w:hAnsi="Times New Roman" w:cs="Times New Roman"/>
          <w:b/>
          <w:bCs/>
          <w:sz w:val="24"/>
          <w:szCs w:val="24"/>
          <w:lang w:val="es-ES"/>
        </w:rPr>
      </w:pPr>
    </w:p>
    <w:p w:rsidR="000A01D1" w:rsidRPr="000A01D1" w:rsidRDefault="000A01D1" w:rsidP="000A01D1">
      <w:pPr>
        <w:jc w:val="both"/>
        <w:rPr>
          <w:rFonts w:ascii="Times New Roman" w:hAnsi="Times New Roman" w:cs="Times New Roman"/>
          <w:b/>
          <w:bCs/>
          <w:sz w:val="24"/>
          <w:szCs w:val="24"/>
          <w:lang w:val="es-ES"/>
        </w:rPr>
      </w:pPr>
    </w:p>
    <w:p w:rsidR="000A01D1" w:rsidRPr="000A01D1" w:rsidRDefault="000A01D1" w:rsidP="000A01D1">
      <w:pPr>
        <w:jc w:val="both"/>
        <w:rPr>
          <w:rFonts w:ascii="Times New Roman" w:hAnsi="Times New Roman" w:cs="Times New Roman"/>
          <w:b/>
          <w:sz w:val="24"/>
          <w:szCs w:val="24"/>
          <w:lang w:val="es-ES"/>
        </w:rPr>
      </w:pPr>
    </w:p>
    <w:tbl>
      <w:tblPr>
        <w:tblW w:w="0" w:type="auto"/>
        <w:tblInd w:w="18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960"/>
        <w:gridCol w:w="3976"/>
      </w:tblGrid>
      <w:tr w:rsidR="000A01D1" w:rsidRPr="000A01D1" w:rsidTr="00E42C56">
        <w:trPr>
          <w:trHeight w:val="351"/>
        </w:trPr>
        <w:tc>
          <w:tcPr>
            <w:tcW w:w="3960" w:type="dxa"/>
            <w:shd w:val="clear" w:color="auto" w:fill="A3ABD8"/>
          </w:tcPr>
          <w:p w:rsidR="000A01D1" w:rsidRPr="000A01D1" w:rsidRDefault="000A01D1" w:rsidP="000A01D1">
            <w:pPr>
              <w:jc w:val="both"/>
              <w:rPr>
                <w:rFonts w:ascii="Times New Roman" w:hAnsi="Times New Roman" w:cs="Times New Roman"/>
                <w:b/>
                <w:sz w:val="24"/>
                <w:szCs w:val="24"/>
                <w:lang w:val="es-ES"/>
              </w:rPr>
            </w:pPr>
            <w:r w:rsidRPr="000A01D1">
              <w:rPr>
                <w:rFonts w:ascii="Times New Roman" w:hAnsi="Times New Roman" w:cs="Times New Roman"/>
                <w:b/>
                <w:sz w:val="24"/>
                <w:szCs w:val="24"/>
                <w:lang w:val="es-ES"/>
              </w:rPr>
              <w:t>Persona A</w:t>
            </w:r>
          </w:p>
        </w:tc>
        <w:tc>
          <w:tcPr>
            <w:tcW w:w="3976" w:type="dxa"/>
            <w:shd w:val="clear" w:color="auto" w:fill="A3ABD8"/>
          </w:tcPr>
          <w:p w:rsidR="000A01D1" w:rsidRPr="000A01D1" w:rsidRDefault="000A01D1" w:rsidP="000A01D1">
            <w:pPr>
              <w:jc w:val="both"/>
              <w:rPr>
                <w:rFonts w:ascii="Times New Roman" w:hAnsi="Times New Roman" w:cs="Times New Roman"/>
                <w:b/>
                <w:sz w:val="24"/>
                <w:szCs w:val="24"/>
                <w:lang w:val="es-ES"/>
              </w:rPr>
            </w:pPr>
            <w:r w:rsidRPr="000A01D1">
              <w:rPr>
                <w:rFonts w:ascii="Times New Roman" w:hAnsi="Times New Roman" w:cs="Times New Roman"/>
                <w:b/>
                <w:sz w:val="24"/>
                <w:szCs w:val="24"/>
                <w:lang w:val="es-ES"/>
              </w:rPr>
              <w:t>Persona B</w:t>
            </w:r>
          </w:p>
        </w:tc>
      </w:tr>
      <w:tr w:rsidR="000A01D1" w:rsidRPr="000A01D1" w:rsidTr="00E42C56">
        <w:trPr>
          <w:trHeight w:val="835"/>
        </w:trPr>
        <w:tc>
          <w:tcPr>
            <w:tcW w:w="3960" w:type="dxa"/>
            <w:shd w:val="clear" w:color="auto" w:fill="DADDE8"/>
          </w:tcPr>
          <w:p w:rsidR="000A01D1" w:rsidRPr="000A01D1" w:rsidRDefault="000A01D1" w:rsidP="000A01D1">
            <w:pPr>
              <w:jc w:val="both"/>
              <w:rPr>
                <w:rFonts w:ascii="Times New Roman" w:hAnsi="Times New Roman" w:cs="Times New Roman"/>
                <w:b/>
                <w:sz w:val="24"/>
                <w:szCs w:val="24"/>
                <w:lang w:val="es-ES"/>
              </w:rPr>
            </w:pPr>
            <w:r w:rsidRPr="000A01D1">
              <w:rPr>
                <w:rFonts w:ascii="Times New Roman" w:hAnsi="Times New Roman" w:cs="Times New Roman"/>
                <w:b/>
                <w:sz w:val="24"/>
                <w:szCs w:val="24"/>
                <w:lang w:val="es-ES"/>
              </w:rPr>
              <w:t>Ella no está de acuerdo conmigo, seguramente piensa que he dicho una tontería.</w:t>
            </w:r>
          </w:p>
        </w:tc>
        <w:tc>
          <w:tcPr>
            <w:tcW w:w="3976" w:type="dxa"/>
            <w:shd w:val="clear" w:color="auto" w:fill="DADDE8"/>
          </w:tcPr>
          <w:p w:rsidR="000A01D1" w:rsidRPr="000A01D1" w:rsidRDefault="000A01D1" w:rsidP="000A01D1">
            <w:pPr>
              <w:jc w:val="both"/>
              <w:rPr>
                <w:rFonts w:ascii="Times New Roman" w:hAnsi="Times New Roman" w:cs="Times New Roman"/>
                <w:b/>
                <w:sz w:val="24"/>
                <w:szCs w:val="24"/>
                <w:lang w:val="es-ES"/>
              </w:rPr>
            </w:pPr>
            <w:r w:rsidRPr="000A01D1">
              <w:rPr>
                <w:rFonts w:ascii="Times New Roman" w:hAnsi="Times New Roman" w:cs="Times New Roman"/>
                <w:b/>
                <w:sz w:val="24"/>
                <w:szCs w:val="24"/>
                <w:lang w:val="es-ES"/>
              </w:rPr>
              <w:t>Así que tenemos un punto de vista diferente. Eso está bien.</w:t>
            </w:r>
          </w:p>
        </w:tc>
      </w:tr>
      <w:tr w:rsidR="000A01D1" w:rsidRPr="000A01D1" w:rsidTr="00E42C56">
        <w:trPr>
          <w:trHeight w:val="835"/>
        </w:trPr>
        <w:tc>
          <w:tcPr>
            <w:tcW w:w="3960" w:type="dxa"/>
            <w:shd w:val="clear" w:color="auto" w:fill="DADDE8"/>
          </w:tcPr>
          <w:p w:rsidR="000A01D1" w:rsidRPr="000A01D1" w:rsidRDefault="000A01D1" w:rsidP="000A01D1">
            <w:pPr>
              <w:jc w:val="both"/>
              <w:rPr>
                <w:rFonts w:ascii="Times New Roman" w:hAnsi="Times New Roman" w:cs="Times New Roman"/>
                <w:b/>
                <w:sz w:val="24"/>
                <w:szCs w:val="24"/>
                <w:lang w:val="es-ES"/>
              </w:rPr>
            </w:pPr>
            <w:r w:rsidRPr="000A01D1">
              <w:rPr>
                <w:rFonts w:ascii="Times New Roman" w:hAnsi="Times New Roman" w:cs="Times New Roman"/>
                <w:b/>
                <w:sz w:val="24"/>
                <w:szCs w:val="24"/>
                <w:lang w:val="es-ES"/>
              </w:rPr>
              <w:t>He quedado como un imbécil. ¿Qué pensarán mis colegas de mi? No tenía que haber hablado.</w:t>
            </w:r>
          </w:p>
        </w:tc>
        <w:tc>
          <w:tcPr>
            <w:tcW w:w="3976" w:type="dxa"/>
            <w:shd w:val="clear" w:color="auto" w:fill="DADDE8"/>
          </w:tcPr>
          <w:p w:rsidR="000A01D1" w:rsidRPr="000A01D1" w:rsidRDefault="000A01D1" w:rsidP="000A01D1">
            <w:pPr>
              <w:jc w:val="both"/>
              <w:rPr>
                <w:rFonts w:ascii="Times New Roman" w:hAnsi="Times New Roman" w:cs="Times New Roman"/>
                <w:b/>
                <w:sz w:val="24"/>
                <w:szCs w:val="24"/>
                <w:lang w:val="es-ES"/>
              </w:rPr>
            </w:pPr>
            <w:r w:rsidRPr="000A01D1">
              <w:rPr>
                <w:rFonts w:ascii="Times New Roman" w:hAnsi="Times New Roman" w:cs="Times New Roman"/>
                <w:b/>
                <w:sz w:val="24"/>
                <w:szCs w:val="24"/>
                <w:lang w:val="es-ES"/>
              </w:rPr>
              <w:t>Fue interesante confrontar nuestras ideas.</w:t>
            </w:r>
          </w:p>
        </w:tc>
      </w:tr>
      <w:tr w:rsidR="000A01D1" w:rsidRPr="000A01D1" w:rsidTr="00E42C56">
        <w:trPr>
          <w:trHeight w:val="593"/>
        </w:trPr>
        <w:tc>
          <w:tcPr>
            <w:tcW w:w="3960" w:type="dxa"/>
            <w:shd w:val="clear" w:color="auto" w:fill="DADDE8"/>
          </w:tcPr>
          <w:p w:rsidR="000A01D1" w:rsidRPr="000A01D1" w:rsidRDefault="000A01D1" w:rsidP="000A01D1">
            <w:pPr>
              <w:jc w:val="both"/>
              <w:rPr>
                <w:rFonts w:ascii="Times New Roman" w:hAnsi="Times New Roman" w:cs="Times New Roman"/>
                <w:b/>
                <w:sz w:val="24"/>
                <w:szCs w:val="24"/>
                <w:lang w:val="es-ES"/>
              </w:rPr>
            </w:pPr>
            <w:r w:rsidRPr="000A01D1">
              <w:rPr>
                <w:rFonts w:ascii="Times New Roman" w:hAnsi="Times New Roman" w:cs="Times New Roman"/>
                <w:b/>
                <w:sz w:val="24"/>
                <w:szCs w:val="24"/>
                <w:lang w:val="es-ES"/>
              </w:rPr>
              <w:t>Me siento incómoda en esta situación. Tengo que salir de aquí.</w:t>
            </w:r>
          </w:p>
        </w:tc>
        <w:tc>
          <w:tcPr>
            <w:tcW w:w="3976" w:type="dxa"/>
            <w:shd w:val="clear" w:color="auto" w:fill="DADDE8"/>
          </w:tcPr>
          <w:p w:rsidR="000A01D1" w:rsidRPr="000A01D1" w:rsidRDefault="000A01D1" w:rsidP="000A01D1">
            <w:pPr>
              <w:jc w:val="both"/>
              <w:rPr>
                <w:rFonts w:ascii="Times New Roman" w:hAnsi="Times New Roman" w:cs="Times New Roman"/>
                <w:b/>
                <w:sz w:val="24"/>
                <w:szCs w:val="24"/>
                <w:lang w:val="es-ES"/>
              </w:rPr>
            </w:pPr>
            <w:r w:rsidRPr="000A01D1">
              <w:rPr>
                <w:rFonts w:ascii="Times New Roman" w:hAnsi="Times New Roman" w:cs="Times New Roman"/>
                <w:b/>
                <w:sz w:val="24"/>
                <w:szCs w:val="24"/>
                <w:lang w:val="es-ES"/>
              </w:rPr>
              <w:t>Exponer diferentes puntos de vista nos enriquece a las dos.</w:t>
            </w:r>
          </w:p>
        </w:tc>
      </w:tr>
      <w:tr w:rsidR="000A01D1" w:rsidRPr="000A01D1" w:rsidTr="00E42C56">
        <w:trPr>
          <w:trHeight w:val="355"/>
        </w:trPr>
        <w:tc>
          <w:tcPr>
            <w:tcW w:w="3960" w:type="dxa"/>
            <w:shd w:val="clear" w:color="auto" w:fill="DADDE8"/>
          </w:tcPr>
          <w:p w:rsidR="000A01D1" w:rsidRPr="000A01D1" w:rsidRDefault="000A01D1" w:rsidP="000A01D1">
            <w:pPr>
              <w:jc w:val="both"/>
              <w:rPr>
                <w:rFonts w:ascii="Times New Roman" w:hAnsi="Times New Roman" w:cs="Times New Roman"/>
                <w:b/>
                <w:sz w:val="24"/>
                <w:szCs w:val="24"/>
                <w:lang w:val="es-ES"/>
              </w:rPr>
            </w:pPr>
            <w:r w:rsidRPr="000A01D1">
              <w:rPr>
                <w:rFonts w:ascii="Times New Roman" w:hAnsi="Times New Roman" w:cs="Times New Roman"/>
                <w:b/>
                <w:sz w:val="24"/>
                <w:szCs w:val="24"/>
                <w:lang w:val="es-ES"/>
              </w:rPr>
              <w:t>Ansiedad / pánico.</w:t>
            </w:r>
          </w:p>
        </w:tc>
        <w:tc>
          <w:tcPr>
            <w:tcW w:w="3976" w:type="dxa"/>
            <w:shd w:val="clear" w:color="auto" w:fill="DADDE8"/>
          </w:tcPr>
          <w:p w:rsidR="000A01D1" w:rsidRPr="000A01D1" w:rsidRDefault="000A01D1" w:rsidP="000A01D1">
            <w:pPr>
              <w:jc w:val="both"/>
              <w:rPr>
                <w:rFonts w:ascii="Times New Roman" w:hAnsi="Times New Roman" w:cs="Times New Roman"/>
                <w:b/>
                <w:sz w:val="24"/>
                <w:szCs w:val="24"/>
                <w:lang w:val="es-ES"/>
              </w:rPr>
            </w:pPr>
            <w:r w:rsidRPr="000A01D1">
              <w:rPr>
                <w:rFonts w:ascii="Times New Roman" w:hAnsi="Times New Roman" w:cs="Times New Roman"/>
                <w:b/>
                <w:sz w:val="24"/>
                <w:szCs w:val="24"/>
                <w:lang w:val="es-ES"/>
              </w:rPr>
              <w:t>Interesado / estimulado.</w:t>
            </w:r>
          </w:p>
        </w:tc>
      </w:tr>
    </w:tbl>
    <w:p w:rsidR="000A01D1" w:rsidRPr="000A01D1" w:rsidRDefault="000A01D1" w:rsidP="000A01D1">
      <w:pPr>
        <w:jc w:val="both"/>
        <w:rPr>
          <w:rFonts w:ascii="Times New Roman" w:hAnsi="Times New Roman" w:cs="Times New Roman"/>
          <w:b/>
          <w:sz w:val="24"/>
          <w:szCs w:val="24"/>
          <w:lang w:val="es-ES"/>
        </w:rPr>
      </w:pPr>
    </w:p>
    <w:p w:rsidR="000A01D1" w:rsidRPr="000A01D1" w:rsidRDefault="000A01D1" w:rsidP="000A01D1">
      <w:pPr>
        <w:jc w:val="both"/>
        <w:rPr>
          <w:rFonts w:ascii="Times New Roman" w:hAnsi="Times New Roman" w:cs="Times New Roman"/>
          <w:b/>
          <w:sz w:val="24"/>
          <w:szCs w:val="24"/>
          <w:lang w:val="es-ES"/>
        </w:rPr>
      </w:pPr>
      <w:r w:rsidRPr="000A01D1">
        <w:rPr>
          <w:rFonts w:ascii="Times New Roman" w:hAnsi="Times New Roman" w:cs="Times New Roman"/>
          <w:b/>
          <w:i/>
          <w:sz w:val="24"/>
          <w:szCs w:val="24"/>
          <w:lang w:val="es-ES"/>
        </w:rPr>
        <w:t>Aprender a reconocer pensamientos poco realistas o negativos y a equilibrarlos con pensamientos más realistas y tranquilizadores puede ser muy útil. Sin embargo, cambiar la manera de pensar es bastante difícil al principio, y tendremos que seguir trabajando en ello. Puede ayudarnos conseguir el apoyo de alguien de confianza</w:t>
      </w:r>
      <w:r w:rsidRPr="000A01D1">
        <w:rPr>
          <w:rFonts w:ascii="Times New Roman" w:hAnsi="Times New Roman" w:cs="Times New Roman"/>
          <w:b/>
          <w:sz w:val="24"/>
          <w:szCs w:val="24"/>
          <w:lang w:val="es-ES"/>
        </w:rPr>
        <w:t>.</w:t>
      </w:r>
    </w:p>
    <w:p w:rsidR="000A01D1" w:rsidRPr="000A01D1" w:rsidRDefault="000A01D1" w:rsidP="000A01D1">
      <w:pPr>
        <w:jc w:val="both"/>
        <w:rPr>
          <w:rFonts w:ascii="Times New Roman" w:hAnsi="Times New Roman" w:cs="Times New Roman"/>
          <w:b/>
          <w:sz w:val="24"/>
          <w:szCs w:val="24"/>
          <w:lang w:val="es-ES"/>
        </w:rPr>
      </w:pPr>
    </w:p>
    <w:p w:rsidR="000A01D1" w:rsidRPr="000A01D1" w:rsidRDefault="000A01D1" w:rsidP="000A01D1">
      <w:pPr>
        <w:jc w:val="both"/>
        <w:rPr>
          <w:rFonts w:ascii="Times New Roman" w:hAnsi="Times New Roman" w:cs="Times New Roman"/>
          <w:b/>
          <w:sz w:val="24"/>
          <w:szCs w:val="24"/>
          <w:lang w:val="es-ES"/>
        </w:rPr>
      </w:pPr>
      <w:r w:rsidRPr="000A01D1">
        <w:rPr>
          <w:rFonts w:ascii="Times New Roman" w:hAnsi="Times New Roman" w:cs="Times New Roman"/>
          <w:b/>
          <w:sz w:val="24"/>
          <w:szCs w:val="24"/>
          <w:lang w:val="es-ES"/>
        </w:rPr>
        <w:t>Identificar pensamientos ansiosos</w:t>
      </w:r>
    </w:p>
    <w:p w:rsidR="000A01D1" w:rsidRPr="000A01D1" w:rsidRDefault="000A01D1" w:rsidP="000A01D1">
      <w:pPr>
        <w:jc w:val="both"/>
        <w:rPr>
          <w:rFonts w:ascii="Times New Roman" w:hAnsi="Times New Roman" w:cs="Times New Roman"/>
          <w:b/>
          <w:bCs/>
          <w:sz w:val="24"/>
          <w:szCs w:val="24"/>
          <w:lang w:val="es-ES"/>
        </w:rPr>
      </w:pPr>
      <w:r w:rsidRPr="000A01D1">
        <w:rPr>
          <w:rFonts w:ascii="Times New Roman" w:hAnsi="Times New Roman" w:cs="Times New Roman"/>
          <w:b/>
          <w:sz w:val="24"/>
          <w:szCs w:val="24"/>
          <w:lang w:val="es-ES"/>
        </w:rPr>
        <w:t>Los pensamientos negativos que nos generan temores, pueden ser difíciles de detectar, debido a que aparecen de forma automática y rápida, convirtiéndose en un hábito; la mayoría de la gente no está acostumbrada a darse cuenta de ellos. Aprender a detectarlos es una habilidad que se puede dominar con el tiempo. Cuando estamos ansiosos, se tiende a pensar de forma distorsionada. A esto se le denomina “Errores de pensamiento“ o</w:t>
      </w:r>
      <w:r>
        <w:rPr>
          <w:rFonts w:ascii="Times New Roman" w:hAnsi="Times New Roman" w:cs="Times New Roman"/>
          <w:b/>
          <w:sz w:val="24"/>
          <w:szCs w:val="24"/>
          <w:lang w:val="es-ES"/>
        </w:rPr>
        <w:t xml:space="preserve"> </w:t>
      </w:r>
      <w:r w:rsidRPr="000A01D1">
        <w:rPr>
          <w:rFonts w:ascii="Times New Roman" w:hAnsi="Times New Roman" w:cs="Times New Roman"/>
          <w:b/>
          <w:bCs/>
          <w:sz w:val="24"/>
          <w:szCs w:val="24"/>
          <w:lang w:val="es-ES"/>
        </w:rPr>
        <w:t>“distorsiones cognitivas”.</w:t>
      </w:r>
    </w:p>
    <w:p w:rsidR="000A01D1" w:rsidRPr="000A01D1" w:rsidRDefault="000A01D1" w:rsidP="000A01D1">
      <w:pPr>
        <w:jc w:val="both"/>
        <w:rPr>
          <w:rFonts w:ascii="Times New Roman" w:hAnsi="Times New Roman" w:cs="Times New Roman"/>
          <w:b/>
          <w:sz w:val="24"/>
          <w:szCs w:val="24"/>
          <w:lang w:val="es-ES"/>
        </w:rPr>
      </w:pPr>
    </w:p>
    <w:p w:rsidR="000A01D1" w:rsidRPr="000A01D1" w:rsidRDefault="000A01D1" w:rsidP="000A01D1">
      <w:pPr>
        <w:jc w:val="both"/>
        <w:rPr>
          <w:rFonts w:ascii="Times New Roman" w:hAnsi="Times New Roman" w:cs="Times New Roman"/>
          <w:b/>
          <w:sz w:val="24"/>
          <w:szCs w:val="24"/>
          <w:lang w:val="es-ES"/>
        </w:rPr>
      </w:pPr>
      <w:r w:rsidRPr="000A01D1">
        <w:rPr>
          <w:rFonts w:ascii="Times New Roman" w:hAnsi="Times New Roman" w:cs="Times New Roman"/>
          <w:b/>
          <w:sz w:val="24"/>
          <w:szCs w:val="24"/>
          <w:lang w:val="es-ES"/>
        </w:rPr>
        <w:t>Éstos son algunos ejemplos comunes. A continuación trate de detectar aquellos pensamientos que suelen aparecer en su mente:</w:t>
      </w:r>
    </w:p>
    <w:p w:rsidR="000A01D1" w:rsidRDefault="008413C1" w:rsidP="000A01D1">
      <w:pPr>
        <w:jc w:val="both"/>
        <w:rPr>
          <w:rFonts w:ascii="Times New Roman" w:hAnsi="Times New Roman" w:cs="Times New Roman"/>
          <w:b/>
          <w:sz w:val="24"/>
          <w:szCs w:val="24"/>
          <w:lang w:val="es-ES"/>
        </w:rPr>
      </w:pPr>
      <w:r>
        <w:rPr>
          <w:rFonts w:ascii="Times New Roman" w:hAnsi="Times New Roman" w:cs="Times New Roman"/>
          <w:b/>
          <w:sz w:val="24"/>
          <w:szCs w:val="24"/>
          <w:lang w:val="es-ES"/>
        </w:rPr>
        <w:t>1.- Exagerar lo negativo.</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Se comete esta distorsión cognitiva cuando pensamos que las cosas son mucho peores de lo que realmente son. Por ejemplo, “si continúo estando así me moriré” .</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¿Alguna vez exagera lo negativo?</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Piense en las 2 últimas semanas y haga una lista.</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2.</w:t>
      </w:r>
      <w:r w:rsidRPr="008413C1">
        <w:rPr>
          <w:rFonts w:ascii="Times New Roman" w:hAnsi="Times New Roman" w:cs="Times New Roman"/>
          <w:b/>
          <w:sz w:val="24"/>
          <w:szCs w:val="24"/>
          <w:lang w:val="es-ES"/>
        </w:rPr>
        <w:tab/>
        <w:t>Generalización</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A partir de un hecho aislado, se hace una regla general y universal. Por ejemplo “Seguro que como haya mucha gente en el autobús, me darán otra vez las palpitaciones”. Anteriormente sólo ha ocurrido una vez, pero este tipo de pensamientos hacen que partiendo de un hecho puntual se llegue a una conclusión negativa mucho más exagerada.</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¿Alguna vez ha generalizado?</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Piense en las últimas 2 semanas y haga una lista.</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lastRenderedPageBreak/>
        <w:t>.........................................................................................................................................</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p>
    <w:p w:rsidR="008413C1" w:rsidRDefault="008413C1" w:rsidP="000A01D1">
      <w:pPr>
        <w:jc w:val="both"/>
        <w:rPr>
          <w:rFonts w:ascii="Times New Roman" w:hAnsi="Times New Roman" w:cs="Times New Roman"/>
          <w:b/>
          <w:sz w:val="24"/>
          <w:szCs w:val="24"/>
          <w:lang w:val="es-ES"/>
        </w:rPr>
      </w:pPr>
    </w:p>
    <w:p w:rsidR="008413C1" w:rsidRDefault="008413C1" w:rsidP="000A01D1">
      <w:pPr>
        <w:jc w:val="both"/>
        <w:rPr>
          <w:rFonts w:ascii="Times New Roman" w:hAnsi="Times New Roman" w:cs="Times New Roman"/>
          <w:b/>
          <w:sz w:val="24"/>
          <w:szCs w:val="24"/>
          <w:lang w:val="es-ES"/>
        </w:rPr>
      </w:pPr>
      <w:r>
        <w:rPr>
          <w:rFonts w:ascii="Times New Roman" w:hAnsi="Times New Roman" w:cs="Times New Roman"/>
          <w:b/>
          <w:sz w:val="24"/>
          <w:szCs w:val="24"/>
          <w:lang w:val="es-ES"/>
        </w:rPr>
        <w:t>3.- Pensamiento todo o nada.</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Se refiere a la tendencia a evaluar sus cualidades personales recurriendo a categorías extremas, blanco-negro, inteligente-tonto, etc. Por ejemplo: “Si no lo hago a la perfección, seré inútil”.</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¿Alguna vez ha tenido pensamientos de todo o nada?</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Piense en las últimas 2 semanas y haga una lista.</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4.</w:t>
      </w:r>
      <w:r w:rsidRPr="008413C1">
        <w:rPr>
          <w:rFonts w:ascii="Times New Roman" w:hAnsi="Times New Roman" w:cs="Times New Roman"/>
          <w:b/>
          <w:sz w:val="24"/>
          <w:szCs w:val="24"/>
          <w:lang w:val="es-ES"/>
        </w:rPr>
        <w:tab/>
        <w:t>Tomar las cosas personalmente</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Usted puede tener creencias sobre sí mismo/a o sobre otras personas que no son realistas. La gente ansiosa suele imaginar que los demás les están juzgando con severidad. Ej: “Si la gente me mira es porque estoy haciendo el ridículo”</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¿A veces toma las cosas personalmente cuando es probable que tengan poco que ver con usted?</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Piense en algunos ejemplos de las últimas 2 semanas:</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p>
    <w:p w:rsidR="008413C1" w:rsidRPr="008413C1" w:rsidRDefault="008413C1" w:rsidP="008413C1">
      <w:pPr>
        <w:jc w:val="both"/>
        <w:rPr>
          <w:rFonts w:ascii="Times New Roman" w:hAnsi="Times New Roman" w:cs="Times New Roman"/>
          <w:b/>
          <w:sz w:val="24"/>
          <w:szCs w:val="24"/>
          <w:lang w:val="es-ES"/>
        </w:rPr>
      </w:pPr>
    </w:p>
    <w:p w:rsid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p>
    <w:p w:rsid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Pr>
          <w:rFonts w:ascii="Times New Roman" w:hAnsi="Times New Roman" w:cs="Times New Roman"/>
          <w:b/>
          <w:sz w:val="24"/>
          <w:szCs w:val="24"/>
          <w:lang w:val="es-ES"/>
        </w:rPr>
        <w:t>¿</w:t>
      </w:r>
      <w:r w:rsidRPr="008413C1">
        <w:rPr>
          <w:rFonts w:ascii="Times New Roman" w:hAnsi="Times New Roman" w:cs="Times New Roman"/>
          <w:b/>
          <w:sz w:val="24"/>
          <w:szCs w:val="24"/>
          <w:lang w:val="es-ES"/>
        </w:rPr>
        <w:t>Cómo se puede cambiar la forma de pensar?</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Es probable que haya estado pensando de un modo irrealista o negativo.</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Al principio nos puede resultar muy difícil cambiar la forma de pensar y esto puede desencadenarnos aún más pensamientos negativos, tales como: “soy inútil…”, “yo no puedo hacer nada bien…” . Dése tiempo y en caso de necesidad busque la ayuda de un amigo o de su médico/a. Recuerde que usted puede aprender a pensar de manera más realista y este cambio le hará mejorar en gran medida su calidad de vida.</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Aquí le proponemos algunas sugerencias:</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r w:rsidRPr="008413C1">
        <w:rPr>
          <w:rFonts w:ascii="Times New Roman" w:hAnsi="Times New Roman" w:cs="Times New Roman"/>
          <w:b/>
          <w:sz w:val="24"/>
          <w:szCs w:val="24"/>
          <w:lang w:val="es-ES"/>
        </w:rPr>
        <w:tab/>
        <w:t>En primer lugar, anote sus pensamientos negativos o atemorizantes, tan pronto como sea posible. Si es difícil detectarlos todos, trate de darse cuenta cuando se sienta mal de ánimo y pregúntese, “¿Qué pasó por mi mente justo antes de empezar a sentirme ansioso?”</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r w:rsidRPr="008413C1">
        <w:rPr>
          <w:rFonts w:ascii="Times New Roman" w:hAnsi="Times New Roman" w:cs="Times New Roman"/>
          <w:b/>
          <w:sz w:val="24"/>
          <w:szCs w:val="24"/>
          <w:lang w:val="es-ES"/>
        </w:rPr>
        <w:tab/>
        <w:t>En segundo lugar, pregúntese: “¿Lo que pienso corresponde con la realidad?”. Para comprobar si sus pensamientos se ajustan a la realidad puede:</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r w:rsidRPr="008413C1">
        <w:rPr>
          <w:rFonts w:ascii="Times New Roman" w:hAnsi="Times New Roman" w:cs="Times New Roman"/>
          <w:b/>
          <w:sz w:val="24"/>
          <w:szCs w:val="24"/>
          <w:lang w:val="es-ES"/>
        </w:rPr>
        <w:tab/>
        <w:t>Pedir la opinión de alguien de su confianza que ve desde fuera la situación.</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r w:rsidRPr="008413C1">
        <w:rPr>
          <w:rFonts w:ascii="Times New Roman" w:hAnsi="Times New Roman" w:cs="Times New Roman"/>
          <w:b/>
          <w:sz w:val="24"/>
          <w:szCs w:val="24"/>
          <w:lang w:val="es-ES"/>
        </w:rPr>
        <w:tab/>
        <w:t>Preguntarse si todas las personas tendrían la misma creencia en esta situación.</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r w:rsidRPr="008413C1">
        <w:rPr>
          <w:rFonts w:ascii="Times New Roman" w:hAnsi="Times New Roman" w:cs="Times New Roman"/>
          <w:b/>
          <w:sz w:val="24"/>
          <w:szCs w:val="24"/>
          <w:lang w:val="es-ES"/>
        </w:rPr>
        <w:tab/>
        <w:t>Preguntarse si esta creencia es válida para todas las situaciones.</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r w:rsidRPr="008413C1">
        <w:rPr>
          <w:rFonts w:ascii="Times New Roman" w:hAnsi="Times New Roman" w:cs="Times New Roman"/>
          <w:b/>
          <w:sz w:val="24"/>
          <w:szCs w:val="24"/>
          <w:lang w:val="es-ES"/>
        </w:rPr>
        <w:tab/>
        <w:t>Reflexionar sobre otras situaciones similares.</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r w:rsidRPr="008413C1">
        <w:rPr>
          <w:rFonts w:ascii="Times New Roman" w:hAnsi="Times New Roman" w:cs="Times New Roman"/>
          <w:b/>
          <w:sz w:val="24"/>
          <w:szCs w:val="24"/>
          <w:lang w:val="es-ES"/>
        </w:rPr>
        <w:tab/>
        <w:t>Analizar otras posibles explicaciones como causa de lo que ha ocurrido.</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r w:rsidRPr="008413C1">
        <w:rPr>
          <w:rFonts w:ascii="Times New Roman" w:hAnsi="Times New Roman" w:cs="Times New Roman"/>
          <w:b/>
          <w:sz w:val="24"/>
          <w:szCs w:val="24"/>
          <w:lang w:val="es-ES"/>
        </w:rPr>
        <w:tab/>
        <w:t>Preguntarse si podría estar cometiendo un error en la forma en que está pensando.</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r w:rsidRPr="008413C1">
        <w:rPr>
          <w:rFonts w:ascii="Times New Roman" w:hAnsi="Times New Roman" w:cs="Times New Roman"/>
          <w:b/>
          <w:sz w:val="24"/>
          <w:szCs w:val="24"/>
          <w:lang w:val="es-ES"/>
        </w:rPr>
        <w:tab/>
        <w:t>En tercer lugar, debe luchar contra cada uno de los pensamientos irreales / negativos cambiándolos por otros más realistas y tranquilizadores:</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r w:rsidRPr="008413C1">
        <w:rPr>
          <w:rFonts w:ascii="Times New Roman" w:hAnsi="Times New Roman" w:cs="Times New Roman"/>
          <w:b/>
          <w:sz w:val="24"/>
          <w:szCs w:val="24"/>
          <w:lang w:val="es-ES"/>
        </w:rPr>
        <w:tab/>
        <w:t>Éstos deben ser diferentes a la creencia poco realista.</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r w:rsidRPr="008413C1">
        <w:rPr>
          <w:rFonts w:ascii="Times New Roman" w:hAnsi="Times New Roman" w:cs="Times New Roman"/>
          <w:b/>
          <w:sz w:val="24"/>
          <w:szCs w:val="24"/>
          <w:lang w:val="es-ES"/>
        </w:rPr>
        <w:tab/>
        <w:t>Debe tratar de llegar a conclusiones realistas.</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r w:rsidRPr="008413C1">
        <w:rPr>
          <w:rFonts w:ascii="Times New Roman" w:hAnsi="Times New Roman" w:cs="Times New Roman"/>
          <w:b/>
          <w:sz w:val="24"/>
          <w:szCs w:val="24"/>
          <w:lang w:val="es-ES"/>
        </w:rPr>
        <w:tab/>
        <w:t>Debe tratar de producir tantos pensamientos como sea posible.</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Ejemplos</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Por favor, lea el siguiente ejemplo y luego trate de crear sus propios ejemplos. Trate de encontrar soluciones a los mismos utilizando el mismo método.</w:t>
      </w:r>
    </w:p>
    <w:p w:rsid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SITUACIÓN: Sentirme ansiosa en una reunión de trabajo.</w:t>
      </w:r>
    </w:p>
    <w:p w:rsidR="008413C1" w:rsidRPr="008413C1" w:rsidRDefault="008413C1" w:rsidP="008413C1">
      <w:pPr>
        <w:jc w:val="both"/>
        <w:rPr>
          <w:rFonts w:ascii="Times New Roman" w:hAnsi="Times New Roman" w:cs="Times New Roman"/>
          <w:b/>
          <w:sz w:val="24"/>
          <w:szCs w:val="24"/>
          <w:lang w:val="es-ES"/>
        </w:rPr>
      </w:pPr>
      <w:r>
        <w:rPr>
          <w:rFonts w:ascii="Times New Roman" w:hAnsi="Times New Roman" w:cs="Times New Roman"/>
          <w:b/>
          <w:sz w:val="24"/>
          <w:szCs w:val="24"/>
          <w:lang w:val="es-ES"/>
        </w:rPr>
        <w:t xml:space="preserve">Pensamiento </w:t>
      </w:r>
      <w:r w:rsidRPr="008413C1">
        <w:rPr>
          <w:rFonts w:ascii="Times New Roman" w:hAnsi="Times New Roman" w:cs="Times New Roman"/>
          <w:b/>
          <w:sz w:val="24"/>
          <w:szCs w:val="24"/>
          <w:lang w:val="es-ES"/>
        </w:rPr>
        <w:t>atemorizantes o negativos:</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r w:rsidRPr="008413C1">
        <w:rPr>
          <w:rFonts w:ascii="Times New Roman" w:hAnsi="Times New Roman" w:cs="Times New Roman"/>
          <w:b/>
          <w:sz w:val="24"/>
          <w:szCs w:val="24"/>
          <w:lang w:val="es-ES"/>
        </w:rPr>
        <w:tab/>
        <w:t>Me están notando nerviosa.</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r w:rsidRPr="008413C1">
        <w:rPr>
          <w:rFonts w:ascii="Times New Roman" w:hAnsi="Times New Roman" w:cs="Times New Roman"/>
          <w:b/>
          <w:sz w:val="24"/>
          <w:szCs w:val="24"/>
          <w:lang w:val="es-ES"/>
        </w:rPr>
        <w:tab/>
        <w:t>Pensarán que soy tonta.</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r w:rsidRPr="008413C1">
        <w:rPr>
          <w:rFonts w:ascii="Times New Roman" w:hAnsi="Times New Roman" w:cs="Times New Roman"/>
          <w:b/>
          <w:sz w:val="24"/>
          <w:szCs w:val="24"/>
          <w:lang w:val="es-ES"/>
        </w:rPr>
        <w:tab/>
        <w:t>Pensarán que no se de lo que hablo.</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r w:rsidRPr="008413C1">
        <w:rPr>
          <w:rFonts w:ascii="Times New Roman" w:hAnsi="Times New Roman" w:cs="Times New Roman"/>
          <w:b/>
          <w:sz w:val="24"/>
          <w:szCs w:val="24"/>
          <w:lang w:val="es-ES"/>
        </w:rPr>
        <w:tab/>
        <w:t>Mi jefe querrá echarme.</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Sentimiento resultante: Pánico</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Equilibrio de los pensamientos positivos o tranquilizadores:</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r w:rsidRPr="008413C1">
        <w:rPr>
          <w:rFonts w:ascii="Times New Roman" w:hAnsi="Times New Roman" w:cs="Times New Roman"/>
          <w:b/>
          <w:sz w:val="24"/>
          <w:szCs w:val="24"/>
          <w:lang w:val="es-ES"/>
        </w:rPr>
        <w:tab/>
        <w:t>Es poco probable que noten mi inquietud.</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r w:rsidRPr="008413C1">
        <w:rPr>
          <w:rFonts w:ascii="Times New Roman" w:hAnsi="Times New Roman" w:cs="Times New Roman"/>
          <w:b/>
          <w:sz w:val="24"/>
          <w:szCs w:val="24"/>
          <w:lang w:val="es-ES"/>
        </w:rPr>
        <w:tab/>
        <w:t>Yo lo noto pero ellos no.</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r w:rsidRPr="008413C1">
        <w:rPr>
          <w:rFonts w:ascii="Times New Roman" w:hAnsi="Times New Roman" w:cs="Times New Roman"/>
          <w:b/>
          <w:sz w:val="24"/>
          <w:szCs w:val="24"/>
          <w:lang w:val="es-ES"/>
        </w:rPr>
        <w:tab/>
        <w:t>Es normal estar inquieta en una reunión importante.</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w:t>
      </w:r>
      <w:r w:rsidRPr="008413C1">
        <w:rPr>
          <w:rFonts w:ascii="Times New Roman" w:hAnsi="Times New Roman" w:cs="Times New Roman"/>
          <w:b/>
          <w:sz w:val="24"/>
          <w:szCs w:val="24"/>
          <w:lang w:val="es-ES"/>
        </w:rPr>
        <w:tab/>
        <w:t>Voy a centrarme en el tema de la reunión.</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Sentimiento resultante: Ansiedad manejable</w:t>
      </w:r>
    </w:p>
    <w:p w:rsidR="008413C1" w:rsidRPr="008413C1" w:rsidRDefault="008413C1" w:rsidP="008413C1">
      <w:pPr>
        <w:jc w:val="both"/>
        <w:rPr>
          <w:rFonts w:ascii="Times New Roman" w:hAnsi="Times New Roman" w:cs="Times New Roman"/>
          <w:b/>
          <w:sz w:val="24"/>
          <w:szCs w:val="24"/>
          <w:lang w:val="es-ES"/>
        </w:rPr>
      </w:pP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Es importante que busque pensamientos positivos incluso cuando realmente no los crea. Si genera pensamientos tranquilizadores o positivos con frecuencia, encontrará que el miedo y los pensamientos autocríticos que produce automáticamente desaparecerán gradualmente.</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Ahora puede trabajar utilizando sus propios ejemplos.</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Escriba una situación que le haya generado ansiedad, las ideas negativas que ha tenido y los sentimientos resultantes de estas ideas.</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A continuación, busque un pensamiento positivo que sea capaz de sustituir el pensamiento negativo que tuvo e intente imaginar el sentimiento que este pensamiento le habría generado.</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Después de practicar esta técnica durante un tiempo, posiblemente consiga equilibrar sus pensamientos mucho mejor.</w:t>
      </w:r>
    </w:p>
    <w:p w:rsidR="008413C1" w:rsidRPr="008413C1" w:rsidRDefault="008413C1" w:rsidP="008413C1">
      <w:pPr>
        <w:jc w:val="both"/>
        <w:rPr>
          <w:rFonts w:ascii="Times New Roman" w:hAnsi="Times New Roman" w:cs="Times New Roman"/>
          <w:b/>
          <w:sz w:val="24"/>
          <w:szCs w:val="24"/>
          <w:lang w:val="es-ES"/>
        </w:rPr>
      </w:pPr>
      <w:r w:rsidRPr="008413C1">
        <w:rPr>
          <w:rFonts w:ascii="Times New Roman" w:hAnsi="Times New Roman" w:cs="Times New Roman"/>
          <w:b/>
          <w:sz w:val="24"/>
          <w:szCs w:val="24"/>
          <w:lang w:val="es-ES"/>
        </w:rPr>
        <w:t>La importancia de cambiar nuestros pensamientos se debe a que - como se ha puesto de manifiesto en los ejemplos anteriores - los sentimientos son consecuencia de los pensamientos. Aunque lo que pretendamos cambiar sea nuestro sentimiento de ansiedad, no podemos actuar directamente sobre él sin hacerlo sobre los pensamientos que lo están condicionando. Si con estas habilidades, somos capaces de “volver a pensar”, modificaremos nuestra respuesta emocional ante aquellas circunstancias en la que no hayamos sido capaces de controlar nuestra ansiedad.</w:t>
      </w:r>
    </w:p>
    <w:p w:rsidR="008413C1" w:rsidRPr="008413C1" w:rsidRDefault="008413C1" w:rsidP="008413C1">
      <w:pPr>
        <w:jc w:val="both"/>
        <w:rPr>
          <w:rFonts w:ascii="Times New Roman" w:hAnsi="Times New Roman" w:cs="Times New Roman"/>
          <w:b/>
          <w:sz w:val="24"/>
          <w:szCs w:val="24"/>
          <w:lang w:val="es-ES"/>
        </w:rPr>
      </w:pPr>
    </w:p>
    <w:p w:rsidR="008413C1" w:rsidRPr="000A01D1" w:rsidRDefault="008413C1" w:rsidP="008413C1">
      <w:pPr>
        <w:jc w:val="both"/>
        <w:rPr>
          <w:rFonts w:ascii="Times New Roman" w:hAnsi="Times New Roman" w:cs="Times New Roman"/>
          <w:b/>
          <w:sz w:val="24"/>
          <w:szCs w:val="24"/>
          <w:lang w:val="es-ES"/>
        </w:rPr>
      </w:pPr>
    </w:p>
    <w:sectPr w:rsidR="008413C1" w:rsidRPr="000A01D1">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0919" w:rsidRDefault="00DC0919" w:rsidP="007B637A">
      <w:pPr>
        <w:spacing w:after="0" w:line="240" w:lineRule="auto"/>
      </w:pPr>
      <w:r>
        <w:separator/>
      </w:r>
    </w:p>
  </w:endnote>
  <w:endnote w:type="continuationSeparator" w:id="0">
    <w:p w:rsidR="00DC0919" w:rsidRDefault="00DC0919" w:rsidP="007B6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5679415"/>
      <w:docPartObj>
        <w:docPartGallery w:val="Page Numbers (Bottom of Page)"/>
        <w:docPartUnique/>
      </w:docPartObj>
    </w:sdtPr>
    <w:sdtContent>
      <w:p w:rsidR="007B637A" w:rsidRDefault="007B637A">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bottomMargin">
                    <wp:align>center</wp:align>
                  </wp:positionV>
                  <wp:extent cx="1282700" cy="343535"/>
                  <wp:effectExtent l="28575" t="19050" r="22225" b="8890"/>
                  <wp:wrapNone/>
                  <wp:docPr id="2" name="Cinta curvada hacia abaj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rsidR="007B637A" w:rsidRDefault="007B637A">
                              <w:pPr>
                                <w:jc w:val="center"/>
                                <w:rPr>
                                  <w:color w:val="5B9BD5" w:themeColor="accent1"/>
                                </w:rPr>
                              </w:pPr>
                              <w:r>
                                <w:fldChar w:fldCharType="begin"/>
                              </w:r>
                              <w:r>
                                <w:instrText>PAGE    \* MERGEFORMAT</w:instrText>
                              </w:r>
                              <w:r>
                                <w:fldChar w:fldCharType="separate"/>
                              </w:r>
                              <w:r w:rsidRPr="007B637A">
                                <w:rPr>
                                  <w:noProof/>
                                  <w:color w:val="5B9BD5" w:themeColor="accent1"/>
                                  <w:lang w:val="es-ES"/>
                                </w:rPr>
                                <w:t>1</w:t>
                              </w:r>
                              <w:r>
                                <w:rPr>
                                  <w:color w:val="5B9BD5"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hacia abajo 2" o:spid="_x0000_s1026"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" filled="f" fillcolor="#17365d" strokecolor="#71a0dc">
                  <v:textbox>
                    <w:txbxContent>
                      <w:p w:rsidR="007B637A" w:rsidRDefault="007B637A">
                        <w:pPr>
                          <w:jc w:val="center"/>
                          <w:rPr>
                            <w:color w:val="5B9BD5" w:themeColor="accent1"/>
                          </w:rPr>
                        </w:pPr>
                        <w:r>
                          <w:fldChar w:fldCharType="begin"/>
                        </w:r>
                        <w:r>
                          <w:instrText>PAGE    \* MERGEFORMAT</w:instrText>
                        </w:r>
                        <w:r>
                          <w:fldChar w:fldCharType="separate"/>
                        </w:r>
                        <w:r w:rsidRPr="007B637A">
                          <w:rPr>
                            <w:noProof/>
                            <w:color w:val="5B9BD5" w:themeColor="accent1"/>
                            <w:lang w:val="es-ES"/>
                          </w:rPr>
                          <w:t>1</w:t>
                        </w:r>
                        <w:r>
                          <w:rPr>
                            <w:color w:val="5B9BD5"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0919" w:rsidRDefault="00DC0919" w:rsidP="007B637A">
      <w:pPr>
        <w:spacing w:after="0" w:line="240" w:lineRule="auto"/>
      </w:pPr>
      <w:r>
        <w:separator/>
      </w:r>
    </w:p>
  </w:footnote>
  <w:footnote w:type="continuationSeparator" w:id="0">
    <w:p w:rsidR="00DC0919" w:rsidRDefault="00DC0919" w:rsidP="007B637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1D1"/>
    <w:rsid w:val="000A01D1"/>
    <w:rsid w:val="0073575F"/>
    <w:rsid w:val="007B637A"/>
    <w:rsid w:val="008413C1"/>
    <w:rsid w:val="00DC0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5B8ADB"/>
  <w15:chartTrackingRefBased/>
  <w15:docId w15:val="{7C048493-CA4A-4738-A305-3DAD67B03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B637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B637A"/>
  </w:style>
  <w:style w:type="paragraph" w:styleId="Piedepgina">
    <w:name w:val="footer"/>
    <w:basedOn w:val="Normal"/>
    <w:link w:val="PiedepginaCar"/>
    <w:uiPriority w:val="99"/>
    <w:unhideWhenUsed/>
    <w:rsid w:val="007B637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B63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1716</Words>
  <Characters>9787</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2025-12-22T16:41:00Z</dcterms:created>
  <dcterms:modified xsi:type="dcterms:W3CDTF">2025-12-22T17:00:00Z</dcterms:modified>
</cp:coreProperties>
</file>