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748" w:rsidRDefault="007C040E" w:rsidP="007C040E">
      <w:pPr>
        <w:jc w:val="center"/>
      </w:pPr>
      <w:r>
        <w:t>Taller 4</w:t>
      </w:r>
    </w:p>
    <w:p w:rsidR="007C040E" w:rsidRDefault="007C040E"/>
    <w:p w:rsidR="007C040E" w:rsidRDefault="00A535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Grafica de tiempo vs cantidad de </w:t>
      </w:r>
      <w:r w:rsidRPr="007C040E">
        <w:rPr>
          <w:b/>
          <w:sz w:val="28"/>
          <w:szCs w:val="28"/>
        </w:rPr>
        <w:t>números</w:t>
      </w:r>
      <w:r w:rsidR="007C040E" w:rsidRPr="007C040E">
        <w:rPr>
          <w:b/>
          <w:sz w:val="28"/>
          <w:szCs w:val="28"/>
        </w:rPr>
        <w:t xml:space="preserve"> de Fibonacci</w:t>
      </w:r>
    </w:p>
    <w:p w:rsidR="007C040E" w:rsidRPr="007C040E" w:rsidRDefault="007C040E">
      <w:pPr>
        <w:rPr>
          <w:b/>
          <w:sz w:val="28"/>
          <w:szCs w:val="28"/>
        </w:rPr>
      </w:pPr>
    </w:p>
    <w:p w:rsidR="007C040E" w:rsidRDefault="007C040E">
      <w:r>
        <w:rPr>
          <w:noProof/>
          <w:lang w:eastAsia="es-CO"/>
        </w:rPr>
        <w:drawing>
          <wp:inline distT="0" distB="0" distL="0" distR="0" wp14:anchorId="3D860E74" wp14:editId="2C52C72A">
            <wp:extent cx="5654842" cy="4499811"/>
            <wp:effectExtent l="0" t="0" r="3175" b="1524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C040E" w:rsidRDefault="007C040E"/>
    <w:p w:rsidR="007C040E" w:rsidRDefault="007C040E"/>
    <w:p w:rsidR="007C040E" w:rsidRDefault="007C040E"/>
    <w:p w:rsidR="007C040E" w:rsidRDefault="007C040E"/>
    <w:p w:rsidR="007C040E" w:rsidRDefault="007C040E"/>
    <w:p w:rsidR="007C040E" w:rsidRDefault="007C040E"/>
    <w:p w:rsidR="007C040E" w:rsidRDefault="007C040E"/>
    <w:p w:rsidR="007C040E" w:rsidRDefault="007C040E"/>
    <w:p w:rsidR="007C040E" w:rsidRDefault="00A5356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Grafica de tiempo vs </w:t>
      </w:r>
      <w:proofErr w:type="spellStart"/>
      <w:r>
        <w:rPr>
          <w:b/>
          <w:sz w:val="28"/>
          <w:szCs w:val="28"/>
        </w:rPr>
        <w:t>sumagrup</w:t>
      </w:r>
      <w:proofErr w:type="spellEnd"/>
    </w:p>
    <w:p w:rsidR="007C040E" w:rsidRDefault="007C040E">
      <w:pPr>
        <w:rPr>
          <w:b/>
          <w:sz w:val="28"/>
          <w:szCs w:val="28"/>
        </w:rPr>
      </w:pPr>
    </w:p>
    <w:p w:rsidR="007C040E" w:rsidRDefault="007C040E">
      <w:pPr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3A2C6CE3" wp14:editId="7D4B2D05">
            <wp:extent cx="5727032" cy="4572000"/>
            <wp:effectExtent l="0" t="0" r="762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C040E" w:rsidRDefault="007C040E">
      <w:pPr>
        <w:rPr>
          <w:b/>
          <w:sz w:val="28"/>
          <w:szCs w:val="28"/>
        </w:rPr>
      </w:pPr>
    </w:p>
    <w:p w:rsidR="007C040E" w:rsidRDefault="007C040E">
      <w:pPr>
        <w:rPr>
          <w:b/>
          <w:sz w:val="28"/>
          <w:szCs w:val="28"/>
        </w:rPr>
      </w:pPr>
    </w:p>
    <w:p w:rsidR="007C040E" w:rsidRDefault="007C040E">
      <w:pPr>
        <w:rPr>
          <w:b/>
          <w:sz w:val="28"/>
          <w:szCs w:val="28"/>
        </w:rPr>
      </w:pPr>
    </w:p>
    <w:p w:rsidR="00A109D5" w:rsidRDefault="00A109D5">
      <w:pPr>
        <w:rPr>
          <w:b/>
          <w:sz w:val="28"/>
          <w:szCs w:val="28"/>
        </w:rPr>
      </w:pPr>
    </w:p>
    <w:p w:rsidR="00A109D5" w:rsidRDefault="00A109D5">
      <w:pPr>
        <w:rPr>
          <w:b/>
          <w:sz w:val="28"/>
          <w:szCs w:val="28"/>
        </w:rPr>
      </w:pPr>
    </w:p>
    <w:p w:rsidR="00A109D5" w:rsidRDefault="00A109D5">
      <w:pPr>
        <w:rPr>
          <w:b/>
          <w:sz w:val="28"/>
          <w:szCs w:val="28"/>
        </w:rPr>
      </w:pPr>
    </w:p>
    <w:p w:rsidR="00A109D5" w:rsidRDefault="00A109D5">
      <w:pPr>
        <w:rPr>
          <w:b/>
          <w:sz w:val="28"/>
          <w:szCs w:val="28"/>
        </w:rPr>
      </w:pPr>
    </w:p>
    <w:p w:rsidR="00A109D5" w:rsidRDefault="00A109D5">
      <w:pPr>
        <w:rPr>
          <w:b/>
          <w:sz w:val="28"/>
          <w:szCs w:val="28"/>
        </w:rPr>
      </w:pPr>
    </w:p>
    <w:p w:rsidR="00A109D5" w:rsidRDefault="00A109D5">
      <w:pPr>
        <w:rPr>
          <w:b/>
          <w:sz w:val="28"/>
          <w:szCs w:val="28"/>
        </w:rPr>
      </w:pPr>
    </w:p>
    <w:p w:rsidR="00A109D5" w:rsidRDefault="00A5356A" w:rsidP="00A109D5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Grafica de tiempo vs cantidad de números de un arreglo</w:t>
      </w:r>
    </w:p>
    <w:p w:rsidR="007C040E" w:rsidRDefault="007C040E">
      <w:pPr>
        <w:rPr>
          <w:b/>
          <w:sz w:val="28"/>
          <w:szCs w:val="28"/>
        </w:rPr>
      </w:pPr>
      <w:bookmarkStart w:id="0" w:name="_GoBack"/>
      <w:bookmarkEnd w:id="0"/>
    </w:p>
    <w:p w:rsidR="007C040E" w:rsidRPr="007C040E" w:rsidRDefault="00A109D5">
      <w:pPr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62E93188" wp14:editId="4776DBD1">
            <wp:extent cx="5654274" cy="3753853"/>
            <wp:effectExtent l="0" t="0" r="3810" b="1841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7C040E" w:rsidRPr="007C0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0E"/>
    <w:rsid w:val="002C0748"/>
    <w:rsid w:val="007C040E"/>
    <w:rsid w:val="00A109D5"/>
    <w:rsid w:val="00A5356A"/>
    <w:rsid w:val="00BE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E8DE7-7C85-4086-87CF-B7C4C057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</a:t>
            </a:r>
            <a:r>
              <a:rPr lang="es-CO" baseline="0"/>
              <a:t> vs  Valor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6348381452318461"/>
          <c:y val="0.18518518518518517"/>
          <c:w val="0.78696062992125981"/>
          <c:h val="0.6092439486730825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0.23920161142647867"/>
                  <c:y val="-0.125171853518310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Hoja1!$A$2:$A$21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Hoja1!$B$2:$B$21</c:f>
              <c:numCache>
                <c:formatCode>General</c:formatCode>
                <c:ptCount val="20"/>
                <c:pt idx="1">
                  <c:v>302</c:v>
                </c:pt>
                <c:pt idx="2">
                  <c:v>302</c:v>
                </c:pt>
                <c:pt idx="3">
                  <c:v>604</c:v>
                </c:pt>
                <c:pt idx="4">
                  <c:v>603</c:v>
                </c:pt>
                <c:pt idx="5">
                  <c:v>905</c:v>
                </c:pt>
                <c:pt idx="6">
                  <c:v>1510</c:v>
                </c:pt>
                <c:pt idx="7">
                  <c:v>1811</c:v>
                </c:pt>
                <c:pt idx="8">
                  <c:v>3018</c:v>
                </c:pt>
                <c:pt idx="9">
                  <c:v>13281</c:v>
                </c:pt>
                <c:pt idx="10">
                  <c:v>6641</c:v>
                </c:pt>
                <c:pt idx="11">
                  <c:v>10565</c:v>
                </c:pt>
                <c:pt idx="12">
                  <c:v>24752</c:v>
                </c:pt>
                <c:pt idx="13">
                  <c:v>28979</c:v>
                </c:pt>
                <c:pt idx="14">
                  <c:v>45581</c:v>
                </c:pt>
                <c:pt idx="15">
                  <c:v>73955</c:v>
                </c:pt>
                <c:pt idx="16">
                  <c:v>27168</c:v>
                </c:pt>
                <c:pt idx="17">
                  <c:v>10566</c:v>
                </c:pt>
                <c:pt idx="18">
                  <c:v>16904</c:v>
                </c:pt>
                <c:pt idx="19">
                  <c:v>27167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25-44D8-8D0A-F835DBDF40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9654031"/>
        <c:axId val="909650703"/>
      </c:scatterChart>
      <c:valAx>
        <c:axId val="909654031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baseline="0"/>
                  <a:t>cantidad de numeros de fibonacci</a:t>
                </a:r>
                <a:endParaRPr lang="es-CO"/>
              </a:p>
            </c:rich>
          </c:tx>
          <c:layout>
            <c:manualLayout>
              <c:xMode val="edge"/>
              <c:yMode val="edge"/>
              <c:x val="0.41144805297914272"/>
              <c:y val="0.872701380069426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09650703"/>
        <c:crosses val="autoZero"/>
        <c:crossBetween val="midCat"/>
      </c:valAx>
      <c:valAx>
        <c:axId val="90965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 nanosegundos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09654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0.2656546265050202"/>
                  <c:y val="-0.209716796450167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Hoja1!$F$3:$F$21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xVal>
          <c:yVal>
            <c:numRef>
              <c:f>Hoja1!$G$3:$G$21</c:f>
              <c:numCache>
                <c:formatCode>General</c:formatCode>
                <c:ptCount val="19"/>
                <c:pt idx="0">
                  <c:v>4829</c:v>
                </c:pt>
                <c:pt idx="1">
                  <c:v>4830</c:v>
                </c:pt>
                <c:pt idx="2">
                  <c:v>4528</c:v>
                </c:pt>
                <c:pt idx="3">
                  <c:v>4830</c:v>
                </c:pt>
                <c:pt idx="4">
                  <c:v>4830</c:v>
                </c:pt>
                <c:pt idx="5">
                  <c:v>5132</c:v>
                </c:pt>
                <c:pt idx="6">
                  <c:v>5736</c:v>
                </c:pt>
                <c:pt idx="7">
                  <c:v>5434</c:v>
                </c:pt>
                <c:pt idx="8">
                  <c:v>5434</c:v>
                </c:pt>
                <c:pt idx="9">
                  <c:v>5433</c:v>
                </c:pt>
                <c:pt idx="10">
                  <c:v>5434</c:v>
                </c:pt>
                <c:pt idx="11">
                  <c:v>6037</c:v>
                </c:pt>
                <c:pt idx="12">
                  <c:v>6037</c:v>
                </c:pt>
                <c:pt idx="13">
                  <c:v>6641</c:v>
                </c:pt>
                <c:pt idx="14">
                  <c:v>6037</c:v>
                </c:pt>
                <c:pt idx="15">
                  <c:v>6339</c:v>
                </c:pt>
                <c:pt idx="16">
                  <c:v>6641</c:v>
                </c:pt>
                <c:pt idx="17">
                  <c:v>6641</c:v>
                </c:pt>
                <c:pt idx="18">
                  <c:v>9962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B1-4841-9746-E7AC8DFE98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8203039"/>
        <c:axId val="968208031"/>
      </c:scatterChart>
      <c:valAx>
        <c:axId val="96820303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68208031"/>
        <c:crosses val="autoZero"/>
        <c:crossBetween val="midCat"/>
      </c:valAx>
      <c:valAx>
        <c:axId val="968208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68203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</a:t>
            </a:r>
            <a:r>
              <a:rPr lang="es-CO" baseline="0"/>
              <a:t> vs grupos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0.27530249343832019"/>
                  <c:y val="-0.4917887868183143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Hoja1!$B$25:$B$44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Hoja1!$C$25:$C$44</c:f>
              <c:numCache>
                <c:formatCode>General</c:formatCode>
                <c:ptCount val="20"/>
                <c:pt idx="0">
                  <c:v>5434</c:v>
                </c:pt>
                <c:pt idx="1">
                  <c:v>2113</c:v>
                </c:pt>
                <c:pt idx="2">
                  <c:v>2414</c:v>
                </c:pt>
                <c:pt idx="3">
                  <c:v>3018</c:v>
                </c:pt>
                <c:pt idx="4">
                  <c:v>3925</c:v>
                </c:pt>
                <c:pt idx="5">
                  <c:v>5735</c:v>
                </c:pt>
                <c:pt idx="6">
                  <c:v>9358</c:v>
                </c:pt>
                <c:pt idx="7">
                  <c:v>16904</c:v>
                </c:pt>
                <c:pt idx="8">
                  <c:v>38638</c:v>
                </c:pt>
                <c:pt idx="9">
                  <c:v>63089</c:v>
                </c:pt>
                <c:pt idx="10">
                  <c:v>116820</c:v>
                </c:pt>
                <c:pt idx="11">
                  <c:v>28677</c:v>
                </c:pt>
                <c:pt idx="12">
                  <c:v>54637</c:v>
                </c:pt>
                <c:pt idx="13">
                  <c:v>107462</c:v>
                </c:pt>
                <c:pt idx="14">
                  <c:v>214623</c:v>
                </c:pt>
                <c:pt idx="15">
                  <c:v>433472</c:v>
                </c:pt>
                <c:pt idx="16">
                  <c:v>843700</c:v>
                </c:pt>
                <c:pt idx="17">
                  <c:v>1683175</c:v>
                </c:pt>
                <c:pt idx="18">
                  <c:v>3442720</c:v>
                </c:pt>
                <c:pt idx="19">
                  <c:v>6816012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D9-483C-A41C-AEE3D1EFC4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8158079"/>
        <c:axId val="968159743"/>
      </c:scatterChart>
      <c:valAx>
        <c:axId val="96815807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cantidad</a:t>
                </a:r>
                <a:r>
                  <a:rPr lang="es-CO" baseline="0"/>
                  <a:t> de elementos</a:t>
                </a:r>
                <a:endParaRPr lang="es-CO"/>
              </a:p>
            </c:rich>
          </c:tx>
          <c:layout>
            <c:manualLayout>
              <c:xMode val="edge"/>
              <c:yMode val="edge"/>
              <c:x val="0.45771412948381451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68159743"/>
        <c:crosses val="autoZero"/>
        <c:crossBetween val="midCat"/>
      </c:valAx>
      <c:valAx>
        <c:axId val="968159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nanosegundos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68158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Alexis Becerra Sierra</dc:creator>
  <cp:keywords/>
  <dc:description/>
  <cp:lastModifiedBy>OMAR</cp:lastModifiedBy>
  <cp:revision>3</cp:revision>
  <dcterms:created xsi:type="dcterms:W3CDTF">2018-02-12T16:52:00Z</dcterms:created>
  <dcterms:modified xsi:type="dcterms:W3CDTF">2018-02-12T18:49:00Z</dcterms:modified>
</cp:coreProperties>
</file>