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C6" w:rsidRPr="00582352" w:rsidRDefault="00582352" w:rsidP="00DE34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352">
        <w:rPr>
          <w:rFonts w:ascii="Times New Roman" w:hAnsi="Times New Roman" w:cs="Times New Roman"/>
          <w:b/>
          <w:bCs/>
          <w:sz w:val="28"/>
          <w:szCs w:val="28"/>
        </w:rPr>
        <w:t xml:space="preserve">The Pan-Pacific Alliance of the MSA Coalition: </w:t>
      </w:r>
      <w:proofErr w:type="spellStart"/>
      <w:r w:rsidRPr="00582352">
        <w:rPr>
          <w:rFonts w:ascii="Times New Roman" w:hAnsi="Times New Roman" w:cs="Times New Roman"/>
          <w:b/>
          <w:bCs/>
          <w:sz w:val="28"/>
          <w:szCs w:val="28"/>
        </w:rPr>
        <w:t>Clinicogenetic</w:t>
      </w:r>
      <w:proofErr w:type="spellEnd"/>
      <w:r w:rsidRPr="00582352">
        <w:rPr>
          <w:rFonts w:ascii="Times New Roman" w:hAnsi="Times New Roman" w:cs="Times New Roman"/>
          <w:b/>
          <w:bCs/>
          <w:sz w:val="28"/>
          <w:szCs w:val="28"/>
        </w:rPr>
        <w:t xml:space="preserve"> analyses</w:t>
      </w:r>
    </w:p>
    <w:p w:rsidR="00E273B7" w:rsidRDefault="00DE3420" w:rsidP="00A14EE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3420">
        <w:rPr>
          <w:rFonts w:ascii="Times New Roman" w:hAnsi="Times New Roman" w:cs="Times New Roman"/>
          <w:b/>
          <w:sz w:val="26"/>
          <w:szCs w:val="26"/>
        </w:rPr>
        <w:t>Memorandum of Understanding</w:t>
      </w:r>
    </w:p>
    <w:p w:rsidR="00DE3420" w:rsidRDefault="00DE3420" w:rsidP="00DE342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E3420" w:rsidRDefault="00DE3420" w:rsidP="00DE3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1B605D" w:rsidRPr="00A14EE4" w:rsidRDefault="00DE3420" w:rsidP="00DE3420">
      <w:pPr>
        <w:rPr>
          <w:rFonts w:ascii="Times New Roman" w:hAnsi="Times New Roman" w:cs="Times New Roman"/>
          <w:sz w:val="24"/>
          <w:szCs w:val="24"/>
        </w:rPr>
      </w:pPr>
      <w:r w:rsidRPr="00A14EE4">
        <w:rPr>
          <w:rFonts w:ascii="Times New Roman" w:hAnsi="Times New Roman" w:cs="Times New Roman"/>
          <w:sz w:val="24"/>
          <w:szCs w:val="24"/>
        </w:rPr>
        <w:tab/>
      </w:r>
      <w:r w:rsidR="00A14EE4" w:rsidRPr="00A14EE4">
        <w:rPr>
          <w:rFonts w:ascii="Times New Roman" w:hAnsi="Times New Roman" w:cs="Times New Roman"/>
          <w:sz w:val="24"/>
          <w:szCs w:val="24"/>
        </w:rPr>
        <w:t>Multiple system atrophy (MSA) is a neurodegenerative disease in which effective treatments are unavailable. Genetic factors are an important component of variance in any biological system, although there are only a small number of families with multi-incident MSA, a meta-analysis of rela</w:t>
      </w:r>
      <w:r w:rsidR="009A2251">
        <w:rPr>
          <w:rFonts w:ascii="Times New Roman" w:hAnsi="Times New Roman" w:cs="Times New Roman"/>
          <w:sz w:val="24"/>
          <w:szCs w:val="24"/>
        </w:rPr>
        <w:t>tively rare genetic variability</w:t>
      </w:r>
      <w:r w:rsidR="00A14EE4" w:rsidRPr="00A14EE4">
        <w:rPr>
          <w:rFonts w:ascii="Times New Roman" w:hAnsi="Times New Roman" w:cs="Times New Roman"/>
          <w:sz w:val="24"/>
          <w:szCs w:val="24"/>
        </w:rPr>
        <w:t xml:space="preserve"> identified by high-throughput sequencing (HTS) technologies </w:t>
      </w:r>
      <w:proofErr w:type="gramStart"/>
      <w:r w:rsidR="00A14EE4" w:rsidRPr="00A14EE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A14EE4" w:rsidRPr="00A14EE4">
        <w:rPr>
          <w:rFonts w:ascii="Times New Roman" w:hAnsi="Times New Roman" w:cs="Times New Roman"/>
          <w:sz w:val="24"/>
          <w:szCs w:val="24"/>
        </w:rPr>
        <w:t xml:space="preserve"> worthwhile.</w:t>
      </w:r>
    </w:p>
    <w:p w:rsidR="00963A32" w:rsidRDefault="00963A32" w:rsidP="00DE3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 Aims</w:t>
      </w:r>
    </w:p>
    <w:p w:rsidR="00761FBA" w:rsidRDefault="00C95AA3" w:rsidP="00C9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FBA">
        <w:rPr>
          <w:rFonts w:ascii="Times New Roman" w:hAnsi="Times New Roman" w:cs="Times New Roman"/>
          <w:sz w:val="24"/>
          <w:szCs w:val="24"/>
        </w:rPr>
        <w:t xml:space="preserve">Prospective cross-sectional and longitudinal data-sharing including neurological, clinical, </w:t>
      </w:r>
      <w:r w:rsidR="00761FBA">
        <w:rPr>
          <w:rFonts w:ascii="Times New Roman" w:hAnsi="Times New Roman" w:cs="Times New Roman"/>
          <w:sz w:val="24"/>
          <w:szCs w:val="24"/>
        </w:rPr>
        <w:t>biomarker</w:t>
      </w:r>
      <w:r w:rsidR="00761FBA" w:rsidRPr="00761FBA">
        <w:rPr>
          <w:rFonts w:ascii="Times New Roman" w:hAnsi="Times New Roman" w:cs="Times New Roman"/>
          <w:sz w:val="24"/>
          <w:szCs w:val="24"/>
        </w:rPr>
        <w:t xml:space="preserve"> </w:t>
      </w:r>
      <w:r w:rsidRPr="00761FBA">
        <w:rPr>
          <w:rFonts w:ascii="Times New Roman" w:hAnsi="Times New Roman" w:cs="Times New Roman"/>
          <w:sz w:val="24"/>
          <w:szCs w:val="24"/>
        </w:rPr>
        <w:t xml:space="preserve">and genetic </w:t>
      </w:r>
      <w:r w:rsidR="00761FBA">
        <w:rPr>
          <w:rFonts w:ascii="Times New Roman" w:hAnsi="Times New Roman" w:cs="Times New Roman"/>
          <w:sz w:val="24"/>
          <w:szCs w:val="24"/>
        </w:rPr>
        <w:t xml:space="preserve">data between </w:t>
      </w:r>
      <w:r w:rsidR="006B729C">
        <w:rPr>
          <w:rFonts w:ascii="Times New Roman" w:hAnsi="Times New Roman" w:cs="Times New Roman"/>
          <w:sz w:val="24"/>
          <w:szCs w:val="24"/>
        </w:rPr>
        <w:t>Project</w:t>
      </w:r>
      <w:r w:rsidR="00761FBA">
        <w:rPr>
          <w:rFonts w:ascii="Times New Roman" w:hAnsi="Times New Roman" w:cs="Times New Roman"/>
          <w:sz w:val="24"/>
          <w:szCs w:val="24"/>
        </w:rPr>
        <w:t xml:space="preserve"> members.</w:t>
      </w:r>
    </w:p>
    <w:p w:rsidR="00761FBA" w:rsidRPr="00950EA8" w:rsidRDefault="00C95AA3" w:rsidP="00950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FBA">
        <w:rPr>
          <w:rFonts w:ascii="Times New Roman" w:hAnsi="Times New Roman" w:cs="Times New Roman"/>
          <w:sz w:val="24"/>
          <w:szCs w:val="24"/>
        </w:rPr>
        <w:t xml:space="preserve">To establish </w:t>
      </w:r>
      <w:r w:rsidR="00761FBA">
        <w:rPr>
          <w:rFonts w:ascii="Times New Roman" w:hAnsi="Times New Roman" w:cs="Times New Roman"/>
          <w:sz w:val="24"/>
          <w:szCs w:val="24"/>
        </w:rPr>
        <w:t>appropriate criteria for</w:t>
      </w:r>
      <w:r w:rsidRPr="00761FBA">
        <w:rPr>
          <w:rFonts w:ascii="Times New Roman" w:hAnsi="Times New Roman" w:cs="Times New Roman"/>
          <w:sz w:val="24"/>
          <w:szCs w:val="24"/>
        </w:rPr>
        <w:t xml:space="preserve"> authorship</w:t>
      </w:r>
      <w:r w:rsidR="006B729C">
        <w:rPr>
          <w:rFonts w:ascii="Times New Roman" w:hAnsi="Times New Roman" w:cs="Times New Roman"/>
          <w:sz w:val="24"/>
          <w:szCs w:val="24"/>
        </w:rPr>
        <w:t xml:space="preserve"> and acknowledgments</w:t>
      </w:r>
      <w:r w:rsidR="00761FBA">
        <w:rPr>
          <w:rFonts w:ascii="Times New Roman" w:hAnsi="Times New Roman" w:cs="Times New Roman"/>
          <w:sz w:val="24"/>
          <w:szCs w:val="24"/>
        </w:rPr>
        <w:t>.</w:t>
      </w:r>
    </w:p>
    <w:p w:rsidR="00C95AA3" w:rsidRDefault="00C95AA3" w:rsidP="00C95AA3">
      <w:pPr>
        <w:rPr>
          <w:rFonts w:ascii="Times New Roman" w:hAnsi="Times New Roman" w:cs="Times New Roman"/>
          <w:b/>
          <w:sz w:val="24"/>
          <w:szCs w:val="24"/>
        </w:rPr>
      </w:pPr>
      <w:r w:rsidRPr="00C95AA3">
        <w:rPr>
          <w:rFonts w:ascii="Times New Roman" w:hAnsi="Times New Roman" w:cs="Times New Roman"/>
          <w:b/>
          <w:sz w:val="24"/>
          <w:szCs w:val="24"/>
        </w:rPr>
        <w:t xml:space="preserve">1. Prospective cross-sectional and longitudinal data-sharing including neuropsychological, neurological, clinical, </w:t>
      </w:r>
      <w:r w:rsidR="00761FBA">
        <w:rPr>
          <w:rFonts w:ascii="Times New Roman" w:hAnsi="Times New Roman" w:cs="Times New Roman"/>
          <w:b/>
          <w:sz w:val="24"/>
          <w:szCs w:val="24"/>
        </w:rPr>
        <w:t xml:space="preserve">biomarker </w:t>
      </w:r>
      <w:r w:rsidRPr="00C95AA3">
        <w:rPr>
          <w:rFonts w:ascii="Times New Roman" w:hAnsi="Times New Roman" w:cs="Times New Roman"/>
          <w:b/>
          <w:sz w:val="24"/>
          <w:szCs w:val="24"/>
        </w:rPr>
        <w:t xml:space="preserve">and genetic </w:t>
      </w:r>
      <w:r w:rsidR="00B970E9">
        <w:rPr>
          <w:rFonts w:ascii="Times New Roman" w:hAnsi="Times New Roman" w:cs="Times New Roman"/>
          <w:b/>
          <w:sz w:val="24"/>
          <w:szCs w:val="24"/>
        </w:rPr>
        <w:t>data between Project</w:t>
      </w:r>
      <w:r w:rsidR="00761FBA">
        <w:rPr>
          <w:rFonts w:ascii="Times New Roman" w:hAnsi="Times New Roman" w:cs="Times New Roman"/>
          <w:b/>
          <w:sz w:val="24"/>
          <w:szCs w:val="24"/>
        </w:rPr>
        <w:t xml:space="preserve"> members</w:t>
      </w:r>
      <w:r w:rsidR="00950EA8">
        <w:rPr>
          <w:rFonts w:ascii="Times New Roman" w:hAnsi="Times New Roman" w:cs="Times New Roman"/>
          <w:b/>
          <w:sz w:val="24"/>
          <w:szCs w:val="24"/>
        </w:rPr>
        <w:t>.</w:t>
      </w:r>
    </w:p>
    <w:p w:rsidR="002D2A1D" w:rsidRDefault="009E2380" w:rsidP="002D2A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61FBA" w:rsidRPr="002D2A1D">
        <w:rPr>
          <w:rFonts w:ascii="Times New Roman" w:hAnsi="Times New Roman" w:cs="Times New Roman"/>
          <w:sz w:val="24"/>
          <w:szCs w:val="24"/>
        </w:rPr>
        <w:t xml:space="preserve">o </w:t>
      </w:r>
      <w:r w:rsidR="002D2A1D" w:rsidRPr="002D2A1D">
        <w:rPr>
          <w:rFonts w:ascii="Times New Roman" w:hAnsi="Times New Roman" w:cs="Times New Roman"/>
          <w:sz w:val="24"/>
          <w:szCs w:val="24"/>
        </w:rPr>
        <w:t xml:space="preserve">develop an ethical and legal framework to enable all parties, </w:t>
      </w:r>
      <w:r w:rsidRPr="002D2A1D">
        <w:rPr>
          <w:rFonts w:ascii="Times New Roman" w:hAnsi="Times New Roman" w:cs="Times New Roman"/>
          <w:sz w:val="24"/>
          <w:szCs w:val="24"/>
        </w:rPr>
        <w:t>Investigators</w:t>
      </w:r>
      <w:r w:rsidR="002D2A1D" w:rsidRPr="002D2A1D">
        <w:rPr>
          <w:rFonts w:ascii="Times New Roman" w:hAnsi="Times New Roman" w:cs="Times New Roman"/>
          <w:sz w:val="24"/>
          <w:szCs w:val="24"/>
        </w:rPr>
        <w:t xml:space="preserve"> and their institutions, to share data and to work as a distributed team. </w:t>
      </w:r>
    </w:p>
    <w:p w:rsidR="009E2380" w:rsidRDefault="009C585F" w:rsidP="009E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D2A1D" w:rsidRPr="002D2A1D">
        <w:rPr>
          <w:rFonts w:ascii="Times New Roman" w:hAnsi="Times New Roman" w:cs="Times New Roman"/>
          <w:sz w:val="24"/>
          <w:szCs w:val="24"/>
        </w:rPr>
        <w:t>o create a web forum for project communication</w:t>
      </w:r>
      <w:r w:rsidR="002D2A1D">
        <w:rPr>
          <w:rFonts w:ascii="Times New Roman" w:hAnsi="Times New Roman" w:cs="Times New Roman"/>
          <w:sz w:val="24"/>
          <w:szCs w:val="24"/>
        </w:rPr>
        <w:t xml:space="preserve"> amongst research professionals, </w:t>
      </w:r>
      <w:r w:rsidR="009E2380">
        <w:rPr>
          <w:rFonts w:ascii="Times New Roman" w:hAnsi="Times New Roman" w:cs="Times New Roman"/>
          <w:sz w:val="24"/>
          <w:szCs w:val="24"/>
        </w:rPr>
        <w:t xml:space="preserve">including a meta-data directory of expertise, resources and data </w:t>
      </w:r>
      <w:r w:rsidR="002D2A1D" w:rsidRPr="009E2380">
        <w:rPr>
          <w:rFonts w:ascii="Times New Roman" w:hAnsi="Times New Roman" w:cs="Times New Roman"/>
          <w:sz w:val="24"/>
          <w:szCs w:val="24"/>
        </w:rPr>
        <w:t>with an elected steering</w:t>
      </w:r>
      <w:r w:rsidR="009E2380" w:rsidRPr="009E2380">
        <w:rPr>
          <w:rFonts w:ascii="Times New Roman" w:hAnsi="Times New Roman" w:cs="Times New Roman"/>
          <w:sz w:val="24"/>
          <w:szCs w:val="24"/>
        </w:rPr>
        <w:t xml:space="preserve"> committee.</w:t>
      </w:r>
    </w:p>
    <w:p w:rsidR="009E2380" w:rsidRPr="009E2380" w:rsidRDefault="00A14EE4" w:rsidP="009E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and genetic data sets would be surveyed to ascertain diagnostic criteria applied, which scales/instruments and whether any genetic analysis had been performed.</w:t>
      </w:r>
    </w:p>
    <w:p w:rsidR="009E2380" w:rsidRPr="009E2380" w:rsidRDefault="009E2380" w:rsidP="009E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9E2380">
        <w:rPr>
          <w:rFonts w:ascii="Times New Roman" w:hAnsi="Times New Roman" w:cs="Times New Roman"/>
          <w:sz w:val="24"/>
        </w:rPr>
        <w:t xml:space="preserve">We plan to assess performance on candidate loci and in exploratory analyses of harmonized </w:t>
      </w:r>
      <w:proofErr w:type="spellStart"/>
      <w:r w:rsidRPr="009E2380">
        <w:rPr>
          <w:rFonts w:ascii="Times New Roman" w:hAnsi="Times New Roman" w:cs="Times New Roman"/>
          <w:sz w:val="24"/>
        </w:rPr>
        <w:t>clinicogenetic</w:t>
      </w:r>
      <w:proofErr w:type="spellEnd"/>
      <w:r w:rsidRPr="009E2380">
        <w:rPr>
          <w:rFonts w:ascii="Times New Roman" w:hAnsi="Times New Roman" w:cs="Times New Roman"/>
          <w:sz w:val="24"/>
        </w:rPr>
        <w:t xml:space="preserve"> data, with stratification by MSA subtype, duration and disability as quantitative traits, adjusting for age and gender.</w:t>
      </w:r>
    </w:p>
    <w:p w:rsidR="005B4131" w:rsidRDefault="005B4131" w:rsidP="005B4131">
      <w:pPr>
        <w:rPr>
          <w:rFonts w:ascii="Times New Roman" w:hAnsi="Times New Roman" w:cs="Times New Roman"/>
          <w:b/>
          <w:sz w:val="24"/>
          <w:szCs w:val="24"/>
        </w:rPr>
      </w:pPr>
      <w:r w:rsidRPr="005B4131">
        <w:rPr>
          <w:rFonts w:ascii="Times New Roman" w:hAnsi="Times New Roman" w:cs="Times New Roman"/>
          <w:b/>
          <w:sz w:val="24"/>
          <w:szCs w:val="24"/>
        </w:rPr>
        <w:t>2. To establish criteria of authorship.</w:t>
      </w:r>
    </w:p>
    <w:p w:rsidR="002F5A83" w:rsidRDefault="002F5A83" w:rsidP="005B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Authorship</w:t>
      </w:r>
      <w:r w:rsidR="00950EA8">
        <w:rPr>
          <w:rFonts w:ascii="Times New Roman" w:hAnsi="Times New Roman" w:cs="Times New Roman"/>
          <w:i/>
          <w:sz w:val="24"/>
          <w:szCs w:val="24"/>
        </w:rPr>
        <w:t>,</w:t>
      </w:r>
      <w:r w:rsidR="00950EA8" w:rsidRPr="00950EA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50EA8">
        <w:rPr>
          <w:rFonts w:ascii="Times New Roman" w:hAnsi="Times New Roman" w:cs="Times New Roman"/>
          <w:i/>
          <w:sz w:val="24"/>
          <w:szCs w:val="24"/>
        </w:rPr>
        <w:t>Usage of Data</w:t>
      </w:r>
      <w:r w:rsidR="005B4131">
        <w:rPr>
          <w:rFonts w:ascii="Times New Roman" w:hAnsi="Times New Roman" w:cs="Times New Roman"/>
          <w:sz w:val="24"/>
          <w:szCs w:val="24"/>
        </w:rPr>
        <w:tab/>
      </w:r>
    </w:p>
    <w:p w:rsidR="00FF0346" w:rsidRDefault="00FF0346" w:rsidP="00FF03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2A1D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B970E9" w:rsidRPr="002D2A1D">
        <w:rPr>
          <w:rFonts w:ascii="Times New Roman" w:hAnsi="Times New Roman" w:cs="Times New Roman"/>
          <w:i/>
          <w:sz w:val="24"/>
          <w:szCs w:val="24"/>
        </w:rPr>
        <w:t>Pan-</w:t>
      </w:r>
      <w:r w:rsidR="00B970E9">
        <w:rPr>
          <w:rFonts w:ascii="Times New Roman" w:hAnsi="Times New Roman" w:cs="Times New Roman"/>
          <w:i/>
          <w:sz w:val="24"/>
          <w:szCs w:val="24"/>
        </w:rPr>
        <w:t xml:space="preserve">Pacific Alliance of the MSA Coalition </w:t>
      </w:r>
      <w:r>
        <w:rPr>
          <w:rFonts w:ascii="Times New Roman" w:hAnsi="Times New Roman" w:cs="Times New Roman"/>
          <w:sz w:val="24"/>
          <w:szCs w:val="24"/>
        </w:rPr>
        <w:t xml:space="preserve">is to be inclusive. All raw data is to be </w:t>
      </w:r>
      <w:r w:rsidR="00EA22C6">
        <w:rPr>
          <w:rFonts w:ascii="Times New Roman" w:hAnsi="Times New Roman" w:cs="Times New Roman"/>
          <w:sz w:val="24"/>
          <w:szCs w:val="24"/>
        </w:rPr>
        <w:t>m</w:t>
      </w:r>
      <w:r w:rsidR="00936C35">
        <w:rPr>
          <w:rFonts w:ascii="Times New Roman" w:hAnsi="Times New Roman" w:cs="Times New Roman"/>
          <w:sz w:val="24"/>
          <w:szCs w:val="24"/>
        </w:rPr>
        <w:t>ade available to all P</w:t>
      </w:r>
      <w:r w:rsidR="00EA22C6">
        <w:rPr>
          <w:rFonts w:ascii="Times New Roman" w:hAnsi="Times New Roman" w:cs="Times New Roman"/>
          <w:sz w:val="24"/>
          <w:szCs w:val="24"/>
        </w:rPr>
        <w:t>roject</w:t>
      </w:r>
      <w:r>
        <w:rPr>
          <w:rFonts w:ascii="Times New Roman" w:hAnsi="Times New Roman" w:cs="Times New Roman"/>
          <w:sz w:val="24"/>
          <w:szCs w:val="24"/>
        </w:rPr>
        <w:t xml:space="preserve"> members, including access to </w:t>
      </w:r>
      <w:r w:rsidR="00936C35">
        <w:rPr>
          <w:rFonts w:ascii="Times New Roman" w:hAnsi="Times New Roman" w:cs="Times New Roman"/>
          <w:sz w:val="24"/>
          <w:szCs w:val="24"/>
        </w:rPr>
        <w:t>the website</w:t>
      </w:r>
      <w:r>
        <w:rPr>
          <w:rFonts w:ascii="Times New Roman" w:hAnsi="Times New Roman" w:cs="Times New Roman"/>
          <w:sz w:val="24"/>
          <w:szCs w:val="24"/>
        </w:rPr>
        <w:t>, biomarker and genetic results. However, no data will be made</w:t>
      </w:r>
      <w:r w:rsidR="00936C35">
        <w:rPr>
          <w:rFonts w:ascii="Times New Roman" w:hAnsi="Times New Roman" w:cs="Times New Roman"/>
          <w:sz w:val="24"/>
          <w:szCs w:val="24"/>
        </w:rPr>
        <w:t xml:space="preserve"> available beyond the Project</w:t>
      </w:r>
      <w:r>
        <w:rPr>
          <w:rFonts w:ascii="Times New Roman" w:hAnsi="Times New Roman" w:cs="Times New Roman"/>
          <w:sz w:val="24"/>
          <w:szCs w:val="24"/>
        </w:rPr>
        <w:t xml:space="preserve"> without prior agreement of its members. </w:t>
      </w:r>
    </w:p>
    <w:p w:rsidR="00FF0346" w:rsidRDefault="009A2251" w:rsidP="00FF03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follow recent </w:t>
      </w:r>
      <w:r w:rsidR="00950EA8">
        <w:rPr>
          <w:rFonts w:ascii="Times New Roman" w:hAnsi="Times New Roman" w:cs="Times New Roman"/>
          <w:sz w:val="24"/>
          <w:szCs w:val="24"/>
        </w:rPr>
        <w:t>ICMJE crit</w:t>
      </w:r>
      <w:r w:rsidR="00936C35">
        <w:rPr>
          <w:rFonts w:ascii="Times New Roman" w:hAnsi="Times New Roman" w:cs="Times New Roman"/>
          <w:sz w:val="24"/>
          <w:szCs w:val="24"/>
        </w:rPr>
        <w:t>eria on authorship</w:t>
      </w:r>
      <w:r w:rsidR="00810061">
        <w:rPr>
          <w:rFonts w:ascii="Times New Roman" w:hAnsi="Times New Roman" w:cs="Times New Roman"/>
          <w:sz w:val="24"/>
          <w:szCs w:val="24"/>
        </w:rPr>
        <w:t xml:space="preserve"> (Alfonso </w:t>
      </w:r>
      <w:r>
        <w:rPr>
          <w:rFonts w:ascii="Times New Roman" w:hAnsi="Times New Roman" w:cs="Times New Roman"/>
          <w:sz w:val="24"/>
          <w:szCs w:val="24"/>
        </w:rPr>
        <w:t>et al.</w:t>
      </w:r>
      <w:r w:rsidR="00810061">
        <w:rPr>
          <w:rFonts w:ascii="Times New Roman" w:hAnsi="Times New Roman" w:cs="Times New Roman"/>
          <w:sz w:val="24"/>
          <w:szCs w:val="24"/>
        </w:rPr>
        <w:t xml:space="preserve"> 2017).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50EA8">
        <w:rPr>
          <w:rFonts w:ascii="Times New Roman" w:hAnsi="Times New Roman" w:cs="Times New Roman"/>
          <w:sz w:val="24"/>
          <w:szCs w:val="24"/>
        </w:rPr>
        <w:t>F</w:t>
      </w:r>
      <w:r w:rsidR="005B4131">
        <w:rPr>
          <w:rFonts w:ascii="Times New Roman" w:hAnsi="Times New Roman" w:cs="Times New Roman"/>
          <w:sz w:val="24"/>
          <w:szCs w:val="24"/>
        </w:rPr>
        <w:t xml:space="preserve">unding agencies will be acknowledged on all </w:t>
      </w:r>
      <w:r w:rsidR="005B4131">
        <w:rPr>
          <w:rFonts w:ascii="Times New Roman" w:hAnsi="Times New Roman" w:cs="Times New Roman"/>
          <w:sz w:val="24"/>
          <w:szCs w:val="24"/>
        </w:rPr>
        <w:lastRenderedPageBreak/>
        <w:t>manuscripts.</w:t>
      </w:r>
      <w:r w:rsidR="00FF0346">
        <w:rPr>
          <w:rFonts w:ascii="Times New Roman" w:hAnsi="Times New Roman" w:cs="Times New Roman"/>
          <w:sz w:val="24"/>
          <w:szCs w:val="24"/>
        </w:rPr>
        <w:t xml:space="preserve"> Nevertheless, all investigators have the right to share their own data as they wish and publish it independently. As a courtesy, prior approval should be sought before such publication. </w:t>
      </w:r>
    </w:p>
    <w:p w:rsidR="002F5A83" w:rsidRPr="00950EA8" w:rsidRDefault="002F5A83" w:rsidP="005B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Institutional Review Board/Ethical Approvals</w:t>
      </w:r>
    </w:p>
    <w:p w:rsidR="00FF0346" w:rsidRDefault="002F5A83" w:rsidP="005B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Documentation of appropriate IRB/Ethics Board approval for each study participant is required. The informed consent should include sharing of </w:t>
      </w:r>
      <w:r w:rsidR="001B35AC">
        <w:rPr>
          <w:rFonts w:ascii="Times New Roman" w:hAnsi="Times New Roman" w:cs="Times New Roman"/>
          <w:sz w:val="24"/>
          <w:szCs w:val="24"/>
        </w:rPr>
        <w:t xml:space="preserve">de-identified </w:t>
      </w:r>
      <w:r>
        <w:rPr>
          <w:rFonts w:ascii="Times New Roman" w:hAnsi="Times New Roman" w:cs="Times New Roman"/>
          <w:sz w:val="24"/>
          <w:szCs w:val="24"/>
        </w:rPr>
        <w:t xml:space="preserve">clinical and other data. All studies involving research on human subjects must work in accordance with the World Medical Association Declaration of Helsinki and de-identified data provided by participating members must be collected with the participant’s informed consent. </w:t>
      </w:r>
    </w:p>
    <w:p w:rsidR="002F5A83" w:rsidRDefault="002F5A83" w:rsidP="005B413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Intellectual Property</w:t>
      </w:r>
    </w:p>
    <w:p w:rsidR="00946ECB" w:rsidRDefault="00946ECB" w:rsidP="005B4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investigator seeks to gain </w:t>
      </w:r>
      <w:r w:rsidR="009C04FB">
        <w:rPr>
          <w:rFonts w:ascii="Times New Roman" w:hAnsi="Times New Roman" w:cs="Times New Roman"/>
          <w:sz w:val="24"/>
          <w:szCs w:val="24"/>
        </w:rPr>
        <w:t>financially</w:t>
      </w:r>
      <w:r>
        <w:rPr>
          <w:rFonts w:ascii="Times New Roman" w:hAnsi="Times New Roman" w:cs="Times New Roman"/>
          <w:sz w:val="24"/>
          <w:szCs w:val="24"/>
        </w:rPr>
        <w:t xml:space="preserve"> from the successful out</w:t>
      </w:r>
      <w:r w:rsidR="00FF0346">
        <w:rPr>
          <w:rFonts w:ascii="Times New Roman" w:hAnsi="Times New Roman" w:cs="Times New Roman"/>
          <w:sz w:val="24"/>
          <w:szCs w:val="24"/>
        </w:rPr>
        <w:t xml:space="preserve">come of the </w:t>
      </w:r>
      <w:r w:rsidR="00936C35">
        <w:rPr>
          <w:rFonts w:ascii="Times New Roman" w:hAnsi="Times New Roman" w:cs="Times New Roman"/>
          <w:sz w:val="24"/>
          <w:szCs w:val="24"/>
        </w:rPr>
        <w:t xml:space="preserve">Project </w:t>
      </w:r>
      <w:r w:rsidR="00FF0346">
        <w:rPr>
          <w:rFonts w:ascii="Times New Roman" w:hAnsi="Times New Roman" w:cs="Times New Roman"/>
          <w:sz w:val="24"/>
          <w:szCs w:val="24"/>
        </w:rPr>
        <w:t>studies, but funding must be sought. All</w:t>
      </w:r>
      <w:r>
        <w:rPr>
          <w:rFonts w:ascii="Times New Roman" w:hAnsi="Times New Roman" w:cs="Times New Roman"/>
          <w:sz w:val="24"/>
          <w:szCs w:val="24"/>
        </w:rPr>
        <w:t xml:space="preserve"> findings will be publicly disclosed on completion of the study. By signing this </w:t>
      </w:r>
      <w:r w:rsidR="002D2A1D">
        <w:rPr>
          <w:rFonts w:ascii="Times New Roman" w:hAnsi="Times New Roman" w:cs="Times New Roman"/>
          <w:sz w:val="24"/>
          <w:szCs w:val="24"/>
        </w:rPr>
        <w:t xml:space="preserve">agreement to participate in </w:t>
      </w:r>
      <w:r w:rsidR="002D2A1D" w:rsidRPr="002D2A1D">
        <w:rPr>
          <w:rFonts w:ascii="Times New Roman" w:hAnsi="Times New Roman" w:cs="Times New Roman"/>
          <w:i/>
          <w:sz w:val="24"/>
          <w:szCs w:val="24"/>
        </w:rPr>
        <w:t>The Pa</w:t>
      </w:r>
      <w:r w:rsidR="002D2A1D">
        <w:rPr>
          <w:rFonts w:ascii="Times New Roman" w:hAnsi="Times New Roman" w:cs="Times New Roman"/>
          <w:i/>
          <w:sz w:val="24"/>
          <w:szCs w:val="24"/>
        </w:rPr>
        <w:t>n-Pacific Alliance of the MSA Coalition</w:t>
      </w:r>
      <w:r>
        <w:rPr>
          <w:rFonts w:ascii="Times New Roman" w:hAnsi="Times New Roman" w:cs="Times New Roman"/>
          <w:sz w:val="24"/>
          <w:szCs w:val="24"/>
        </w:rPr>
        <w:t>, members acknowledge they have been made aware of these provisions.</w:t>
      </w:r>
    </w:p>
    <w:p w:rsidR="00FF0346" w:rsidRPr="001B35AC" w:rsidRDefault="00FF0346" w:rsidP="005B4131">
      <w:pPr>
        <w:rPr>
          <w:rFonts w:ascii="Times New Roman" w:hAnsi="Times New Roman" w:cs="Times New Roman"/>
          <w:sz w:val="24"/>
          <w:szCs w:val="24"/>
        </w:rPr>
      </w:pPr>
    </w:p>
    <w:p w:rsidR="001B35AC" w:rsidRPr="001B35AC" w:rsidRDefault="001B35AC" w:rsidP="001B35AC">
      <w:pPr>
        <w:widowControl w:val="0"/>
        <w:autoSpaceDE w:val="0"/>
        <w:autoSpaceDN w:val="0"/>
        <w:adjustRightInd w:val="0"/>
        <w:spacing w:after="252" w:line="256" w:lineRule="atLeast"/>
        <w:ind w:right="-594"/>
        <w:rPr>
          <w:rFonts w:ascii="Times New Roman" w:hAnsi="Times New Roman" w:cs="Times New Roman"/>
          <w:i/>
          <w:sz w:val="24"/>
          <w:szCs w:val="24"/>
        </w:rPr>
      </w:pPr>
      <w:r w:rsidRPr="001B35AC">
        <w:rPr>
          <w:rFonts w:ascii="Times New Roman" w:hAnsi="Times New Roman" w:cs="Times New Roman"/>
          <w:i/>
          <w:sz w:val="24"/>
          <w:szCs w:val="24"/>
        </w:rPr>
        <w:t>In conclusion</w:t>
      </w:r>
    </w:p>
    <w:p w:rsidR="001B35AC" w:rsidRPr="001B35AC" w:rsidRDefault="001B35AC" w:rsidP="001B35AC">
      <w:pPr>
        <w:widowControl w:val="0"/>
        <w:autoSpaceDE w:val="0"/>
        <w:autoSpaceDN w:val="0"/>
        <w:adjustRightInd w:val="0"/>
        <w:ind w:right="-697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B35AC">
        <w:rPr>
          <w:rFonts w:ascii="Times New Roman" w:hAnsi="Times New Roman" w:cs="Times New Roman"/>
          <w:sz w:val="24"/>
          <w:szCs w:val="24"/>
        </w:rPr>
        <w:t xml:space="preserve">By signing this </w:t>
      </w:r>
      <w:r w:rsidR="002D2A1D">
        <w:rPr>
          <w:rFonts w:ascii="Times New Roman" w:hAnsi="Times New Roman" w:cs="Times New Roman"/>
          <w:sz w:val="24"/>
          <w:szCs w:val="24"/>
        </w:rPr>
        <w:t xml:space="preserve">agreement to participate in </w:t>
      </w:r>
      <w:r w:rsidR="002D2A1D" w:rsidRPr="002D2A1D">
        <w:rPr>
          <w:rFonts w:ascii="Times New Roman" w:hAnsi="Times New Roman" w:cs="Times New Roman"/>
          <w:i/>
          <w:sz w:val="24"/>
          <w:szCs w:val="24"/>
        </w:rPr>
        <w:t>The Pan-P</w:t>
      </w:r>
      <w:r w:rsidR="002D2A1D">
        <w:rPr>
          <w:rFonts w:ascii="Times New Roman" w:hAnsi="Times New Roman" w:cs="Times New Roman"/>
          <w:i/>
          <w:sz w:val="24"/>
          <w:szCs w:val="24"/>
        </w:rPr>
        <w:t>acific Alliance of the MSA Coalition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35AC">
        <w:rPr>
          <w:rFonts w:ascii="Times New Roman" w:hAnsi="Times New Roman" w:cs="Times New Roman"/>
          <w:sz w:val="24"/>
          <w:szCs w:val="24"/>
        </w:rPr>
        <w:t xml:space="preserve">members acknowledge they have been: 1) made aware of these provisions; 2) agree to take part in the studies described, and; 3) will provide the above requested data according to ethical standards. </w:t>
      </w:r>
    </w:p>
    <w:p w:rsidR="00FF0346" w:rsidRDefault="00FF0346" w:rsidP="005B4131">
      <w:pPr>
        <w:rPr>
          <w:rFonts w:ascii="Times New Roman" w:hAnsi="Times New Roman" w:cs="Times New Roman"/>
          <w:sz w:val="24"/>
          <w:szCs w:val="24"/>
        </w:rPr>
      </w:pPr>
    </w:p>
    <w:p w:rsidR="00A14EE4" w:rsidRDefault="00A14EE4" w:rsidP="005B4131">
      <w:pPr>
        <w:rPr>
          <w:rFonts w:ascii="Times New Roman" w:hAnsi="Times New Roman" w:cs="Times New Roman"/>
          <w:sz w:val="24"/>
          <w:szCs w:val="24"/>
        </w:rPr>
      </w:pPr>
    </w:p>
    <w:p w:rsidR="00171DF4" w:rsidRPr="00171DF4" w:rsidRDefault="00171DF4" w:rsidP="005B4131">
      <w:pPr>
        <w:rPr>
          <w:rFonts w:ascii="Times New Roman" w:hAnsi="Times New Roman" w:cs="Times New Roman"/>
          <w:b/>
          <w:sz w:val="24"/>
          <w:szCs w:val="24"/>
        </w:rPr>
      </w:pPr>
      <w:r w:rsidRPr="00171DF4">
        <w:rPr>
          <w:rFonts w:ascii="Times New Roman" w:hAnsi="Times New Roman" w:cs="Times New Roman"/>
          <w:b/>
          <w:sz w:val="24"/>
          <w:szCs w:val="24"/>
        </w:rPr>
        <w:t>Signed:</w:t>
      </w:r>
      <w:r w:rsidRPr="00171DF4">
        <w:rPr>
          <w:rFonts w:ascii="Times New Roman" w:hAnsi="Times New Roman" w:cs="Times New Roman"/>
          <w:b/>
          <w:sz w:val="24"/>
          <w:szCs w:val="24"/>
        </w:rPr>
        <w:tab/>
      </w:r>
      <w:r w:rsidRPr="00171DF4">
        <w:rPr>
          <w:rFonts w:ascii="Times New Roman" w:hAnsi="Times New Roman" w:cs="Times New Roman"/>
          <w:b/>
          <w:sz w:val="24"/>
          <w:szCs w:val="24"/>
        </w:rPr>
        <w:tab/>
      </w:r>
      <w:r w:rsidRPr="00171DF4">
        <w:rPr>
          <w:rFonts w:ascii="Times New Roman" w:hAnsi="Times New Roman" w:cs="Times New Roman"/>
          <w:b/>
          <w:sz w:val="24"/>
          <w:szCs w:val="24"/>
        </w:rPr>
        <w:tab/>
      </w:r>
      <w:r w:rsidRPr="00171DF4">
        <w:rPr>
          <w:rFonts w:ascii="Times New Roman" w:hAnsi="Times New Roman" w:cs="Times New Roman"/>
          <w:b/>
          <w:sz w:val="24"/>
          <w:szCs w:val="24"/>
        </w:rPr>
        <w:tab/>
      </w:r>
      <w:r w:rsidRPr="00171DF4">
        <w:rPr>
          <w:rFonts w:ascii="Times New Roman" w:hAnsi="Times New Roman" w:cs="Times New Roman"/>
          <w:b/>
          <w:sz w:val="24"/>
          <w:szCs w:val="24"/>
        </w:rPr>
        <w:tab/>
      </w:r>
      <w:r w:rsidRPr="00171DF4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:rsidR="00171DF4" w:rsidRPr="00171DF4" w:rsidRDefault="00171DF4" w:rsidP="005B4131">
      <w:pPr>
        <w:rPr>
          <w:rFonts w:ascii="Times New Roman" w:hAnsi="Times New Roman" w:cs="Times New Roman"/>
          <w:b/>
          <w:sz w:val="24"/>
          <w:szCs w:val="24"/>
        </w:rPr>
      </w:pPr>
      <w:r w:rsidRPr="00171DF4">
        <w:rPr>
          <w:rFonts w:ascii="Times New Roman" w:hAnsi="Times New Roman" w:cs="Times New Roman"/>
          <w:b/>
          <w:sz w:val="24"/>
          <w:szCs w:val="24"/>
        </w:rPr>
        <w:t>Investigator name:</w:t>
      </w:r>
    </w:p>
    <w:p w:rsidR="00171DF4" w:rsidRDefault="00171DF4" w:rsidP="005B4131">
      <w:pPr>
        <w:rPr>
          <w:rFonts w:ascii="Times New Roman" w:hAnsi="Times New Roman" w:cs="Times New Roman"/>
          <w:b/>
          <w:sz w:val="24"/>
          <w:szCs w:val="24"/>
        </w:rPr>
      </w:pPr>
    </w:p>
    <w:p w:rsidR="00FF0346" w:rsidRPr="00171DF4" w:rsidRDefault="00FF0346" w:rsidP="005B4131">
      <w:pPr>
        <w:rPr>
          <w:rFonts w:ascii="Times New Roman" w:hAnsi="Times New Roman" w:cs="Times New Roman"/>
          <w:b/>
          <w:sz w:val="24"/>
          <w:szCs w:val="24"/>
        </w:rPr>
      </w:pPr>
    </w:p>
    <w:p w:rsidR="00171DF4" w:rsidRPr="00171DF4" w:rsidRDefault="00171DF4" w:rsidP="005B4131">
      <w:pPr>
        <w:rPr>
          <w:rFonts w:ascii="Times New Roman" w:hAnsi="Times New Roman" w:cs="Times New Roman"/>
          <w:b/>
          <w:sz w:val="24"/>
          <w:szCs w:val="24"/>
        </w:rPr>
      </w:pPr>
    </w:p>
    <w:p w:rsidR="00171DF4" w:rsidRPr="00171DF4" w:rsidRDefault="00171DF4" w:rsidP="005B4131">
      <w:pPr>
        <w:rPr>
          <w:rFonts w:ascii="Times New Roman" w:hAnsi="Times New Roman" w:cs="Times New Roman"/>
          <w:b/>
          <w:sz w:val="24"/>
          <w:szCs w:val="24"/>
        </w:rPr>
      </w:pPr>
      <w:r w:rsidRPr="00171DF4">
        <w:rPr>
          <w:rFonts w:ascii="Times New Roman" w:hAnsi="Times New Roman" w:cs="Times New Roman"/>
          <w:b/>
          <w:sz w:val="24"/>
          <w:szCs w:val="24"/>
        </w:rPr>
        <w:t>Institution:</w:t>
      </w:r>
    </w:p>
    <w:p w:rsidR="00B92708" w:rsidRPr="00A14EE4" w:rsidRDefault="00171DF4" w:rsidP="00DE3420">
      <w:pPr>
        <w:rPr>
          <w:rFonts w:ascii="Times New Roman" w:hAnsi="Times New Roman" w:cs="Times New Roman"/>
          <w:sz w:val="24"/>
          <w:szCs w:val="24"/>
        </w:rPr>
      </w:pPr>
      <w:r w:rsidRPr="00171DF4">
        <w:rPr>
          <w:rFonts w:ascii="Times New Roman" w:hAnsi="Times New Roman" w:cs="Times New Roman"/>
          <w:b/>
          <w:sz w:val="24"/>
          <w:szCs w:val="24"/>
        </w:rPr>
        <w:t>I</w:t>
      </w:r>
      <w:r w:rsidR="00950EA8">
        <w:rPr>
          <w:rFonts w:ascii="Times New Roman" w:hAnsi="Times New Roman" w:cs="Times New Roman"/>
          <w:b/>
          <w:sz w:val="24"/>
          <w:szCs w:val="24"/>
        </w:rPr>
        <w:t>nstitutional official:</w:t>
      </w:r>
      <w:r w:rsidR="00950EA8">
        <w:rPr>
          <w:rFonts w:ascii="Times New Roman" w:hAnsi="Times New Roman" w:cs="Times New Roman"/>
          <w:b/>
          <w:sz w:val="24"/>
          <w:szCs w:val="24"/>
        </w:rPr>
        <w:tab/>
      </w:r>
      <w:r w:rsidR="00950EA8">
        <w:rPr>
          <w:rFonts w:ascii="Times New Roman" w:hAnsi="Times New Roman" w:cs="Times New Roman"/>
          <w:b/>
          <w:sz w:val="24"/>
          <w:szCs w:val="24"/>
        </w:rPr>
        <w:tab/>
      </w:r>
      <w:r w:rsidR="00950EA8">
        <w:rPr>
          <w:rFonts w:ascii="Times New Roman" w:hAnsi="Times New Roman" w:cs="Times New Roman"/>
          <w:b/>
          <w:sz w:val="24"/>
          <w:szCs w:val="24"/>
        </w:rPr>
        <w:tab/>
      </w:r>
      <w:r w:rsidR="00950EA8">
        <w:rPr>
          <w:rFonts w:ascii="Times New Roman" w:hAnsi="Times New Roman" w:cs="Times New Roman"/>
          <w:b/>
          <w:sz w:val="24"/>
          <w:szCs w:val="24"/>
        </w:rPr>
        <w:tab/>
      </w:r>
      <w:r w:rsidR="00950EA8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:rsidR="00DE3420" w:rsidRPr="00B92708" w:rsidRDefault="00DE3420" w:rsidP="00DE3420">
      <w:pPr>
        <w:rPr>
          <w:rFonts w:ascii="Times New Roman" w:hAnsi="Times New Roman" w:cs="Times New Roman"/>
          <w:b/>
          <w:sz w:val="26"/>
          <w:szCs w:val="26"/>
        </w:rPr>
      </w:pPr>
      <w:r w:rsidRPr="00B92708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B92708">
        <w:rPr>
          <w:rFonts w:ascii="Times New Roman" w:hAnsi="Times New Roman" w:cs="Times New Roman"/>
          <w:b/>
          <w:sz w:val="26"/>
          <w:szCs w:val="26"/>
        </w:rPr>
        <w:instrText xml:space="preserve"> ADDIN EN.REFLIST </w:instrText>
      </w:r>
      <w:r w:rsidRPr="00B92708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sectPr w:rsidR="00DE3420" w:rsidRPr="00B92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4774C"/>
    <w:multiLevelType w:val="hybridMultilevel"/>
    <w:tmpl w:val="C7688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73E6E"/>
    <w:multiLevelType w:val="hybridMultilevel"/>
    <w:tmpl w:val="1A2C8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7AF1"/>
    <w:multiLevelType w:val="hybridMultilevel"/>
    <w:tmpl w:val="4616431E"/>
    <w:lvl w:ilvl="0" w:tplc="5694EC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6465B"/>
    <w:multiLevelType w:val="hybridMultilevel"/>
    <w:tmpl w:val="C80291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E1E40"/>
    <w:multiLevelType w:val="hybridMultilevel"/>
    <w:tmpl w:val="DEC256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31DA4"/>
    <w:multiLevelType w:val="hybridMultilevel"/>
    <w:tmpl w:val="68AC14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ovement Disorder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wt5dfwws0ezz3ew9sdp09tr2we29few0dzd&quot;&gt;Thesis&lt;record-ids&gt;&lt;item&gt;45&lt;/item&gt;&lt;/record-ids&gt;&lt;/item&gt;&lt;/Libraries&gt;"/>
  </w:docVars>
  <w:rsids>
    <w:rsidRoot w:val="00DE3420"/>
    <w:rsid w:val="00171DF4"/>
    <w:rsid w:val="001B35AC"/>
    <w:rsid w:val="001B605D"/>
    <w:rsid w:val="002A3C8B"/>
    <w:rsid w:val="002D2A1D"/>
    <w:rsid w:val="002F5A83"/>
    <w:rsid w:val="00355BB9"/>
    <w:rsid w:val="0040446E"/>
    <w:rsid w:val="004108AB"/>
    <w:rsid w:val="00582352"/>
    <w:rsid w:val="005B4131"/>
    <w:rsid w:val="005D3818"/>
    <w:rsid w:val="006B729C"/>
    <w:rsid w:val="006D21ED"/>
    <w:rsid w:val="006D6500"/>
    <w:rsid w:val="00761FBA"/>
    <w:rsid w:val="00810061"/>
    <w:rsid w:val="008B6128"/>
    <w:rsid w:val="00936C35"/>
    <w:rsid w:val="00946ECB"/>
    <w:rsid w:val="00950EA8"/>
    <w:rsid w:val="00963A32"/>
    <w:rsid w:val="009A2251"/>
    <w:rsid w:val="009C04FB"/>
    <w:rsid w:val="009C585F"/>
    <w:rsid w:val="009C66C6"/>
    <w:rsid w:val="009E2380"/>
    <w:rsid w:val="00A14EE4"/>
    <w:rsid w:val="00B02B8E"/>
    <w:rsid w:val="00B92708"/>
    <w:rsid w:val="00B970E9"/>
    <w:rsid w:val="00C95AA3"/>
    <w:rsid w:val="00DE3420"/>
    <w:rsid w:val="00E22DF4"/>
    <w:rsid w:val="00E273B7"/>
    <w:rsid w:val="00EA22C6"/>
    <w:rsid w:val="00F15740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E342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E342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E3420"/>
    <w:pPr>
      <w:spacing w:line="240" w:lineRule="auto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E3420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963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DE342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E342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E3420"/>
    <w:pPr>
      <w:spacing w:line="240" w:lineRule="auto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E3420"/>
    <w:rPr>
      <w:rFonts w:ascii="Calibri" w:hAnsi="Calibri" w:cs="Calibri"/>
      <w:noProof/>
      <w:lang w:val="en-US"/>
    </w:rPr>
  </w:style>
  <w:style w:type="paragraph" w:styleId="ListParagraph">
    <w:name w:val="List Paragraph"/>
    <w:basedOn w:val="Normal"/>
    <w:uiPriority w:val="34"/>
    <w:qFormat/>
    <w:rsid w:val="0096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Scott</dc:creator>
  <cp:lastModifiedBy>Candido, Tara</cp:lastModifiedBy>
  <cp:revision>4</cp:revision>
  <dcterms:created xsi:type="dcterms:W3CDTF">2017-05-02T23:54:00Z</dcterms:created>
  <dcterms:modified xsi:type="dcterms:W3CDTF">2017-05-15T23:00:00Z</dcterms:modified>
</cp:coreProperties>
</file>