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DE" w:rsidRPr="00166EDE" w:rsidRDefault="00166EDE" w:rsidP="00166EDE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참여기업 프로젝트 멘토링 일지</w:t>
      </w:r>
    </w:p>
    <w:p w:rsidR="00166EDE" w:rsidRDefault="00166EDE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</w:pP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</w:t>
      </w:r>
      <w:proofErr w:type="spellStart"/>
      <w:proofErr w:type="gram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훈련과정명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:</w:t>
      </w:r>
      <w:proofErr w:type="gram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클라우드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데브옵스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프론트엔드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&amp;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백엔드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자바(JAVA)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풀스택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개발자 취업캠프</w:t>
      </w: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</w:t>
      </w:r>
      <w:proofErr w:type="gram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훈련기간 :</w:t>
      </w:r>
      <w:proofErr w:type="gram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202</w:t>
      </w:r>
      <w:r w:rsidR="00D42695">
        <w:rPr>
          <w:rFonts w:ascii="맑은 고딕" w:eastAsia="맑은 고딕" w:hAnsi="맑은 고딕" w:cs="굴림"/>
          <w:color w:val="000000"/>
          <w:kern w:val="0"/>
          <w:sz w:val="26"/>
          <w:szCs w:val="26"/>
        </w:rPr>
        <w:t>3</w:t>
      </w: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.12.28 ~ 2024.06.25</w:t>
      </w: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</w:t>
      </w:r>
      <w:proofErr w:type="gram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참여기업 :</w:t>
      </w:r>
      <w:proofErr w:type="gram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㈜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위지언</w:t>
      </w:r>
      <w:proofErr w:type="spellEnd"/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프로젝트 </w:t>
      </w:r>
      <w:proofErr w:type="spellStart"/>
      <w:proofErr w:type="gram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팀명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:</w:t>
      </w:r>
      <w:proofErr w:type="gram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</w:t>
      </w:r>
      <w:r w:rsidR="00246F78">
        <w:rPr>
          <w:rFonts w:ascii="맑은 고딕" w:eastAsia="맑은 고딕" w:hAnsi="맑은 고딕" w:cs="굴림"/>
          <w:color w:val="000000"/>
          <w:kern w:val="0"/>
          <w:sz w:val="26"/>
          <w:szCs w:val="26"/>
        </w:rPr>
        <w:t>team1</w:t>
      </w:r>
    </w:p>
    <w:p w:rsidR="00166EDE" w:rsidRDefault="00166EDE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프로젝트 </w:t>
      </w:r>
      <w:proofErr w:type="gram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주제 :</w:t>
      </w:r>
      <w:proofErr w:type="gram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클라우드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기반 차세대 </w:t>
      </w:r>
      <w:proofErr w:type="spellStart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디지</w:t>
      </w:r>
      <w:bookmarkStart w:id="0" w:name="_GoBack"/>
      <w:bookmarkEnd w:id="0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털교육</w:t>
      </w:r>
      <w:proofErr w:type="spellEnd"/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통합 플랫폼 구축</w:t>
      </w: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Pr="00166EDE" w:rsidRDefault="00F65E1D" w:rsidP="00166EDE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88"/>
        <w:gridCol w:w="788"/>
        <w:gridCol w:w="2266"/>
        <w:gridCol w:w="1250"/>
        <w:gridCol w:w="3370"/>
        <w:gridCol w:w="4878"/>
        <w:gridCol w:w="656"/>
      </w:tblGrid>
      <w:tr w:rsidR="00166EDE" w:rsidRPr="00166EDE" w:rsidTr="001E2E86">
        <w:trPr>
          <w:trHeight w:val="44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멘토명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멘티명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멘티역할</w:t>
            </w:r>
            <w:proofErr w:type="spellEnd"/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(세부 내용)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문의 및 요청사항</w:t>
            </w:r>
          </w:p>
        </w:tc>
        <w:tc>
          <w:tcPr>
            <w:tcW w:w="4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피드백 및 개선점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비 고</w:t>
            </w:r>
          </w:p>
        </w:tc>
      </w:tr>
      <w:tr w:rsidR="00246F78" w:rsidRPr="00166EDE" w:rsidTr="001E2E86">
        <w:trPr>
          <w:trHeight w:val="609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D42695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7E6371" w:rsidRDefault="00246F7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  <w:proofErr w:type="spellEnd"/>
          </w:p>
        </w:tc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7E6371" w:rsidRDefault="00246F78" w:rsidP="00BA2E22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분석(커리큘럼과 강의 자료조사)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2024.04.29</w:t>
            </w:r>
          </w:p>
        </w:tc>
        <w:tc>
          <w:tcPr>
            <w:tcW w:w="33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기업에서 사용되는 학사관리 프로그램에 대한 기본적인 이해 자료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요청</w:t>
            </w:r>
          </w:p>
        </w:tc>
        <w:tc>
          <w:tcPr>
            <w:tcW w:w="487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위지언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기업내에서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실제로 작업한 테스트 페이지 및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샘플자료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공유로 각자 담당한 부분에 대한 구체적인 이해도를 높임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166EDE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46F78" w:rsidRPr="00F65E1D" w:rsidRDefault="00246F7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F78" w:rsidRPr="007E6371" w:rsidRDefault="00246F78" w:rsidP="00166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F78" w:rsidRPr="007E6371" w:rsidRDefault="00246F78" w:rsidP="00166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166EDE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6F78" w:rsidRPr="00166EDE" w:rsidTr="00246F78">
        <w:trPr>
          <w:trHeight w:val="446"/>
        </w:trPr>
        <w:tc>
          <w:tcPr>
            <w:tcW w:w="56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46F78" w:rsidRPr="00F65E1D" w:rsidRDefault="00246F7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분석(수강신청 자료 조사)</w:t>
            </w:r>
          </w:p>
        </w:tc>
        <w:tc>
          <w:tcPr>
            <w:tcW w:w="125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6F78" w:rsidRPr="00166EDE" w:rsidTr="00246F78">
        <w:trPr>
          <w:trHeight w:val="446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46F78" w:rsidRPr="00F65E1D" w:rsidRDefault="00246F7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6F78" w:rsidRPr="007E6371" w:rsidRDefault="00246F78" w:rsidP="00BA2E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6F78" w:rsidRPr="007E6371" w:rsidRDefault="00246F78" w:rsidP="00BA2E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446"/>
        </w:trPr>
        <w:tc>
          <w:tcPr>
            <w:tcW w:w="56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46F78" w:rsidRPr="00F65E1D" w:rsidRDefault="00246F7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  <w:proofErr w:type="spellEnd"/>
          </w:p>
        </w:tc>
        <w:tc>
          <w:tcPr>
            <w:tcW w:w="22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분석(로그인,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회원가입 자료조사)</w:t>
            </w:r>
          </w:p>
        </w:tc>
        <w:tc>
          <w:tcPr>
            <w:tcW w:w="125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pStyle w:val="a4"/>
              <w:numPr>
                <w:ilvl w:val="0"/>
                <w:numId w:val="2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6F78" w:rsidRPr="00166EDE" w:rsidTr="001E2E86">
        <w:trPr>
          <w:trHeight w:val="446"/>
        </w:trPr>
        <w:tc>
          <w:tcPr>
            <w:tcW w:w="56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7E6371" w:rsidRDefault="00246F7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46F78" w:rsidRPr="00F65E1D" w:rsidRDefault="00246F7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46F78" w:rsidRPr="007E6371" w:rsidRDefault="00246F78" w:rsidP="00BA2E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46F78" w:rsidRPr="007E6371" w:rsidRDefault="00246F78" w:rsidP="00BA2E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D966CB" w:rsidRDefault="00246F78" w:rsidP="00D966CB">
            <w:pPr>
              <w:pStyle w:val="a4"/>
              <w:numPr>
                <w:ilvl w:val="0"/>
                <w:numId w:val="2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F65E1D" w:rsidRDefault="00246F78" w:rsidP="00F65E1D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F78" w:rsidRPr="00166EDE" w:rsidRDefault="00246F7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116"/>
        </w:trPr>
        <w:tc>
          <w:tcPr>
            <w:tcW w:w="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 w:hint="eastAsia"/>
                <w:b/>
                <w:bCs/>
                <w:color w:val="00000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현재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목표로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프로그램에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직접적인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필요가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없더라도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확장성을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위해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구조를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다지면서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가는게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좋을지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기능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설계하고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코딩에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들어간다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11"/>
        </w:trPr>
        <w:tc>
          <w:tcPr>
            <w:tcW w:w="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  <w:proofErr w:type="spellEnd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위에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써진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프로세스를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쭉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완성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시킨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살을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붙여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완성하고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처음부터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과정을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반복하며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프로세스를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추가하려는데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이런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방식에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문제가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없을지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보완해야할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점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우선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설계를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탄탄히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시행착오를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최소화하라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0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  <w:proofErr w:type="spellEnd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타이머로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시청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시간을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플레이어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상태에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따라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카운트가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하려고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추후에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부딪치게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한계가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타이머로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하는게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맞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0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동영상 상태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동영상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진도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상태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정보를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어떤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넣고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가져와야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최대위치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', '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최종시간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컬럼만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강의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'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최대위치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보다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숫자로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이동하면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상태로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복구시킴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5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초마다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갱신해서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DB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반영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  <w:proofErr w:type="spellEnd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동영상 상태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동영상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진도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건너뛰기가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하려면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재생바를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시청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시간을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초과하는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지점으로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옮길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적용이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로직을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적용할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둘다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로직으로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구현이 가능하다.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br/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테이블 만들 때 해당 정보를 가져와 넣고 계산하는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로직을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작성하면 가능하다.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테이블 관계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과목당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학점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입력시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과목의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상태가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수강중인지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수료인지에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따라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학점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할수있지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않을지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구조를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이렇게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짜는게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맞는지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szCs w:val="20"/>
              </w:rPr>
              <w:t>과목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수강에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학점이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들어가는게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맞다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325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  <w:proofErr w:type="spellEnd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동영상 타이머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타이머로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관리한다고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가정할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타이머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카운트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로직에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현재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재생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데이터를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넣어서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시청시간보다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구간에서의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재생은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카운트가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가능할지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876DED" w:rsidRDefault="00A72E07" w:rsidP="00A72E07">
            <w:pPr>
              <w:pStyle w:val="a4"/>
              <w:numPr>
                <w:ilvl w:val="0"/>
                <w:numId w:val="10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둘다 </w:t>
            </w:r>
            <w:proofErr w:type="spellStart"/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로직으로</w:t>
            </w:r>
            <w:proofErr w:type="spellEnd"/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구현이 가능하다.</w:t>
            </w:r>
            <w:r w:rsidRPr="00876DE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br/>
            </w:r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테이블 만들 때 해당 정보를 가져와 넣고 계산하는 </w:t>
            </w:r>
            <w:proofErr w:type="spellStart"/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로직을</w:t>
            </w:r>
            <w:proofErr w:type="spellEnd"/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작성하면 가능하다.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197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학생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강사 </w:t>
            </w:r>
            <w:proofErr w:type="spellStart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정보과</w:t>
            </w:r>
            <w:proofErr w:type="spellEnd"/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유저 테이블 구상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pw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user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따로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만들어서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관리해야할지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학생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교수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관리해야할지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pw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제한은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어떻게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두는게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적절한지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user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만들어서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pw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같이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31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테이블 정규화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지금과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같은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규모의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프로젝트를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기준으로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정규화를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얼마나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해야할지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현재는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반정규화를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간결하게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하려고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추후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확장에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지장이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현업에서는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어떤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수준으로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로직을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어떻게 할지 규모는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어느정도가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될지에 따라 혹은 만드는 사람의 스타일에 따라 다르게 만들면 된다.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25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학점 관련 처리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따른 테이블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학점정책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을</w:t>
            </w:r>
            <w:proofErr w:type="spellEnd"/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관리하면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될지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성적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등급에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추가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기준값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25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t>IA (Information Architecture)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플로우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차트 제작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제작할 때 사용될 템플릿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Figma</w:t>
            </w:r>
            <w:proofErr w:type="spellEnd"/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제작으로 추천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저장과 관련된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request.getRemoteAddr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()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를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IP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주소를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경우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test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결과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로컬주소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(000001)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가져오는것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확인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, (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실제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환경에서는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정상적인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주소가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가져와지는지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확인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해봐야함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)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정상적으로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졌다고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&gt;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이를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PC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등록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&gt;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계정당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단일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접속까지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조건을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걸어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제한을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두려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방향성이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맞는지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좋은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방법이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방지하면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세션에는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ID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외에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추가하지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참고할 사이트, 소스 조사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312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참고 사이트 및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erd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참고하여 각자 맡은 파트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erd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분석 및 작성하기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b/>
              </w:rPr>
              <w:t>L</w:t>
            </w:r>
            <w:r w:rsidRPr="00F65E1D">
              <w:rPr>
                <w:rFonts w:hint="eastAsia"/>
                <w:b/>
              </w:rPr>
              <w:t xml:space="preserve">ogin id를 </w:t>
            </w:r>
            <w:proofErr w:type="spellStart"/>
            <w:r w:rsidRPr="00F65E1D">
              <w:rPr>
                <w:rFonts w:hint="eastAsia"/>
                <w:b/>
              </w:rPr>
              <w:t>pk</w:t>
            </w:r>
            <w:proofErr w:type="spellEnd"/>
            <w:r w:rsidRPr="00F65E1D">
              <w:rPr>
                <w:rFonts w:hint="eastAsia"/>
                <w:b/>
              </w:rPr>
              <w:t xml:space="preserve">로 쓸지 member id를 </w:t>
            </w:r>
            <w:proofErr w:type="spellStart"/>
            <w:r w:rsidRPr="00F65E1D">
              <w:rPr>
                <w:rFonts w:hint="eastAsia"/>
                <w:b/>
              </w:rPr>
              <w:t>pk</w:t>
            </w:r>
            <w:proofErr w:type="spellEnd"/>
            <w:r w:rsidRPr="00F65E1D">
              <w:rPr>
                <w:rFonts w:hint="eastAsia"/>
                <w:b/>
              </w:rPr>
              <w:t xml:space="preserve">로 쓸지 논의하여 varchar타입보단 </w:t>
            </w:r>
            <w:proofErr w:type="spellStart"/>
            <w:r w:rsidRPr="00F65E1D">
              <w:rPr>
                <w:rFonts w:hint="eastAsia"/>
                <w:b/>
              </w:rPr>
              <w:t>int</w:t>
            </w:r>
            <w:proofErr w:type="spellEnd"/>
            <w:r w:rsidRPr="00F65E1D">
              <w:rPr>
                <w:rFonts w:hint="eastAsia"/>
                <w:b/>
              </w:rPr>
              <w:t xml:space="preserve"> 타입의 </w:t>
            </w:r>
            <w:proofErr w:type="spellStart"/>
            <w:r w:rsidRPr="00F65E1D">
              <w:rPr>
                <w:rFonts w:hint="eastAsia"/>
                <w:b/>
              </w:rPr>
              <w:t>pk</w:t>
            </w:r>
            <w:proofErr w:type="spellEnd"/>
            <w:r w:rsidRPr="00F65E1D">
              <w:rPr>
                <w:rFonts w:hint="eastAsia"/>
                <w:b/>
              </w:rPr>
              <w:t xml:space="preserve">가 효율이 좋아 </w:t>
            </w:r>
            <w:proofErr w:type="spellStart"/>
            <w:r w:rsidRPr="00F65E1D">
              <w:rPr>
                <w:rFonts w:hint="eastAsia"/>
                <w:b/>
              </w:rPr>
              <w:t>int</w:t>
            </w:r>
            <w:proofErr w:type="spellEnd"/>
            <w:r w:rsidRPr="00F65E1D">
              <w:rPr>
                <w:rFonts w:hint="eastAsia"/>
                <w:b/>
              </w:rPr>
              <w:t xml:space="preserve">타입인 member id로 </w:t>
            </w:r>
            <w:proofErr w:type="spellStart"/>
            <w:r w:rsidRPr="00F65E1D">
              <w:rPr>
                <w:rFonts w:hint="eastAsia"/>
                <w:b/>
              </w:rPr>
              <w:t>pk</w:t>
            </w:r>
            <w:proofErr w:type="spellEnd"/>
            <w:r w:rsidRPr="00F65E1D">
              <w:rPr>
                <w:rFonts w:hint="eastAsia"/>
                <w:b/>
              </w:rPr>
              <w:t>설정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학기를 적용 할지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고려중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단위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관리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해야하는지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등록과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마감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개별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관리하므로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단위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없음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수강생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모집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일정처럼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줄이는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것이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유리함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학기를 적용 할지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고려중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단위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관리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등록과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마감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개별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관리하므로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단위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없음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수강생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모집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일정처럼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줄이는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것이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유리함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로그인 관련 학생, 교수, 교직원 table 분석</w:t>
            </w:r>
          </w:p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Member table을 하나 생성하여 로그인 관련 데이터를 따로 관리해야 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>테이블을 따로 관리 함</w:t>
            </w:r>
          </w:p>
          <w:p w:rsidR="00246F78" w:rsidRPr="00F65E1D" w:rsidRDefault="00246F78" w:rsidP="00246F78">
            <w:pPr>
              <w:jc w:val="left"/>
              <w:rPr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rd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분석 설계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M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ember 테이블엔 id, password, role만 두고 최종 로그인 시간이나 로그인 실패 횟수 같은 정보는 따로 관리하는 게 어떤 지 요청이 있었음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019D8" w:rsidRDefault="00246F78" w:rsidP="00246F78">
            <w:pPr>
              <w:jc w:val="left"/>
              <w:rPr>
                <w:rFonts w:hint="eastAsia"/>
                <w:b/>
              </w:rPr>
            </w:pP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b/>
              </w:rPr>
              <w:t>M</w:t>
            </w:r>
            <w:r w:rsidRPr="00F65E1D">
              <w:rPr>
                <w:rFonts w:hint="eastAsia"/>
                <w:b/>
              </w:rPr>
              <w:t>ember 테이블에서 한번에 관리하는 게 맞음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로그인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erd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D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atetime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과 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Timestamp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중 어떤 형식으로 써야 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 xml:space="preserve">어느 형식을 사용해도 상관 없으나 </w:t>
            </w:r>
            <w:proofErr w:type="spellStart"/>
            <w:r w:rsidRPr="00F65E1D">
              <w:rPr>
                <w:rFonts w:hint="eastAsia"/>
                <w:b/>
              </w:rPr>
              <w:t>Datetime</w:t>
            </w:r>
            <w:proofErr w:type="spellEnd"/>
            <w:r w:rsidRPr="00F65E1D">
              <w:rPr>
                <w:rFonts w:hint="eastAsia"/>
                <w:b/>
              </w:rPr>
              <w:t xml:space="preserve">은 사용자가 입력한 시간 그대로 저장되지만 Timestamp는 </w:t>
            </w:r>
            <w:proofErr w:type="spellStart"/>
            <w:r w:rsidRPr="00F65E1D">
              <w:rPr>
                <w:rFonts w:hint="eastAsia"/>
                <w:b/>
              </w:rPr>
              <w:t>표준세계시</w:t>
            </w:r>
            <w:proofErr w:type="spellEnd"/>
            <w:r w:rsidRPr="00F65E1D">
              <w:rPr>
                <w:rFonts w:hint="eastAsia"/>
                <w:b/>
              </w:rPr>
              <w:t xml:space="preserve"> 기준으로 </w:t>
            </w:r>
            <w:proofErr w:type="spellStart"/>
            <w:r w:rsidRPr="00F65E1D">
              <w:rPr>
                <w:rFonts w:hint="eastAsia"/>
                <w:b/>
              </w:rPr>
              <w:t>자동저장됨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비밀번호 암호화 관련 조사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Spring 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Security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비밀번호 암호화 문의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 xml:space="preserve">Security의 </w:t>
            </w:r>
            <w:proofErr w:type="spellStart"/>
            <w:r w:rsidRPr="00F65E1D">
              <w:rPr>
                <w:b/>
              </w:rPr>
              <w:t>BCryptPasswordEncoder</w:t>
            </w:r>
            <w:proofErr w:type="spellEnd"/>
            <w:r w:rsidRPr="00F65E1D">
              <w:rPr>
                <w:rFonts w:hint="eastAsia"/>
                <w:b/>
              </w:rPr>
              <w:t xml:space="preserve"> 이용하여 암호화 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작성된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erd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 멘토링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 학기당 수강 가능한 학점은 학생 테이블에 들어가는 게 맞는지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 xml:space="preserve">학생 테이블이 아니라 학점 테이블을 따로 두어 관리함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멘토링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erd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 테이블 구조 짜기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JPA Entity 구성하기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F65E1D">
              <w:rPr>
                <w:rFonts w:hint="eastAsia"/>
                <w:b/>
              </w:rPr>
              <w:t>ManyToOne</w:t>
            </w:r>
            <w:proofErr w:type="spellEnd"/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F65E1D">
              <w:rPr>
                <w:rFonts w:hint="eastAsia"/>
                <w:b/>
              </w:rPr>
              <w:t>OnetoOne</w:t>
            </w:r>
            <w:proofErr w:type="spellEnd"/>
            <w:r w:rsidRPr="00F65E1D">
              <w:rPr>
                <w:rFonts w:hint="eastAsia"/>
                <w:b/>
              </w:rPr>
              <w:t xml:space="preserve"> 관계 설정 잘하기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로그인 구현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Spring Security로 로그인 구현하기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F65E1D">
              <w:rPr>
                <w:rFonts w:ascii="Roboto" w:hAnsi="Roboto"/>
                <w:b/>
                <w:color w:val="1F1F1F"/>
                <w:shd w:val="clear" w:color="auto" w:fill="FFFFFF"/>
              </w:rPr>
              <w:t>application.properties</w:t>
            </w:r>
            <w:proofErr w:type="spellEnd"/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에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id, pw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설정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시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매번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랜덤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비밀번호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입력할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필요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없음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4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로그인 권한 부여하기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AntMatchers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()와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requestMatchers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() 차이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F65E1D">
              <w:rPr>
                <w:rFonts w:hint="eastAsia"/>
                <w:b/>
              </w:rPr>
              <w:t>AntMatcher</w:t>
            </w:r>
            <w:proofErr w:type="spellEnd"/>
            <w:r w:rsidRPr="00F65E1D">
              <w:rPr>
                <w:rFonts w:hint="eastAsia"/>
                <w:b/>
              </w:rPr>
              <w:t xml:space="preserve">()는 와일드카드(*) 사용하여 </w:t>
            </w:r>
            <w:proofErr w:type="spellStart"/>
            <w:r w:rsidRPr="00F65E1D">
              <w:rPr>
                <w:rFonts w:hint="eastAsia"/>
                <w:b/>
              </w:rPr>
              <w:t>패턴지정</w:t>
            </w:r>
            <w:proofErr w:type="spellEnd"/>
            <w:r w:rsidRPr="00F65E1D">
              <w:rPr>
                <w:rFonts w:hint="eastAsia"/>
                <w:b/>
              </w:rPr>
              <w:t xml:space="preserve"> 가능하나 </w:t>
            </w:r>
            <w:proofErr w:type="spellStart"/>
            <w:r w:rsidRPr="00F65E1D">
              <w:rPr>
                <w:rFonts w:hint="eastAsia"/>
                <w:b/>
              </w:rPr>
              <w:t>requestMatchers</w:t>
            </w:r>
            <w:proofErr w:type="spellEnd"/>
            <w:r w:rsidRPr="00F65E1D">
              <w:rPr>
                <w:rFonts w:hint="eastAsia"/>
                <w:b/>
              </w:rPr>
              <w:t>()</w:t>
            </w:r>
            <w:proofErr w:type="spellStart"/>
            <w:r w:rsidRPr="00F65E1D">
              <w:rPr>
                <w:rFonts w:hint="eastAsia"/>
                <w:b/>
              </w:rPr>
              <w:t>는정확한</w:t>
            </w:r>
            <w:proofErr w:type="spellEnd"/>
            <w:r w:rsidRPr="00F65E1D">
              <w:rPr>
                <w:rFonts w:hint="eastAsia"/>
                <w:b/>
              </w:rPr>
              <w:t xml:space="preserve"> 요청을 지정하는데 사용된다.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RD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PK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타입</w:t>
            </w:r>
            <w:r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선택은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해야하는지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PK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장단점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int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vs varchar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쿼리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RD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식별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비식별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관계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설정할지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비식별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키의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-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자식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명확한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내포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여부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RD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재귀관계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proofErr w:type="spellEnd"/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무엇인지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게시글의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답글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활용되는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재귀관계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레벨에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게시글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댓글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번호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로그인시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사용될 테이블 관계 정의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게시글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회원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ROLE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회원번호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권한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저장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권한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첨부파일 테이블에 사용될 내용과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구성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첨부파일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관리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어떤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방식으로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파일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첨부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사항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첨부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파일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공통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공통으로 사용할 테이블의 내용 구성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모든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공통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속성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의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D0D0D"/>
                <w:szCs w:val="20"/>
              </w:rPr>
              <w:t>추가방식과</w:t>
            </w:r>
            <w:proofErr w:type="spellEnd"/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어떨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때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사용가능한지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공통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추가는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가독성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저하에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유연한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모든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이벤트에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데이터 타입을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타입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통일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타입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유지의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중요성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타입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장단점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차시 학습 시간과 관련해서 어떻게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차시학습시간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삽입된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편의를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삽입되었지만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정석은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제거하는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것이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적절함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매체를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제거하고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정규화와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j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ava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 사이의 정의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최선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의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방식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은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무엇인지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최선의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정규화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vs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쿼리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적절한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관계정의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부모 자식 속성 정의)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부모의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속성을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포린키로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가진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자식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간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조인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가능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여부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논리적으로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동일한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값을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가리키는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경우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조인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가능성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명확한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-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자식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학습시간 정보를 가져와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진도율을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나타내는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진도율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소수점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요구사항에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소수점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표현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올림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버림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반올림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오랫동안 로그인 하지 않을 경우 휴면 계정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고려중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휴면계정</w:t>
            </w:r>
            <w:proofErr w:type="spellEnd"/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주기적인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체크보다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마지막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계정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보호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emberId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혹은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username 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쓴다면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회원번호를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어떻게 구상할지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회원번호</w:t>
            </w:r>
            <w:proofErr w:type="spellEnd"/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발급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규칙이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있는가</w:t>
            </w:r>
            <w:r>
              <w:rPr>
                <w:rFonts w:ascii="Arial" w:hAnsi="Arial" w:cs="Arial" w:hint="eastAsia"/>
                <w:b/>
                <w:color w:val="0D0D0D"/>
                <w:szCs w:val="20"/>
              </w:rPr>
              <w:t>?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학번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발급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규칙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학번은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과정마다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발급되며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과정별로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회원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가능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여부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확인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관리에 대한 대책마련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차단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ID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또는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상태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값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접속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피드백이 왔을 경우 알림을 구현하는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알림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알림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갱신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알림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생성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lastRenderedPageBreak/>
              <w:t>42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클라우드를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이용한 소통 방식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ERDcloud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소통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ERDcloud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토론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기록을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도구로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77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그리드를 이용한 테이블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List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만들기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그리드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</w:rPr>
              <w:t>시스템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프론트엔드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백엔드에서의</w:t>
            </w:r>
            <w:proofErr w:type="spellEnd"/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그리드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시스템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표현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그리드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시스템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24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Git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허브 m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ain branch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충돌없이 안전하게 공유하는 법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업로드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버전관리</w:t>
            </w:r>
            <w:proofErr w:type="spellEnd"/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업로드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업데이트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루틴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아침에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업데이트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밤까지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커밋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CI/CD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지속적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통합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(Continuous Integration)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지속적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제공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배포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(Continuous Delivery/Deployment)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바탕으로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소프트웨어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라이프사이클을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간소화하고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가속화하는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목표로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개념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CI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변경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사항을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공유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소스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리포지토리에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자동으로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통합하는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클라우드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환경에서의 개발관련 고찰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클라우드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네이티브</w:t>
            </w:r>
            <w:proofErr w:type="spellEnd"/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WAS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에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개발환경까지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구축해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클라우드에서</w:t>
            </w:r>
            <w:proofErr w:type="spellEnd"/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개발하는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것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(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외에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다양한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활용이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있다고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합니다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452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ERD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관련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하나의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합치는게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서비스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레이어에서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로직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편하다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신청날짜와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취소날짜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로그성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데이터는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남겨두면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민원처리에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유용함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수강과목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성적은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합치고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수강등록상세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기록번호를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차시정보에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현재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시청지점은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필요없음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시간을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바탕으로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진도율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반영을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고민할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최대시청지점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길이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로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판단한다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이동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제한도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마지막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지점이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최대시청지점을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넘어가지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못하게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길이는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끝에서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5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초정도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짜르는게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유튜브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광고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출력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교수님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피드백도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만들면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샘플데이터</w:t>
            </w:r>
            <w:proofErr w:type="spellEnd"/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유튜브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재생목록을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참고할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많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이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있어야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좋다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필수적으로 들어가야하는 기능 체크,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기능을 어디까지 축소할 것인지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관리자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강사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사용자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필수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페이지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수강신청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화면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제출화면</w:t>
            </w:r>
            <w:proofErr w:type="spellEnd"/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강사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출제화면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화면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위지안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샘플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참고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차시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등록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프로그램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필수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69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오혜빈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프론트 페이지를 만들 때 사용되는 도구 확인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프론트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꾸미기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사진이 많이 있으면 페이지가 꽉 </w:t>
            </w:r>
            <w:proofErr w:type="spellStart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차보인다</w:t>
            </w:r>
            <w:proofErr w:type="spellEnd"/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.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iframe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두개의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프로그램을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돌려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url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전환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77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를 가져와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데이터베이스에 저장하는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기능구현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이 때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ipv6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가아닌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ipv4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 변환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접속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가능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ip</w:t>
            </w:r>
            <w:proofErr w:type="spellEnd"/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제한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ipv4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사용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계정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을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만들시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ip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접속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가능하도록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제한을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해야함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was(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웹앱서버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ip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기록을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때문에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erd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학생이든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멤버든</w:t>
            </w:r>
            <w:proofErr w:type="spellEnd"/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곳이나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들어가도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8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Cloud DB server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구축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DB cloud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localhost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DB setting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불필요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).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DB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뿐만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아니라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환경을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cloud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완전한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remote work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311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이지현</w:t>
            </w:r>
          </w:p>
          <w:p w:rsidR="00246F78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노승탁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학생과 과목,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학생수강과목 테이블 구현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5.22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수강과목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과목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학생과의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연관관계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019D8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수강과목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를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삭제</w:t>
            </w:r>
          </w:p>
          <w:p w:rsidR="00246F78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/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연결을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식별로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하셔서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PK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올리시는게</w:t>
            </w:r>
            <w:proofErr w:type="spellEnd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하단의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쿼리하실때</w:t>
            </w:r>
            <w:proofErr w:type="spellEnd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편합니다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.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직접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와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조회하기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때문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&lt;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성적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&gt;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연결하실때도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식별로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연결하시고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수강성적</w:t>
            </w:r>
            <w:proofErr w:type="spellEnd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를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삭제하시는게</w:t>
            </w:r>
            <w:proofErr w:type="spellEnd"/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</w:t>
            </w:r>
            <w:r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다</w:t>
            </w:r>
            <w:r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</w:rPr>
              <w:t>포트폴리오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</w:rPr>
              <w:t>샘플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포트폴리오의 좋은 예시와 나쁜 예시를 확인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시각적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효과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가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중요함을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강조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 w:hint="eastAsia"/>
                <w:b/>
                <w:color w:val="00000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I/UX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가이드라인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ind w:left="40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  <w:t>https://uiux.egovframe.go.kr/guide/index.html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70C0"/>
                <w:kern w:val="0"/>
                <w:szCs w:val="20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 w:hint="eastAsia"/>
                <w:b/>
                <w:color w:val="000000"/>
                <w:szCs w:val="20"/>
              </w:rPr>
              <w:t>예시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개발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사이트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https://klti2.dev.wizian.co.kr/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 w:hint="eastAsia"/>
                <w:b/>
                <w:color w:val="000000"/>
                <w:szCs w:val="20"/>
              </w:rPr>
              <w:t>성인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학습자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관련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자료조사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사이트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https://anyanghive.daelim.ac.kr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https://hive.du.ac.kr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https://newlife.koje.ac.kr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https://hive.bsks.ac.kr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https://hive.ync.ac.kr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1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 w:hint="eastAsia"/>
                <w:b/>
                <w:color w:val="000000"/>
                <w:szCs w:val="20"/>
              </w:rPr>
              <w:t>직업교육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관련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자료조사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http://koreavc.or.kr/p/?j=23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http://sdc.or.kr/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https://khrd.org/html/index/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https://choongang.co.kr/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84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Default="00246F78" w:rsidP="00246F78">
            <w:pPr>
              <w:jc w:val="center"/>
            </w:pPr>
            <w:proofErr w:type="spellStart"/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  <w:proofErr w:type="spellEnd"/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szCs w:val="20"/>
              </w:rPr>
              <w:t>공통코드</w:t>
            </w:r>
            <w:proofErr w:type="spellEnd"/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활용법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예제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https://eomcheon.tistory.com/24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654C05" w:rsidRPr="00166EDE" w:rsidRDefault="00166EDE" w:rsidP="00166EDE">
      <w:pPr>
        <w:wordWrap/>
        <w:spacing w:after="0" w:line="240" w:lineRule="auto"/>
        <w:jc w:val="right"/>
        <w:textAlignment w:val="center"/>
        <w:rPr>
          <w:rFonts w:ascii="한컴바탕" w:eastAsia="굴림" w:hAnsi="굴림" w:cs="굴림"/>
          <w:color w:val="000000"/>
          <w:kern w:val="0"/>
          <w:sz w:val="22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2"/>
        </w:rPr>
        <w:t>중앙정보기술인재개발원</w:t>
      </w:r>
    </w:p>
    <w:sectPr w:rsidR="00654C05" w:rsidRPr="00166EDE" w:rsidSect="00166EDE">
      <w:pgSz w:w="16838" w:h="11906" w:orient="landscape"/>
      <w:pgMar w:top="1134" w:right="1134" w:bottom="851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ocs-Google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101"/>
    <w:multiLevelType w:val="hybridMultilevel"/>
    <w:tmpl w:val="0BC4C4C6"/>
    <w:lvl w:ilvl="0" w:tplc="04090001">
      <w:start w:val="1"/>
      <w:numFmt w:val="bullet"/>
      <w:lvlText w:val=""/>
      <w:lvlJc w:val="left"/>
      <w:pPr>
        <w:ind w:left="-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0" w:hanging="400"/>
      </w:pPr>
      <w:rPr>
        <w:rFonts w:ascii="Wingdings" w:hAnsi="Wingdings" w:hint="default"/>
      </w:rPr>
    </w:lvl>
  </w:abstractNum>
  <w:abstractNum w:abstractNumId="1" w15:restartNumberingAfterBreak="0">
    <w:nsid w:val="0D5A5C1E"/>
    <w:multiLevelType w:val="hybridMultilevel"/>
    <w:tmpl w:val="4D10D9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DC3DDE"/>
    <w:multiLevelType w:val="hybridMultilevel"/>
    <w:tmpl w:val="3A949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0B189B"/>
    <w:multiLevelType w:val="hybridMultilevel"/>
    <w:tmpl w:val="FBBA9F74"/>
    <w:lvl w:ilvl="0" w:tplc="C116178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E50185"/>
    <w:multiLevelType w:val="hybridMultilevel"/>
    <w:tmpl w:val="090A408A"/>
    <w:lvl w:ilvl="0" w:tplc="C1161782">
      <w:start w:val="20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86DC8"/>
    <w:multiLevelType w:val="hybridMultilevel"/>
    <w:tmpl w:val="0344AE20"/>
    <w:lvl w:ilvl="0" w:tplc="C116178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557051"/>
    <w:multiLevelType w:val="hybridMultilevel"/>
    <w:tmpl w:val="6306349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09F61A2"/>
    <w:multiLevelType w:val="hybridMultilevel"/>
    <w:tmpl w:val="A98CF5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4402A1"/>
    <w:multiLevelType w:val="hybridMultilevel"/>
    <w:tmpl w:val="35323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B04799"/>
    <w:multiLevelType w:val="hybridMultilevel"/>
    <w:tmpl w:val="DF4E3A04"/>
    <w:lvl w:ilvl="0" w:tplc="C1161782">
      <w:start w:val="20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DE"/>
    <w:rsid w:val="00014E6D"/>
    <w:rsid w:val="00030343"/>
    <w:rsid w:val="000B3F7D"/>
    <w:rsid w:val="00166EDE"/>
    <w:rsid w:val="001A2C83"/>
    <w:rsid w:val="001D06E0"/>
    <w:rsid w:val="001E2E86"/>
    <w:rsid w:val="00246F78"/>
    <w:rsid w:val="00323AE7"/>
    <w:rsid w:val="004D6FD5"/>
    <w:rsid w:val="005E0E2B"/>
    <w:rsid w:val="00654C05"/>
    <w:rsid w:val="007E6371"/>
    <w:rsid w:val="008019D8"/>
    <w:rsid w:val="00876DED"/>
    <w:rsid w:val="008A2AF6"/>
    <w:rsid w:val="00A72E07"/>
    <w:rsid w:val="00A8067B"/>
    <w:rsid w:val="00A87BCC"/>
    <w:rsid w:val="00BA2E22"/>
    <w:rsid w:val="00C407F5"/>
    <w:rsid w:val="00D42695"/>
    <w:rsid w:val="00D966CB"/>
    <w:rsid w:val="00E57A1A"/>
    <w:rsid w:val="00EE0602"/>
    <w:rsid w:val="00F01208"/>
    <w:rsid w:val="00F529C5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7DA2"/>
  <w15:chartTrackingRefBased/>
  <w15:docId w15:val="{752EC272-E302-4F39-8B96-955E139C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6E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166EDE"/>
    <w:pPr>
      <w:shd w:val="clear" w:color="auto" w:fill="FFFFFF"/>
      <w:wordWrap/>
      <w:spacing w:after="0" w:line="240" w:lineRule="auto"/>
      <w:jc w:val="center"/>
      <w:textAlignment w:val="bottom"/>
    </w:pPr>
    <w:rPr>
      <w:rFonts w:ascii="Arial" w:eastAsia="굴림" w:hAnsi="굴림" w:cs="굴림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166EDE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166EDE"/>
    <w:pPr>
      <w:wordWrap/>
      <w:spacing w:after="0" w:line="240" w:lineRule="auto"/>
      <w:jc w:val="lef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166EDE"/>
    <w:pPr>
      <w:wordWrap/>
      <w:spacing w:after="0" w:line="240" w:lineRule="auto"/>
      <w:jc w:val="lef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166EDE"/>
    <w:pPr>
      <w:wordWrap/>
      <w:spacing w:after="0" w:line="240" w:lineRule="auto"/>
      <w:jc w:val="righ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F01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7D821-0518-44A6-B0A7-E660B8F3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2024-05-23T08:24:00Z</dcterms:created>
  <dcterms:modified xsi:type="dcterms:W3CDTF">2024-05-23T08:24:00Z</dcterms:modified>
</cp:coreProperties>
</file>