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4AF" w:rsidRDefault="000064AF" w:rsidP="00EE1DE9">
      <w:pPr>
        <w:jc w:val="both"/>
        <w:rPr>
          <w:lang w:val="es-CO"/>
        </w:rPr>
      </w:pPr>
    </w:p>
    <w:p w:rsidR="00F60FE1" w:rsidRPr="00844553" w:rsidRDefault="00FC4ACE" w:rsidP="00EE1DE9">
      <w:pPr>
        <w:pStyle w:val="Title"/>
        <w:jc w:val="both"/>
        <w:rPr>
          <w:lang w:val="en-US"/>
        </w:rPr>
      </w:pPr>
      <w:r w:rsidRPr="00844553">
        <w:rPr>
          <w:lang w:val="en-US"/>
        </w:rPr>
        <w:t>Project Presentation</w:t>
      </w:r>
    </w:p>
    <w:p w:rsidR="000064AF" w:rsidRPr="00844553" w:rsidRDefault="000064AF" w:rsidP="00EE1DE9">
      <w:pPr>
        <w:jc w:val="both"/>
        <w:rPr>
          <w:lang w:val="en-US"/>
        </w:rPr>
      </w:pPr>
    </w:p>
    <w:p w:rsidR="00FC4ACE" w:rsidRPr="00844553" w:rsidRDefault="00CE5DCA" w:rsidP="00EE1DE9">
      <w:pPr>
        <w:jc w:val="both"/>
        <w:rPr>
          <w:lang w:val="en-US"/>
        </w:rPr>
      </w:pPr>
      <w:r w:rsidRPr="00844553">
        <w:rPr>
          <w:lang w:val="en-US"/>
        </w:rPr>
        <w:t>Greetings</w:t>
      </w:r>
    </w:p>
    <w:p w:rsidR="00CE5DCA" w:rsidRPr="00CE5DCA" w:rsidRDefault="000064AF" w:rsidP="00EE1DE9">
      <w:pPr>
        <w:jc w:val="both"/>
        <w:rPr>
          <w:lang w:val="en-US"/>
        </w:rPr>
      </w:pPr>
      <w:r>
        <w:rPr>
          <w:lang w:val="en-US"/>
        </w:rPr>
        <w:t xml:space="preserve">The next diagram shows the architectural deployment </w:t>
      </w:r>
      <w:r w:rsidR="00844553">
        <w:rPr>
          <w:lang w:val="en-US"/>
        </w:rPr>
        <w:t xml:space="preserve">design </w:t>
      </w:r>
      <w:r>
        <w:rPr>
          <w:lang w:val="en-US"/>
        </w:rPr>
        <w:t xml:space="preserve">which has been </w:t>
      </w:r>
      <w:r w:rsidR="00074901">
        <w:rPr>
          <w:lang w:val="en-US"/>
        </w:rPr>
        <w:t>built</w:t>
      </w:r>
      <w:r>
        <w:rPr>
          <w:lang w:val="en-US"/>
        </w:rPr>
        <w:t xml:space="preserve"> to support the Web application service.</w:t>
      </w:r>
    </w:p>
    <w:p w:rsidR="00FC4ACE" w:rsidRDefault="00CE5DCA" w:rsidP="00EE1DE9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66041601" wp14:editId="56C5A96B">
            <wp:extent cx="5731510" cy="540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AF" w:rsidRDefault="000064AF" w:rsidP="00EE1DE9">
      <w:pPr>
        <w:pStyle w:val="Subtitle"/>
        <w:jc w:val="both"/>
        <w:rPr>
          <w:lang w:val="es-CO"/>
        </w:rPr>
      </w:pPr>
      <w:proofErr w:type="spellStart"/>
      <w:r>
        <w:rPr>
          <w:lang w:val="es-CO"/>
        </w:rPr>
        <w:t>Deployment</w:t>
      </w:r>
      <w:proofErr w:type="spellEnd"/>
      <w:r>
        <w:rPr>
          <w:lang w:val="es-CO"/>
        </w:rPr>
        <w:t>:</w:t>
      </w:r>
    </w:p>
    <w:p w:rsidR="000064AF" w:rsidRDefault="000064AF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64AF">
        <w:rPr>
          <w:lang w:val="en-US"/>
        </w:rPr>
        <w:t>This application was developed u</w:t>
      </w:r>
      <w:r>
        <w:rPr>
          <w:lang w:val="en-US"/>
        </w:rPr>
        <w:t>sing python</w:t>
      </w:r>
    </w:p>
    <w:p w:rsidR="000064AF" w:rsidRPr="000064AF" w:rsidRDefault="000064AF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Supported by a MySQL databased deployed on RDS from AWS.</w:t>
      </w:r>
    </w:p>
    <w:p w:rsidR="000064AF" w:rsidRPr="000064AF" w:rsidRDefault="000064AF" w:rsidP="00EE1DE9">
      <w:pPr>
        <w:pStyle w:val="Subtitle"/>
        <w:jc w:val="both"/>
        <w:rPr>
          <w:lang w:val="es-CO"/>
        </w:rPr>
      </w:pPr>
      <w:proofErr w:type="spellStart"/>
      <w:r w:rsidRPr="000064AF">
        <w:rPr>
          <w:lang w:val="es-CO"/>
        </w:rPr>
        <w:t>Scalability</w:t>
      </w:r>
      <w:proofErr w:type="spellEnd"/>
      <w:r w:rsidRPr="000064AF">
        <w:rPr>
          <w:lang w:val="es-CO"/>
        </w:rPr>
        <w:t>:</w:t>
      </w:r>
    </w:p>
    <w:p w:rsidR="000064AF" w:rsidRDefault="000064AF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064AF">
        <w:rPr>
          <w:lang w:val="en-US"/>
        </w:rPr>
        <w:lastRenderedPageBreak/>
        <w:t>Th</w:t>
      </w:r>
      <w:r>
        <w:rPr>
          <w:lang w:val="en-US"/>
        </w:rPr>
        <w:t>e instances are part of an autoscaling group and a load balancer, which allow fast failure detection</w:t>
      </w:r>
      <w:r w:rsidR="0010335F">
        <w:rPr>
          <w:lang w:val="en-US"/>
        </w:rPr>
        <w:t>,</w:t>
      </w:r>
      <w:r w:rsidR="009F147B">
        <w:rPr>
          <w:lang w:val="en-US"/>
        </w:rPr>
        <w:t xml:space="preserve"> </w:t>
      </w:r>
      <w:r>
        <w:rPr>
          <w:lang w:val="en-US"/>
        </w:rPr>
        <w:t xml:space="preserve">auto-healing features and horizontal scalability as well </w:t>
      </w:r>
      <w:r w:rsidR="005D70E0">
        <w:rPr>
          <w:lang w:val="en-US"/>
        </w:rPr>
        <w:t>as</w:t>
      </w:r>
      <w:r>
        <w:rPr>
          <w:lang w:val="en-US"/>
        </w:rPr>
        <w:t xml:space="preserve"> support </w:t>
      </w:r>
      <w:r w:rsidR="006A3EE0">
        <w:rPr>
          <w:lang w:val="en-US"/>
        </w:rPr>
        <w:t xml:space="preserve">for </w:t>
      </w:r>
      <w:r>
        <w:rPr>
          <w:lang w:val="en-US"/>
        </w:rPr>
        <w:t>high traffic demands</w:t>
      </w:r>
      <w:r w:rsidR="0067399B">
        <w:rPr>
          <w:lang w:val="en-US"/>
        </w:rPr>
        <w:t>, eventually.</w:t>
      </w:r>
    </w:p>
    <w:p w:rsidR="005823F9" w:rsidRPr="005823F9" w:rsidRDefault="000064AF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Since the database has been deployed on a managed server is almost infinitely scalable</w:t>
      </w:r>
    </w:p>
    <w:p w:rsidR="000064AF" w:rsidRPr="000064AF" w:rsidRDefault="000064AF" w:rsidP="00EE1DE9">
      <w:pPr>
        <w:pStyle w:val="Subtitle"/>
        <w:jc w:val="both"/>
        <w:rPr>
          <w:lang w:val="en-US"/>
        </w:rPr>
      </w:pPr>
      <w:r>
        <w:rPr>
          <w:lang w:val="en-US"/>
        </w:rPr>
        <w:t>S</w:t>
      </w:r>
      <w:r w:rsidRPr="000064AF">
        <w:rPr>
          <w:lang w:val="en-US"/>
        </w:rPr>
        <w:t xml:space="preserve">ecurity </w:t>
      </w:r>
    </w:p>
    <w:p w:rsidR="000064AF" w:rsidRDefault="000064AF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route tables, Network Access Control Lists (NACL) and security groups have been implemented to avoid intrusion</w:t>
      </w:r>
      <w:r w:rsidR="00EC4CDD">
        <w:rPr>
          <w:lang w:val="en-US"/>
        </w:rPr>
        <w:t xml:space="preserve"> or security breaches.</w:t>
      </w:r>
    </w:p>
    <w:p w:rsid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database is not publicly accessible, </w:t>
      </w:r>
      <w:r w:rsidR="00955661">
        <w:rPr>
          <w:lang w:val="en-US"/>
        </w:rPr>
        <w:t xml:space="preserve">and by firewall policies only the instances within the same VPC can establish communication, </w:t>
      </w:r>
      <w:r>
        <w:rPr>
          <w:lang w:val="en-US"/>
        </w:rPr>
        <w:t>adding an additional security factor.</w:t>
      </w:r>
    </w:p>
    <w:p w:rsid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web server certificates implementation is in place for the web service.</w:t>
      </w:r>
    </w:p>
    <w:p w:rsidR="005823F9" w:rsidRDefault="005823F9" w:rsidP="00EE1DE9">
      <w:pPr>
        <w:pStyle w:val="Subtitle"/>
        <w:jc w:val="both"/>
        <w:rPr>
          <w:lang w:val="en-US"/>
        </w:rPr>
      </w:pPr>
      <w:r>
        <w:rPr>
          <w:lang w:val="en-US"/>
        </w:rPr>
        <w:t>Testing Data</w:t>
      </w:r>
    </w:p>
    <w:p w:rsidR="005823F9" w:rsidRP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823F9">
        <w:rPr>
          <w:lang w:val="en-US"/>
        </w:rPr>
        <w:t>URL for you to test:</w:t>
      </w:r>
    </w:p>
    <w:p w:rsidR="005823F9" w:rsidRDefault="00DB1755" w:rsidP="00EE1DE9">
      <w:pPr>
        <w:jc w:val="both"/>
        <w:rPr>
          <w:lang w:val="en-US"/>
        </w:rPr>
      </w:pPr>
      <w:hyperlink r:id="rId8" w:history="1">
        <w:r>
          <w:rPr>
            <w:rStyle w:val="Hyperlink"/>
          </w:rPr>
          <w:t>https://webapp-clb-ansible-23907209.us-west-2.elb.amazonaws.com:3000/</w:t>
        </w:r>
      </w:hyperlink>
      <w:r>
        <w:rPr>
          <w:noProof/>
        </w:rPr>
        <w:drawing>
          <wp:inline distT="0" distB="0" distL="0" distR="0" wp14:anchorId="258A8D6C" wp14:editId="2D4AE2C4">
            <wp:extent cx="5731510" cy="1896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F9" w:rsidRP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5823F9">
        <w:rPr>
          <w:lang w:val="en-US"/>
        </w:rPr>
        <w:t xml:space="preserve">The application has been shared on </w:t>
      </w:r>
      <w:proofErr w:type="spellStart"/>
      <w:r w:rsidRPr="005823F9">
        <w:rPr>
          <w:lang w:val="en-US"/>
        </w:rPr>
        <w:t>github</w:t>
      </w:r>
      <w:proofErr w:type="spellEnd"/>
      <w:r w:rsidRPr="005823F9">
        <w:rPr>
          <w:lang w:val="en-US"/>
        </w:rPr>
        <w:t xml:space="preserve"> in the next link</w:t>
      </w:r>
    </w:p>
    <w:p w:rsidR="005823F9" w:rsidRDefault="00246275" w:rsidP="00EE1DE9">
      <w:pPr>
        <w:jc w:val="both"/>
      </w:pPr>
      <w:hyperlink r:id="rId10" w:history="1">
        <w:r w:rsidR="005823F9">
          <w:rPr>
            <w:rStyle w:val="Hyperlink"/>
          </w:rPr>
          <w:t>https://github.com/jjulianprin/FlaskProject</w:t>
        </w:r>
      </w:hyperlink>
    </w:p>
    <w:p w:rsidR="005823F9" w:rsidRDefault="005823F9" w:rsidP="00EE1DE9">
      <w:pPr>
        <w:jc w:val="both"/>
        <w:rPr>
          <w:lang w:val="en-US"/>
        </w:rPr>
      </w:pPr>
      <w:r>
        <w:rPr>
          <w:lang w:val="en-US"/>
        </w:rPr>
        <w:t>For your ease a</w:t>
      </w:r>
      <w:r w:rsidR="00D52EB8">
        <w:rPr>
          <w:lang w:val="en-US"/>
        </w:rPr>
        <w:t xml:space="preserve">n entries </w:t>
      </w:r>
      <w:r>
        <w:rPr>
          <w:lang w:val="en-US"/>
        </w:rPr>
        <w:t xml:space="preserve">view has been implemented in the same web page.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options to edit and delete registers.</w:t>
      </w:r>
    </w:p>
    <w:p w:rsidR="005823F9" w:rsidRP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Pr="005823F9">
        <w:rPr>
          <w:lang w:val="en-US"/>
        </w:rPr>
        <w:t xml:space="preserve">he key </w:t>
      </w:r>
      <w:r>
        <w:rPr>
          <w:lang w:val="en-US"/>
        </w:rPr>
        <w:t xml:space="preserve">shared by you and </w:t>
      </w:r>
      <w:r w:rsidRPr="005823F9">
        <w:rPr>
          <w:lang w:val="en-US"/>
        </w:rPr>
        <w:t xml:space="preserve">requested </w:t>
      </w:r>
      <w:r>
        <w:rPr>
          <w:lang w:val="en-US"/>
        </w:rPr>
        <w:t xml:space="preserve">to be included in the server is now in place </w:t>
      </w:r>
      <w:r w:rsidRPr="005823F9">
        <w:rPr>
          <w:lang w:val="en-US"/>
        </w:rPr>
        <w:t>on authorized keys</w:t>
      </w:r>
      <w:r w:rsidR="005028F4">
        <w:rPr>
          <w:lang w:val="en-US"/>
        </w:rPr>
        <w:t xml:space="preserve"> file</w:t>
      </w:r>
      <w:r w:rsidRPr="005823F9">
        <w:rPr>
          <w:lang w:val="en-US"/>
        </w:rPr>
        <w:t>.</w:t>
      </w:r>
    </w:p>
    <w:p w:rsidR="005823F9" w:rsidRP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SSH is restricted through the load balancer,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from the actual instance at this moment is </w:t>
      </w:r>
      <w:r w:rsidRPr="005823F9">
        <w:rPr>
          <w:lang w:val="en-US"/>
        </w:rPr>
        <w:t>52.13.216.19 (please let me know in any case, so I can double check for the moment when you are doing the connection)</w:t>
      </w:r>
    </w:p>
    <w:p w:rsidR="005823F9" w:rsidRDefault="005823F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All the architecture was deployed using ansible playbook, moreover the instances configuration</w:t>
      </w:r>
      <w:r w:rsidR="00D52EB8">
        <w:rPr>
          <w:lang w:val="en-US"/>
        </w:rPr>
        <w:t xml:space="preserve">s were </w:t>
      </w:r>
      <w:r>
        <w:rPr>
          <w:lang w:val="en-US"/>
        </w:rPr>
        <w:t xml:space="preserve">done </w:t>
      </w:r>
      <w:r w:rsidR="00EE1DE9">
        <w:rPr>
          <w:lang w:val="en-US"/>
        </w:rPr>
        <w:t xml:space="preserve">using ec2 instances’ </w:t>
      </w:r>
      <w:r>
        <w:rPr>
          <w:lang w:val="en-US"/>
        </w:rPr>
        <w:t>user data</w:t>
      </w:r>
      <w:r w:rsidR="00EE1DE9">
        <w:rPr>
          <w:lang w:val="en-US"/>
        </w:rPr>
        <w:t xml:space="preserve">, specified in the ASG. This is in order to guarantee that all the servers are ready to work in case that the </w:t>
      </w:r>
      <w:r w:rsidR="007119FB">
        <w:rPr>
          <w:lang w:val="en-US"/>
        </w:rPr>
        <w:t xml:space="preserve">servers </w:t>
      </w:r>
      <w:proofErr w:type="gramStart"/>
      <w:r w:rsidR="00EE1DE9">
        <w:rPr>
          <w:lang w:val="en-US"/>
        </w:rPr>
        <w:t>goes</w:t>
      </w:r>
      <w:proofErr w:type="gramEnd"/>
      <w:r w:rsidR="00EE1DE9">
        <w:rPr>
          <w:lang w:val="en-US"/>
        </w:rPr>
        <w:t xml:space="preserve"> unavailable by any reason</w:t>
      </w:r>
      <w:r w:rsidR="007119FB">
        <w:rPr>
          <w:lang w:val="en-US"/>
        </w:rPr>
        <w:t xml:space="preserve"> and an auto-scaling event is triggered.</w:t>
      </w:r>
      <w:r w:rsidR="00D27C95">
        <w:rPr>
          <w:lang w:val="en-US"/>
        </w:rPr>
        <w:t xml:space="preserve"> This script is also provided as </w:t>
      </w:r>
      <w:r w:rsidR="00D27C95" w:rsidRPr="00D27C95">
        <w:rPr>
          <w:lang w:val="en-US"/>
        </w:rPr>
        <w:t>UserDataScript.sh</w:t>
      </w:r>
      <w:r w:rsidR="00D27C95">
        <w:rPr>
          <w:lang w:val="en-US"/>
        </w:rPr>
        <w:t>.</w:t>
      </w:r>
    </w:p>
    <w:p w:rsidR="00EE1DE9" w:rsidRDefault="00EE1DE9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ansible playbook to perform the </w:t>
      </w:r>
      <w:r w:rsidR="00D27C95">
        <w:rPr>
          <w:lang w:val="en-US"/>
        </w:rPr>
        <w:t xml:space="preserve">cloud </w:t>
      </w:r>
      <w:r>
        <w:rPr>
          <w:lang w:val="en-US"/>
        </w:rPr>
        <w:t>deployment is provided for you</w:t>
      </w:r>
      <w:r w:rsidR="008D3D31">
        <w:rPr>
          <w:lang w:val="en-US"/>
        </w:rPr>
        <w:t xml:space="preserve"> to</w:t>
      </w:r>
      <w:r>
        <w:rPr>
          <w:lang w:val="en-US"/>
        </w:rPr>
        <w:t xml:space="preserve"> review. The name of the file is </w:t>
      </w:r>
      <w:proofErr w:type="spellStart"/>
      <w:r w:rsidRPr="00EE1DE9">
        <w:rPr>
          <w:lang w:val="en-US"/>
        </w:rPr>
        <w:t>environmentdeploy.yml</w:t>
      </w:r>
      <w:proofErr w:type="spellEnd"/>
    </w:p>
    <w:p w:rsidR="00D52EB8" w:rsidRDefault="00D52EB8" w:rsidP="00EE1D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 ansible playbook was also developed to deploy this application on cloud but ad-hoc. This corresponds to the file </w:t>
      </w:r>
      <w:proofErr w:type="spellStart"/>
      <w:r w:rsidR="003B130D" w:rsidRPr="003B130D">
        <w:rPr>
          <w:lang w:val="en-US"/>
        </w:rPr>
        <w:t>WebServerPlaybook.yml</w:t>
      </w:r>
      <w:proofErr w:type="spellEnd"/>
      <w:r w:rsidR="003B130D">
        <w:rPr>
          <w:lang w:val="en-US"/>
        </w:rPr>
        <w:t>; also attached.</w:t>
      </w:r>
    </w:p>
    <w:p w:rsidR="00B52538" w:rsidRDefault="00B52538" w:rsidP="00B525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boto</w:t>
      </w:r>
      <w:proofErr w:type="spellEnd"/>
      <w:r>
        <w:rPr>
          <w:lang w:val="en-US"/>
        </w:rPr>
        <w:t xml:space="preserve"> file is also attached for you to be able to connect to AWS and see the architectural design.</w:t>
      </w:r>
    </w:p>
    <w:p w:rsidR="00B52538" w:rsidRPr="00B52538" w:rsidRDefault="00B52538" w:rsidP="00B52538">
      <w:pPr>
        <w:jc w:val="both"/>
        <w:rPr>
          <w:lang w:val="en-US"/>
        </w:rPr>
      </w:pPr>
      <w:r>
        <w:rPr>
          <w:lang w:val="en-US"/>
        </w:rPr>
        <w:t xml:space="preserve">It has been a very challenging and fun experience, I did enjoy it a lot. Please don’t hesitate to let me know in case </w:t>
      </w:r>
      <w:r w:rsidR="00DB1755">
        <w:rPr>
          <w:lang w:val="en-US"/>
        </w:rPr>
        <w:t xml:space="preserve">you may require further details on the architectural design or have </w:t>
      </w:r>
      <w:r>
        <w:rPr>
          <w:lang w:val="en-US"/>
        </w:rPr>
        <w:t xml:space="preserve">any </w:t>
      </w:r>
      <w:r w:rsidR="00DB1755">
        <w:rPr>
          <w:lang w:val="en-US"/>
        </w:rPr>
        <w:t xml:space="preserve">other </w:t>
      </w:r>
      <w:r>
        <w:rPr>
          <w:lang w:val="en-US"/>
        </w:rPr>
        <w:t>doubts or questions about this</w:t>
      </w:r>
      <w:r w:rsidR="00DB1755">
        <w:rPr>
          <w:lang w:val="en-US"/>
        </w:rPr>
        <w:t xml:space="preserve"> exercise.</w:t>
      </w:r>
      <w:bookmarkStart w:id="0" w:name="_GoBack"/>
      <w:bookmarkEnd w:id="0"/>
    </w:p>
    <w:sectPr w:rsidR="00B52538" w:rsidRPr="00B5253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275" w:rsidRDefault="00246275" w:rsidP="000064AF">
      <w:pPr>
        <w:spacing w:after="0" w:line="240" w:lineRule="auto"/>
      </w:pPr>
      <w:r>
        <w:separator/>
      </w:r>
    </w:p>
  </w:endnote>
  <w:endnote w:type="continuationSeparator" w:id="0">
    <w:p w:rsidR="00246275" w:rsidRDefault="00246275" w:rsidP="0000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275" w:rsidRDefault="00246275" w:rsidP="000064AF">
      <w:pPr>
        <w:spacing w:after="0" w:line="240" w:lineRule="auto"/>
      </w:pPr>
      <w:r>
        <w:separator/>
      </w:r>
    </w:p>
  </w:footnote>
  <w:footnote w:type="continuationSeparator" w:id="0">
    <w:p w:rsidR="00246275" w:rsidRDefault="00246275" w:rsidP="00006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64AF" w:rsidRDefault="000064AF">
    <w:pPr>
      <w:pStyle w:val="Header"/>
    </w:pPr>
    <w:r>
      <w:rPr>
        <w:noProof/>
        <w:color w:val="000000"/>
        <w:sz w:val="32"/>
        <w:szCs w:val="32"/>
        <w:lang w:val="en-US"/>
      </w:rPr>
      <w:drawing>
        <wp:inline distT="0" distB="0" distL="114300" distR="114300" wp14:anchorId="53F7C624" wp14:editId="63793C80">
          <wp:extent cx="1818640" cy="54800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864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6B0"/>
    <w:multiLevelType w:val="hybridMultilevel"/>
    <w:tmpl w:val="2012CDB4"/>
    <w:lvl w:ilvl="0" w:tplc="82242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CE"/>
    <w:rsid w:val="000064AF"/>
    <w:rsid w:val="000138A7"/>
    <w:rsid w:val="00074901"/>
    <w:rsid w:val="0010335F"/>
    <w:rsid w:val="00145A67"/>
    <w:rsid w:val="00246275"/>
    <w:rsid w:val="003B130D"/>
    <w:rsid w:val="005028F4"/>
    <w:rsid w:val="005823F9"/>
    <w:rsid w:val="005D70E0"/>
    <w:rsid w:val="0067399B"/>
    <w:rsid w:val="006A3EE0"/>
    <w:rsid w:val="007119FB"/>
    <w:rsid w:val="007978B4"/>
    <w:rsid w:val="007F53CE"/>
    <w:rsid w:val="00844553"/>
    <w:rsid w:val="00850A87"/>
    <w:rsid w:val="008D3D31"/>
    <w:rsid w:val="00955661"/>
    <w:rsid w:val="009F147B"/>
    <w:rsid w:val="00B52538"/>
    <w:rsid w:val="00CE5DCA"/>
    <w:rsid w:val="00D27C95"/>
    <w:rsid w:val="00D52EB8"/>
    <w:rsid w:val="00DB1755"/>
    <w:rsid w:val="00EC4CDD"/>
    <w:rsid w:val="00EE1DE9"/>
    <w:rsid w:val="00F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213"/>
  <w15:chartTrackingRefBased/>
  <w15:docId w15:val="{8BAFD6CC-4A19-441D-910E-3F8825F8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DC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AF"/>
  </w:style>
  <w:style w:type="paragraph" w:styleId="Footer">
    <w:name w:val="footer"/>
    <w:basedOn w:val="Normal"/>
    <w:link w:val="FooterChar"/>
    <w:uiPriority w:val="99"/>
    <w:unhideWhenUsed/>
    <w:rsid w:val="0000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AF"/>
  </w:style>
  <w:style w:type="paragraph" w:styleId="Title">
    <w:name w:val="Title"/>
    <w:basedOn w:val="Normal"/>
    <w:next w:val="Normal"/>
    <w:link w:val="TitleChar"/>
    <w:uiPriority w:val="10"/>
    <w:qFormat/>
    <w:rsid w:val="000064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64A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064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2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-clb-ansible-23907209.us-west-2.elb.amazonaws.com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jjulianprin/FlaskProje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Perez</dc:creator>
  <cp:keywords/>
  <dc:description/>
  <cp:lastModifiedBy>Julian Andres Perez</cp:lastModifiedBy>
  <cp:revision>18</cp:revision>
  <dcterms:created xsi:type="dcterms:W3CDTF">2020-01-19T05:38:00Z</dcterms:created>
  <dcterms:modified xsi:type="dcterms:W3CDTF">2020-01-19T07:20:00Z</dcterms:modified>
</cp:coreProperties>
</file>