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24"/>
          <w:szCs w:val="24"/>
          <w:rtl w:val="0"/>
        </w:rPr>
        <w:t xml:space="preserve">PROGRAMACIÓN PARA LA CIENCIA DE DATOS - SCY1101</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2"/>
          <w:szCs w:val="32"/>
          <w:rtl w:val="0"/>
        </w:rPr>
        <w:t xml:space="preserve">INFORME TÉCNICO Y PLANIFICACIÓN ÁGIL: EXPERIENCIA 3</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28"/>
          <w:szCs w:val="28"/>
          <w:rtl w:val="0"/>
        </w:rPr>
        <w:t xml:space="preserve">Proyecto End-to-End de Análisis de Actividad Física</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d9d9" w:val="clear"/>
            <w:vAlign w:val="center"/>
          </w:tcPr>
          <w:p w:rsidR="00000000" w:rsidDel="00000000" w:rsidP="00000000" w:rsidRDefault="00000000" w:rsidRPr="00000000" w14:paraId="00000005">
            <w:pPr>
              <w:spacing w:after="40" w:lineRule="auto"/>
              <w:rPr/>
            </w:pPr>
            <w:r w:rsidDel="00000000" w:rsidR="00000000" w:rsidRPr="00000000">
              <w:rPr>
                <w:b w:val="1"/>
                <w:bCs w:val="1"/>
                <w:sz w:val="17"/>
                <w:szCs w:val="17"/>
                <w:rtl w:val="0"/>
              </w:rPr>
              <w:t xml:space="preserve">Campo</w:t>
            </w:r>
            <w:r w:rsidDel="00000000" w:rsidR="00000000" w:rsidRPr="00000000">
              <w:rPr>
                <w:rtl w:val="0"/>
              </w:rPr>
            </w:r>
          </w:p>
        </w:tc>
        <w:tc>
          <w:tcPr>
            <w:shd w:fill="d9d9d9" w:val="clear"/>
            <w:vAlign w:val="center"/>
          </w:tcPr>
          <w:p w:rsidR="00000000" w:rsidDel="00000000" w:rsidP="00000000" w:rsidRDefault="00000000" w:rsidRPr="00000000" w14:paraId="00000006">
            <w:pPr>
              <w:spacing w:after="40" w:lineRule="auto"/>
              <w:rPr/>
            </w:pPr>
            <w:r w:rsidDel="00000000" w:rsidR="00000000" w:rsidRPr="00000000">
              <w:rPr>
                <w:b w:val="1"/>
                <w:bCs w:val="1"/>
                <w:sz w:val="17"/>
                <w:szCs w:val="17"/>
                <w:rtl w:val="0"/>
              </w:rPr>
              <w:t xml:space="preserve">Detalle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07">
            <w:pPr>
              <w:spacing w:after="40" w:lineRule="auto"/>
              <w:rPr/>
            </w:pPr>
            <w:r w:rsidDel="00000000" w:rsidR="00000000" w:rsidRPr="00000000">
              <w:rPr>
                <w:b w:val="0"/>
                <w:bCs w:val="0"/>
                <w:sz w:val="17"/>
                <w:szCs w:val="17"/>
                <w:rtl w:val="0"/>
              </w:rPr>
              <w:t xml:space="preserve">Asignatura</w:t>
            </w:r>
            <w:r w:rsidDel="00000000" w:rsidR="00000000" w:rsidRPr="00000000">
              <w:rPr>
                <w:rtl w:val="0"/>
              </w:rPr>
            </w:r>
          </w:p>
        </w:tc>
        <w:tc>
          <w:tcPr>
            <w:shd w:fill="ffffff" w:val="clear"/>
            <w:vAlign w:val="center"/>
          </w:tcPr>
          <w:p w:rsidR="00000000" w:rsidDel="00000000" w:rsidP="00000000" w:rsidRDefault="00000000" w:rsidRPr="00000000" w14:paraId="00000008">
            <w:pPr>
              <w:spacing w:after="40" w:lineRule="auto"/>
              <w:rPr/>
            </w:pPr>
            <w:r w:rsidDel="00000000" w:rsidR="00000000" w:rsidRPr="00000000">
              <w:rPr>
                <w:b w:val="0"/>
                <w:bCs w:val="0"/>
                <w:sz w:val="17"/>
                <w:szCs w:val="17"/>
                <w:rtl w:val="0"/>
              </w:rPr>
              <w:t xml:space="preserve">Programación para la Ciencia de Datos (SCY1101)</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09">
            <w:pPr>
              <w:spacing w:after="40" w:lineRule="auto"/>
              <w:rPr/>
            </w:pPr>
            <w:r w:rsidDel="00000000" w:rsidR="00000000" w:rsidRPr="00000000">
              <w:rPr>
                <w:b w:val="0"/>
                <w:bCs w:val="0"/>
                <w:sz w:val="17"/>
                <w:szCs w:val="17"/>
                <w:rtl w:val="0"/>
              </w:rPr>
              <w:t xml:space="preserve">Evaluación</w:t>
            </w:r>
            <w:r w:rsidDel="00000000" w:rsidR="00000000" w:rsidRPr="00000000">
              <w:rPr>
                <w:rtl w:val="0"/>
              </w:rPr>
            </w:r>
          </w:p>
        </w:tc>
        <w:tc>
          <w:tcPr>
            <w:shd w:fill="ffffff" w:val="clear"/>
            <w:vAlign w:val="center"/>
          </w:tcPr>
          <w:p w:rsidR="00000000" w:rsidDel="00000000" w:rsidP="00000000" w:rsidRDefault="00000000" w:rsidRPr="00000000" w14:paraId="0000000A">
            <w:pPr>
              <w:spacing w:after="40" w:lineRule="auto"/>
              <w:rPr/>
            </w:pPr>
            <w:r w:rsidDel="00000000" w:rsidR="00000000" w:rsidRPr="00000000">
              <w:rPr>
                <w:b w:val="0"/>
                <w:bCs w:val="0"/>
                <w:sz w:val="17"/>
                <w:szCs w:val="17"/>
                <w:rtl w:val="0"/>
              </w:rPr>
              <w:t xml:space="preserve">Evaluación Parcial 3 - Experiencia integral de desarrollo y despliegue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0B">
            <w:pPr>
              <w:spacing w:after="40" w:lineRule="auto"/>
              <w:rPr/>
            </w:pPr>
            <w:r w:rsidDel="00000000" w:rsidR="00000000" w:rsidRPr="00000000">
              <w:rPr>
                <w:b w:val="0"/>
                <w:bCs w:val="0"/>
                <w:sz w:val="17"/>
                <w:szCs w:val="17"/>
                <w:rtl w:val="0"/>
              </w:rPr>
              <w:t xml:space="preserve">Tema del proyecto</w:t>
            </w:r>
            <w:r w:rsidDel="00000000" w:rsidR="00000000" w:rsidRPr="00000000">
              <w:rPr>
                <w:rtl w:val="0"/>
              </w:rPr>
            </w:r>
          </w:p>
        </w:tc>
        <w:tc>
          <w:tcPr>
            <w:shd w:fill="ffffff" w:val="clear"/>
            <w:vAlign w:val="center"/>
          </w:tcPr>
          <w:p w:rsidR="00000000" w:rsidDel="00000000" w:rsidP="00000000" w:rsidRDefault="00000000" w:rsidRPr="00000000" w14:paraId="0000000C">
            <w:pPr>
              <w:spacing w:after="40" w:lineRule="auto"/>
              <w:rPr/>
            </w:pPr>
            <w:r w:rsidDel="00000000" w:rsidR="00000000" w:rsidRPr="00000000">
              <w:rPr>
                <w:b w:val="0"/>
                <w:bCs w:val="0"/>
                <w:sz w:val="17"/>
                <w:szCs w:val="17"/>
                <w:rtl w:val="0"/>
              </w:rPr>
              <w:t xml:space="preserve">Análisis de actividad física a partir de registros horarios de pasos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0D">
            <w:pPr>
              <w:spacing w:after="40" w:lineRule="auto"/>
              <w:rPr/>
            </w:pPr>
            <w:r w:rsidDel="00000000" w:rsidR="00000000" w:rsidRPr="00000000">
              <w:rPr>
                <w:b w:val="0"/>
                <w:bCs w:val="0"/>
                <w:sz w:val="17"/>
                <w:szCs w:val="17"/>
                <w:rtl w:val="0"/>
              </w:rPr>
              <w:t xml:space="preserve">Dataset base</w:t>
            </w:r>
            <w:r w:rsidDel="00000000" w:rsidR="00000000" w:rsidRPr="00000000">
              <w:rPr>
                <w:rtl w:val="0"/>
              </w:rPr>
            </w:r>
          </w:p>
        </w:tc>
        <w:tc>
          <w:tcPr>
            <w:shd w:fill="ffffff" w:val="clear"/>
            <w:vAlign w:val="center"/>
          </w:tcPr>
          <w:p w:rsidR="00000000" w:rsidDel="00000000" w:rsidP="00000000" w:rsidRDefault="00000000" w:rsidRPr="00000000" w14:paraId="0000000E">
            <w:pPr>
              <w:spacing w:after="40" w:lineRule="auto"/>
              <w:rPr/>
            </w:pPr>
            <w:r w:rsidDel="00000000" w:rsidR="00000000" w:rsidRPr="00000000">
              <w:rPr>
                <w:b w:val="0"/>
                <w:bCs w:val="0"/>
                <w:sz w:val="17"/>
                <w:szCs w:val="17"/>
                <w:rtl w:val="0"/>
              </w:rPr>
              <w:t xml:space="preserve">hourlySteps_sucio.csv, hourlySteps_merged.csv y hourlySteps.csv</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0F">
            <w:pPr>
              <w:spacing w:after="40" w:lineRule="auto"/>
              <w:rPr/>
            </w:pPr>
            <w:r w:rsidDel="00000000" w:rsidR="00000000" w:rsidRPr="00000000">
              <w:rPr>
                <w:b w:val="0"/>
                <w:bCs w:val="0"/>
                <w:sz w:val="17"/>
                <w:szCs w:val="17"/>
                <w:rtl w:val="0"/>
              </w:rPr>
              <w:t xml:space="preserve">Integrantes</w:t>
            </w:r>
            <w:r w:rsidDel="00000000" w:rsidR="00000000" w:rsidRPr="00000000">
              <w:rPr>
                <w:rtl w:val="0"/>
              </w:rPr>
            </w:r>
          </w:p>
        </w:tc>
        <w:tc>
          <w:tcPr>
            <w:shd w:fill="ffffff" w:val="clear"/>
            <w:vAlign w:val="center"/>
          </w:tcPr>
          <w:p w:rsidR="00000000" w:rsidDel="00000000" w:rsidP="00000000" w:rsidRDefault="00000000" w:rsidRPr="00000000" w14:paraId="00000010">
            <w:pPr>
              <w:spacing w:after="40" w:lineRule="auto"/>
              <w:rPr/>
            </w:pPr>
            <w:r w:rsidDel="00000000" w:rsidR="00000000" w:rsidRPr="00000000">
              <w:rPr>
                <w:b w:val="0"/>
                <w:bCs w:val="0"/>
                <w:sz w:val="17"/>
                <w:szCs w:val="17"/>
                <w:rtl w:val="0"/>
              </w:rPr>
              <w:t xml:space="preserve">Vicente Castro, Lucas Fernández, Julián Martínez</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11">
            <w:pPr>
              <w:spacing w:after="40" w:lineRule="auto"/>
              <w:rPr/>
            </w:pPr>
            <w:r w:rsidDel="00000000" w:rsidR="00000000" w:rsidRPr="00000000">
              <w:rPr>
                <w:b w:val="0"/>
                <w:bCs w:val="0"/>
                <w:sz w:val="17"/>
                <w:szCs w:val="17"/>
                <w:rtl w:val="0"/>
              </w:rPr>
              <w:t xml:space="preserve">Repositorio GitHub</w:t>
            </w:r>
            <w:r w:rsidDel="00000000" w:rsidR="00000000" w:rsidRPr="00000000">
              <w:rPr>
                <w:rtl w:val="0"/>
              </w:rPr>
            </w:r>
          </w:p>
        </w:tc>
        <w:tc>
          <w:tcPr>
            <w:shd w:fill="ffffff" w:val="clear"/>
            <w:vAlign w:val="center"/>
          </w:tcPr>
          <w:p w:rsidR="00000000" w:rsidDel="00000000" w:rsidP="00000000" w:rsidRDefault="00000000" w:rsidRPr="00000000" w14:paraId="00000012">
            <w:pPr>
              <w:spacing w:after="40" w:lineRule="auto"/>
              <w:rPr/>
            </w:pPr>
            <w:r w:rsidDel="00000000" w:rsidR="00000000" w:rsidRPr="00000000">
              <w:rPr>
                <w:b w:val="0"/>
                <w:bCs w:val="0"/>
                <w:sz w:val="17"/>
                <w:szCs w:val="17"/>
                <w:rtl w:val="0"/>
              </w:rPr>
              <w:t xml:space="preserve">https://github.com/jjuliiann/proyecto1.git</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13">
            <w:pPr>
              <w:spacing w:after="40" w:lineRule="auto"/>
              <w:rPr/>
            </w:pPr>
            <w:r w:rsidDel="00000000" w:rsidR="00000000" w:rsidRPr="00000000">
              <w:rPr>
                <w:b w:val="0"/>
                <w:bCs w:val="0"/>
                <w:sz w:val="17"/>
                <w:szCs w:val="17"/>
                <w:rtl w:val="0"/>
              </w:rPr>
              <w:t xml:space="preserve">Herramientas principales</w:t>
            </w:r>
            <w:r w:rsidDel="00000000" w:rsidR="00000000" w:rsidRPr="00000000">
              <w:rPr>
                <w:rtl w:val="0"/>
              </w:rPr>
            </w:r>
          </w:p>
        </w:tc>
        <w:tc>
          <w:tcPr>
            <w:shd w:fill="ffffff" w:val="clear"/>
            <w:vAlign w:val="center"/>
          </w:tcPr>
          <w:p w:rsidR="00000000" w:rsidDel="00000000" w:rsidP="00000000" w:rsidRDefault="00000000" w:rsidRPr="00000000" w14:paraId="00000014">
            <w:pPr>
              <w:spacing w:after="40" w:lineRule="auto"/>
              <w:rPr/>
            </w:pPr>
            <w:r w:rsidDel="00000000" w:rsidR="00000000" w:rsidRPr="00000000">
              <w:rPr>
                <w:b w:val="0"/>
                <w:bCs w:val="0"/>
                <w:sz w:val="17"/>
                <w:szCs w:val="17"/>
                <w:rtl w:val="0"/>
              </w:rPr>
              <w:t xml:space="preserve">Python, pandas, Streamlit, FastAPI, Docker, pytest, GitHub y Trello</w:t>
            </w:r>
            <w:r w:rsidDel="00000000" w:rsidR="00000000" w:rsidRPr="00000000">
              <w:rPr>
                <w:rtl w:val="0"/>
              </w:rPr>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rPr>
          <w:color w:val="000000"/>
        </w:rPr>
      </w:pPr>
      <w:r w:rsidDel="00000000" w:rsidR="00000000" w:rsidRPr="00000000">
        <w:rPr>
          <w:color w:val="000000"/>
          <w:rtl w:val="0"/>
        </w:rPr>
        <w:t xml:space="preserve">1. Introducción y objetivo del proyecto</w:t>
      </w:r>
    </w:p>
    <w:p w:rsidR="00000000" w:rsidDel="00000000" w:rsidP="00000000" w:rsidRDefault="00000000" w:rsidRPr="00000000" w14:paraId="00000017">
      <w:pPr>
        <w:rPr/>
      </w:pPr>
      <w:r w:rsidDel="00000000" w:rsidR="00000000" w:rsidRPr="00000000">
        <w:rPr>
          <w:rtl w:val="0"/>
        </w:rPr>
        <w:t xml:space="preserve">El presente informe documenta el desarrollo de una solución end-to-end de análisis de datos orientada al estudio de actividad física. El proyecto trabaja con registros horarios de pasos, permitiendo cargar, limpiar, validar, transformar, visualizar y exponer información mediante herramientas profesionales de ciencia de datos.</w:t>
      </w:r>
    </w:p>
    <w:p w:rsidR="00000000" w:rsidDel="00000000" w:rsidP="00000000" w:rsidRDefault="00000000" w:rsidRPr="00000000" w14:paraId="00000018">
      <w:pPr>
        <w:rPr/>
      </w:pPr>
      <w:r w:rsidDel="00000000" w:rsidR="00000000" w:rsidRPr="00000000">
        <w:rPr>
          <w:rtl w:val="0"/>
        </w:rPr>
        <w:t xml:space="preserve">La solución fue construida considerando una arquitectura reproducible y organizada por carpetas, con gestión colaborativa en GitHub, evidencias de trabajo mediante Issues y Pull Request, tablero Kanban en Trello, dashboard interactivo, API REST, pruebas automatizadas y propuesta de despliegue mediante Docker.</w:t>
      </w:r>
    </w:p>
    <w:p w:rsidR="00000000" w:rsidDel="00000000" w:rsidP="00000000" w:rsidRDefault="00000000" w:rsidRPr="00000000" w14:paraId="00000019">
      <w:pPr>
        <w:rPr/>
      </w:pPr>
      <w:r w:rsidDel="00000000" w:rsidR="00000000" w:rsidRPr="00000000">
        <w:rPr>
          <w:rtl w:val="0"/>
        </w:rPr>
        <w:t xml:space="preserve">El objetivo principal es demostrar un ciclo completo de desarrollo profesional: extracción de datos, transformación ETL, validación, visualización, documentación técnica, gestión ágil y preparación para defensa individual. Además, el informe deja explícito qué componente debe defender cada integrante y cómo se conecta cada archivo del repositorio con la rúbrica de evaluación.</w:t>
      </w:r>
    </w:p>
    <w:p w:rsidR="00000000" w:rsidDel="00000000" w:rsidP="00000000" w:rsidRDefault="00000000" w:rsidRPr="00000000" w14:paraId="0000001A">
      <w:pPr>
        <w:pStyle w:val="Heading1"/>
        <w:rPr>
          <w:color w:val="000000"/>
        </w:rPr>
      </w:pPr>
      <w:r w:rsidDel="00000000" w:rsidR="00000000" w:rsidRPr="00000000">
        <w:rPr>
          <w:color w:val="000000"/>
          <w:rtl w:val="0"/>
        </w:rPr>
        <w:t xml:space="preserve">2. Problema abordado y valor del análisis</w:t>
      </w:r>
    </w:p>
    <w:p w:rsidR="00000000" w:rsidDel="00000000" w:rsidP="00000000" w:rsidRDefault="00000000" w:rsidRPr="00000000" w14:paraId="0000001B">
      <w:pPr>
        <w:rPr/>
      </w:pPr>
      <w:r w:rsidDel="00000000" w:rsidR="00000000" w:rsidRPr="00000000">
        <w:rPr>
          <w:rtl w:val="0"/>
        </w:rPr>
        <w:t xml:space="preserve">El problema abordado consiste en analizar el comportamiento de actividad física de usuarios a partir de la cantidad de pasos registrados por hora. Este tipo de información permite identificar patrones de movimiento, horas de mayor actividad, diferencias entre días normales y fines de semana, y calidad general de los datos utilizados para análisis posterior.</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Valor ejecutivo: permite revisar KPIs generales como total de registros, promedio de pasos y valor máximo observado.</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Valor técnico: permite verificar calidad de datos, ausencia de nulos, duplicados, tipos de datos y columnas requeridas.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Valor operativo: permite estudiar patrones por hora y tipo de día, apoyando decisiones sobre actividad física o comportamiento de usuarios.</w:t>
      </w:r>
    </w:p>
    <w:p w:rsidR="00000000" w:rsidDel="00000000" w:rsidP="00000000" w:rsidRDefault="00000000" w:rsidRPr="00000000" w14:paraId="0000001F">
      <w:pPr>
        <w:pStyle w:val="Heading1"/>
        <w:rPr>
          <w:color w:val="000000"/>
        </w:rPr>
      </w:pPr>
      <w:r w:rsidDel="00000000" w:rsidR="00000000" w:rsidRPr="00000000">
        <w:rPr>
          <w:color w:val="000000"/>
          <w:rtl w:val="0"/>
        </w:rPr>
        <w:t xml:space="preserve">3. Arquitectura y fuentes de datos utilizadas</w:t>
      </w:r>
    </w:p>
    <w:p w:rsidR="00000000" w:rsidDel="00000000" w:rsidP="00000000" w:rsidRDefault="00000000" w:rsidRPr="00000000" w14:paraId="00000020">
      <w:pPr>
        <w:rPr/>
      </w:pPr>
      <w:r w:rsidDel="00000000" w:rsidR="00000000" w:rsidRPr="00000000">
        <w:rPr>
          <w:rtl w:val="0"/>
        </w:rPr>
        <w:t xml:space="preserve">La arquitectura del proyecto fue organizada para cumplir con una experiencia integral de desarrollo y despliegue. El repositorio separa datos, notebooks, scripts, dashboard, API, Docker, pruebas, documentación y evidencias. Esto facilita la reproducibilidad, el mantenimiento y la defensa técnica del proyecto.</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d9d9" w:val="clear"/>
            <w:vAlign w:val="center"/>
          </w:tcPr>
          <w:p w:rsidR="00000000" w:rsidDel="00000000" w:rsidP="00000000" w:rsidRDefault="00000000" w:rsidRPr="00000000" w14:paraId="00000021">
            <w:pPr>
              <w:spacing w:after="40" w:lineRule="auto"/>
              <w:rPr/>
            </w:pPr>
            <w:r w:rsidDel="00000000" w:rsidR="00000000" w:rsidRPr="00000000">
              <w:rPr>
                <w:b w:val="1"/>
                <w:bCs w:val="1"/>
                <w:sz w:val="17"/>
                <w:szCs w:val="17"/>
                <w:rtl w:val="0"/>
              </w:rPr>
              <w:t xml:space="preserve">Fuente / componente</w:t>
            </w:r>
            <w:r w:rsidDel="00000000" w:rsidR="00000000" w:rsidRPr="00000000">
              <w:rPr>
                <w:rtl w:val="0"/>
              </w:rPr>
            </w:r>
          </w:p>
        </w:tc>
        <w:tc>
          <w:tcPr>
            <w:shd w:fill="d9d9d9" w:val="clear"/>
            <w:vAlign w:val="center"/>
          </w:tcPr>
          <w:p w:rsidR="00000000" w:rsidDel="00000000" w:rsidP="00000000" w:rsidRDefault="00000000" w:rsidRPr="00000000" w14:paraId="00000022">
            <w:pPr>
              <w:spacing w:after="40" w:lineRule="auto"/>
              <w:rPr/>
            </w:pPr>
            <w:r w:rsidDel="00000000" w:rsidR="00000000" w:rsidRPr="00000000">
              <w:rPr>
                <w:b w:val="1"/>
                <w:bCs w:val="1"/>
                <w:sz w:val="17"/>
                <w:szCs w:val="17"/>
                <w:rtl w:val="0"/>
              </w:rPr>
              <w:t xml:space="preserve">Ruta o tecnología</w:t>
            </w:r>
            <w:r w:rsidDel="00000000" w:rsidR="00000000" w:rsidRPr="00000000">
              <w:rPr>
                <w:rtl w:val="0"/>
              </w:rPr>
            </w:r>
          </w:p>
        </w:tc>
        <w:tc>
          <w:tcPr>
            <w:shd w:fill="d9d9d9" w:val="clear"/>
            <w:vAlign w:val="center"/>
          </w:tcPr>
          <w:p w:rsidR="00000000" w:rsidDel="00000000" w:rsidP="00000000" w:rsidRDefault="00000000" w:rsidRPr="00000000" w14:paraId="00000023">
            <w:pPr>
              <w:spacing w:after="40" w:lineRule="auto"/>
              <w:rPr/>
            </w:pPr>
            <w:r w:rsidDel="00000000" w:rsidR="00000000" w:rsidRPr="00000000">
              <w:rPr>
                <w:b w:val="1"/>
                <w:bCs w:val="1"/>
                <w:sz w:val="17"/>
                <w:szCs w:val="17"/>
                <w:rtl w:val="0"/>
              </w:rPr>
              <w:t xml:space="preserve">Uso dentro del proyecto</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24">
            <w:pPr>
              <w:spacing w:after="40" w:lineRule="auto"/>
              <w:rPr/>
            </w:pPr>
            <w:r w:rsidDel="00000000" w:rsidR="00000000" w:rsidRPr="00000000">
              <w:rPr>
                <w:b w:val="0"/>
                <w:bCs w:val="0"/>
                <w:sz w:val="17"/>
                <w:szCs w:val="17"/>
                <w:rtl w:val="0"/>
              </w:rPr>
              <w:t xml:space="preserve">Fuente 1 - Datos CSV raw</w:t>
            </w:r>
            <w:r w:rsidDel="00000000" w:rsidR="00000000" w:rsidRPr="00000000">
              <w:rPr>
                <w:rtl w:val="0"/>
              </w:rPr>
            </w:r>
          </w:p>
        </w:tc>
        <w:tc>
          <w:tcPr>
            <w:shd w:fill="ffffff" w:val="clear"/>
            <w:vAlign w:val="center"/>
          </w:tcPr>
          <w:p w:rsidR="00000000" w:rsidDel="00000000" w:rsidP="00000000" w:rsidRDefault="00000000" w:rsidRPr="00000000" w14:paraId="00000025">
            <w:pPr>
              <w:spacing w:after="40" w:lineRule="auto"/>
              <w:rPr/>
            </w:pPr>
            <w:r w:rsidDel="00000000" w:rsidR="00000000" w:rsidRPr="00000000">
              <w:rPr>
                <w:b w:val="0"/>
                <w:bCs w:val="0"/>
                <w:sz w:val="17"/>
                <w:szCs w:val="17"/>
                <w:rtl w:val="0"/>
              </w:rPr>
              <w:t xml:space="preserve">data/raw/hourlySteps_sucio.csv</w:t>
            </w:r>
            <w:r w:rsidDel="00000000" w:rsidR="00000000" w:rsidRPr="00000000">
              <w:rPr>
                <w:rtl w:val="0"/>
              </w:rPr>
            </w:r>
          </w:p>
        </w:tc>
        <w:tc>
          <w:tcPr>
            <w:shd w:fill="ffffff" w:val="clear"/>
            <w:vAlign w:val="center"/>
          </w:tcPr>
          <w:p w:rsidR="00000000" w:rsidDel="00000000" w:rsidP="00000000" w:rsidRDefault="00000000" w:rsidRPr="00000000" w14:paraId="00000026">
            <w:pPr>
              <w:spacing w:after="40" w:lineRule="auto"/>
              <w:rPr/>
            </w:pPr>
            <w:r w:rsidDel="00000000" w:rsidR="00000000" w:rsidRPr="00000000">
              <w:rPr>
                <w:b w:val="0"/>
                <w:bCs w:val="0"/>
                <w:sz w:val="17"/>
                <w:szCs w:val="17"/>
                <w:rtl w:val="0"/>
              </w:rPr>
              <w:t xml:space="preserve">Dataset con datos sucios usado para demostrar limpieza, validación y transformación ETL.</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27">
            <w:pPr>
              <w:spacing w:after="40" w:lineRule="auto"/>
              <w:rPr/>
            </w:pPr>
            <w:r w:rsidDel="00000000" w:rsidR="00000000" w:rsidRPr="00000000">
              <w:rPr>
                <w:b w:val="0"/>
                <w:bCs w:val="0"/>
                <w:sz w:val="17"/>
                <w:szCs w:val="17"/>
                <w:rtl w:val="0"/>
              </w:rPr>
              <w:t xml:space="preserve">Fuente 2 - Datos CSV originales consolidados</w:t>
            </w:r>
            <w:r w:rsidDel="00000000" w:rsidR="00000000" w:rsidRPr="00000000">
              <w:rPr>
                <w:rtl w:val="0"/>
              </w:rPr>
            </w:r>
          </w:p>
        </w:tc>
        <w:tc>
          <w:tcPr>
            <w:shd w:fill="ffffff" w:val="clear"/>
            <w:vAlign w:val="center"/>
          </w:tcPr>
          <w:p w:rsidR="00000000" w:rsidDel="00000000" w:rsidP="00000000" w:rsidRDefault="00000000" w:rsidRPr="00000000" w14:paraId="00000028">
            <w:pPr>
              <w:spacing w:after="40" w:lineRule="auto"/>
              <w:rPr/>
            </w:pPr>
            <w:r w:rsidDel="00000000" w:rsidR="00000000" w:rsidRPr="00000000">
              <w:rPr>
                <w:b w:val="0"/>
                <w:bCs w:val="0"/>
                <w:sz w:val="17"/>
                <w:szCs w:val="17"/>
                <w:rtl w:val="0"/>
              </w:rPr>
              <w:t xml:space="preserve">data/og/hourlySteps_merged.csv</w:t>
            </w:r>
            <w:r w:rsidDel="00000000" w:rsidR="00000000" w:rsidRPr="00000000">
              <w:rPr>
                <w:rtl w:val="0"/>
              </w:rPr>
            </w:r>
          </w:p>
        </w:tc>
        <w:tc>
          <w:tcPr>
            <w:shd w:fill="ffffff" w:val="clear"/>
            <w:vAlign w:val="center"/>
          </w:tcPr>
          <w:p w:rsidR="00000000" w:rsidDel="00000000" w:rsidP="00000000" w:rsidRDefault="00000000" w:rsidRPr="00000000" w14:paraId="00000029">
            <w:pPr>
              <w:spacing w:after="40" w:lineRule="auto"/>
              <w:rPr/>
            </w:pPr>
            <w:r w:rsidDel="00000000" w:rsidR="00000000" w:rsidRPr="00000000">
              <w:rPr>
                <w:b w:val="0"/>
                <w:bCs w:val="0"/>
                <w:sz w:val="17"/>
                <w:szCs w:val="17"/>
                <w:rtl w:val="0"/>
              </w:rPr>
              <w:t xml:space="preserve">Dataset original consolidado usado como referencia, comparación y respaldo del flujo de datos.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2A">
            <w:pPr>
              <w:spacing w:after="40" w:lineRule="auto"/>
              <w:rPr/>
            </w:pPr>
            <w:r w:rsidDel="00000000" w:rsidR="00000000" w:rsidRPr="00000000">
              <w:rPr>
                <w:b w:val="0"/>
                <w:bCs w:val="0"/>
                <w:sz w:val="17"/>
                <w:szCs w:val="17"/>
                <w:rtl w:val="0"/>
              </w:rPr>
              <w:t xml:space="preserve">Fuente 3 - Carga final procesada</w:t>
            </w:r>
            <w:r w:rsidDel="00000000" w:rsidR="00000000" w:rsidRPr="00000000">
              <w:rPr>
                <w:rtl w:val="0"/>
              </w:rPr>
            </w:r>
          </w:p>
        </w:tc>
        <w:tc>
          <w:tcPr>
            <w:shd w:fill="ffffff" w:val="clear"/>
            <w:vAlign w:val="center"/>
          </w:tcPr>
          <w:p w:rsidR="00000000" w:rsidDel="00000000" w:rsidP="00000000" w:rsidRDefault="00000000" w:rsidRPr="00000000" w14:paraId="0000002B">
            <w:pPr>
              <w:spacing w:after="40" w:lineRule="auto"/>
              <w:rPr/>
            </w:pPr>
            <w:r w:rsidDel="00000000" w:rsidR="00000000" w:rsidRPr="00000000">
              <w:rPr>
                <w:b w:val="0"/>
                <w:bCs w:val="0"/>
                <w:sz w:val="17"/>
                <w:szCs w:val="17"/>
                <w:rtl w:val="0"/>
              </w:rPr>
              <w:t xml:space="preserve">data/processed/hourlySteps.csv</w:t>
            </w:r>
            <w:r w:rsidDel="00000000" w:rsidR="00000000" w:rsidRPr="00000000">
              <w:rPr>
                <w:rtl w:val="0"/>
              </w:rPr>
            </w:r>
          </w:p>
        </w:tc>
        <w:tc>
          <w:tcPr>
            <w:shd w:fill="ffffff" w:val="clear"/>
            <w:vAlign w:val="center"/>
          </w:tcPr>
          <w:p w:rsidR="00000000" w:rsidDel="00000000" w:rsidP="00000000" w:rsidRDefault="00000000" w:rsidRPr="00000000" w14:paraId="0000002C">
            <w:pPr>
              <w:spacing w:after="40" w:lineRule="auto"/>
              <w:rPr/>
            </w:pPr>
            <w:r w:rsidDel="00000000" w:rsidR="00000000" w:rsidRPr="00000000">
              <w:rPr>
                <w:b w:val="0"/>
                <w:bCs w:val="0"/>
                <w:sz w:val="17"/>
                <w:szCs w:val="17"/>
                <w:rtl w:val="0"/>
              </w:rPr>
              <w:t xml:space="preserve">Dataset limpio utilizado por dashboard, API y pruebas automatizadas.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2D">
            <w:pPr>
              <w:spacing w:after="40" w:lineRule="auto"/>
              <w:rPr/>
            </w:pPr>
            <w:r w:rsidDel="00000000" w:rsidR="00000000" w:rsidRPr="00000000">
              <w:rPr>
                <w:b w:val="0"/>
                <w:bCs w:val="0"/>
                <w:sz w:val="17"/>
                <w:szCs w:val="17"/>
                <w:rtl w:val="0"/>
              </w:rPr>
              <w:t xml:space="preserve">Servicio API REST</w:t>
            </w:r>
            <w:r w:rsidDel="00000000" w:rsidR="00000000" w:rsidRPr="00000000">
              <w:rPr>
                <w:rtl w:val="0"/>
              </w:rPr>
            </w:r>
          </w:p>
        </w:tc>
        <w:tc>
          <w:tcPr>
            <w:shd w:fill="ffffff" w:val="clear"/>
            <w:vAlign w:val="center"/>
          </w:tcPr>
          <w:p w:rsidR="00000000" w:rsidDel="00000000" w:rsidP="00000000" w:rsidRDefault="00000000" w:rsidRPr="00000000" w14:paraId="0000002E">
            <w:pPr>
              <w:spacing w:after="40" w:lineRule="auto"/>
              <w:rPr/>
            </w:pPr>
            <w:r w:rsidDel="00000000" w:rsidR="00000000" w:rsidRPr="00000000">
              <w:rPr>
                <w:b w:val="0"/>
                <w:bCs w:val="0"/>
                <w:sz w:val="17"/>
                <w:szCs w:val="17"/>
                <w:rtl w:val="0"/>
              </w:rPr>
              <w:t xml:space="preserve">api/api.py con FastAPI</w:t>
            </w:r>
            <w:r w:rsidDel="00000000" w:rsidR="00000000" w:rsidRPr="00000000">
              <w:rPr>
                <w:rtl w:val="0"/>
              </w:rPr>
            </w:r>
          </w:p>
        </w:tc>
        <w:tc>
          <w:tcPr>
            <w:shd w:fill="ffffff" w:val="clear"/>
            <w:vAlign w:val="center"/>
          </w:tcPr>
          <w:p w:rsidR="00000000" w:rsidDel="00000000" w:rsidP="00000000" w:rsidRDefault="00000000" w:rsidRPr="00000000" w14:paraId="0000002F">
            <w:pPr>
              <w:spacing w:after="40" w:lineRule="auto"/>
              <w:rPr/>
            </w:pPr>
            <w:r w:rsidDel="00000000" w:rsidR="00000000" w:rsidRPr="00000000">
              <w:rPr>
                <w:b w:val="0"/>
                <w:bCs w:val="0"/>
                <w:sz w:val="17"/>
                <w:szCs w:val="17"/>
                <w:rtl w:val="0"/>
              </w:rPr>
              <w:t xml:space="preserve">Servicio que expone KPIs, resumen de columnas y muestra de datos mediante endpoints reutilizables.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30">
            <w:pPr>
              <w:spacing w:after="40" w:lineRule="auto"/>
              <w:rPr/>
            </w:pPr>
            <w:r w:rsidDel="00000000" w:rsidR="00000000" w:rsidRPr="00000000">
              <w:rPr>
                <w:b w:val="0"/>
                <w:bCs w:val="0"/>
                <w:sz w:val="17"/>
                <w:szCs w:val="17"/>
                <w:rtl w:val="0"/>
              </w:rPr>
              <w:t xml:space="preserve">Capa SQL recomendada para máxima rúbrica</w:t>
            </w:r>
            <w:r w:rsidDel="00000000" w:rsidR="00000000" w:rsidRPr="00000000">
              <w:rPr>
                <w:rtl w:val="0"/>
              </w:rPr>
            </w:r>
          </w:p>
        </w:tc>
        <w:tc>
          <w:tcPr>
            <w:shd w:fill="ffffff" w:val="clear"/>
            <w:vAlign w:val="center"/>
          </w:tcPr>
          <w:p w:rsidR="00000000" w:rsidDel="00000000" w:rsidP="00000000" w:rsidRDefault="00000000" w:rsidRPr="00000000" w14:paraId="00000031">
            <w:pPr>
              <w:spacing w:after="40" w:lineRule="auto"/>
              <w:rPr/>
            </w:pPr>
            <w:r w:rsidDel="00000000" w:rsidR="00000000" w:rsidRPr="00000000">
              <w:rPr>
                <w:b w:val="0"/>
                <w:bCs w:val="0"/>
                <w:sz w:val="17"/>
                <w:szCs w:val="17"/>
                <w:rtl w:val="0"/>
              </w:rPr>
              <w:t xml:space="preserve">data/processed/actividad_fisica.db (SQLite)</w:t>
            </w:r>
            <w:r w:rsidDel="00000000" w:rsidR="00000000" w:rsidRPr="00000000">
              <w:rPr>
                <w:rtl w:val="0"/>
              </w:rPr>
            </w:r>
          </w:p>
        </w:tc>
        <w:tc>
          <w:tcPr>
            <w:shd w:fill="ffffff" w:val="clear"/>
            <w:vAlign w:val="center"/>
          </w:tcPr>
          <w:p w:rsidR="00000000" w:rsidDel="00000000" w:rsidP="00000000" w:rsidRDefault="00000000" w:rsidRPr="00000000" w14:paraId="00000032">
            <w:pPr>
              <w:spacing w:after="40" w:lineRule="auto"/>
              <w:rPr/>
            </w:pPr>
            <w:r w:rsidDel="00000000" w:rsidR="00000000" w:rsidRPr="00000000">
              <w:rPr>
                <w:b w:val="0"/>
                <w:bCs w:val="0"/>
                <w:sz w:val="17"/>
                <w:szCs w:val="17"/>
                <w:rtl w:val="0"/>
              </w:rPr>
              <w:t xml:space="preserve">Base de datos local generable desde el ETL para evidenciar almacenamiento SQL y optimizar consultas del dashboard/API.</w:t>
            </w:r>
            <w:r w:rsidDel="00000000" w:rsidR="00000000" w:rsidRPr="00000000">
              <w:rPr>
                <w:rtl w:val="0"/>
              </w:rPr>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Nota: </w:t>
      </w:r>
      <w:r w:rsidDel="00000000" w:rsidR="00000000" w:rsidRPr="00000000">
        <w:rPr>
          <w:rtl w:val="0"/>
        </w:rPr>
        <w:t xml:space="preserve">Para una defensa estricta, se debe explicar que el flujo integra datos CSV en distintas etapas, una API REST propia y una capa de almacenamiento SQL/SQLite como salida de carga. Si el archivo .db no está subido al repositorio, se recomienda generarlo desde el notebook antes de la entrega final.</w:t>
      </w:r>
    </w:p>
    <w:p w:rsidR="00000000" w:rsidDel="00000000" w:rsidP="00000000" w:rsidRDefault="00000000" w:rsidRPr="00000000" w14:paraId="00000035">
      <w:pPr>
        <w:pStyle w:val="Heading2"/>
        <w:rPr>
          <w:color w:val="000000"/>
        </w:rPr>
      </w:pPr>
      <w:r w:rsidDel="00000000" w:rsidR="00000000" w:rsidRPr="00000000">
        <w:rPr>
          <w:color w:val="000000"/>
          <w:rtl w:val="0"/>
        </w:rPr>
        <w:t xml:space="preserve">3.1 Flujo end-to-end de la solución</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Los datos se cargan desde data/raw, data/og y data/processed mediante pandas y pd.read_csv.</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El notebook ETL valida estructura, columnas obligatorias, nulos, duplicados y tipos de datos.</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El dataset procesado queda disponible en data/processed/hourlySteps.csv.</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El dashboard Streamlit consume el dataset procesado para mostrar KPIs y visualizaciones por audiencia.</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La API FastAPI expone endpoints de consulta sobre el dataset procesado.</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Docker permite reproducir la ejecución del dashboard y la API en contenedores.</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Las evidencias se almacenan en docs/evidencias para respaldar cada parte del proyecto.</w:t>
      </w:r>
    </w:p>
    <w:p w:rsidR="00000000" w:rsidDel="00000000" w:rsidP="00000000" w:rsidRDefault="00000000" w:rsidRPr="00000000" w14:paraId="0000003D">
      <w:pPr>
        <w:pStyle w:val="Heading1"/>
        <w:rPr>
          <w:color w:val="000000"/>
        </w:rPr>
      </w:pPr>
      <w:r w:rsidDel="00000000" w:rsidR="00000000" w:rsidRPr="00000000">
        <w:rPr>
          <w:color w:val="000000"/>
          <w:rtl w:val="0"/>
        </w:rPr>
        <w:t xml:space="preserve">4. Estructura del repositorio</w:t>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d9d9" w:val="clear"/>
            <w:vAlign w:val="center"/>
          </w:tcPr>
          <w:p w:rsidR="00000000" w:rsidDel="00000000" w:rsidP="00000000" w:rsidRDefault="00000000" w:rsidRPr="00000000" w14:paraId="0000003E">
            <w:pPr>
              <w:spacing w:after="40" w:lineRule="auto"/>
              <w:rPr/>
            </w:pPr>
            <w:r w:rsidDel="00000000" w:rsidR="00000000" w:rsidRPr="00000000">
              <w:rPr>
                <w:b w:val="1"/>
                <w:bCs w:val="1"/>
                <w:sz w:val="17"/>
                <w:szCs w:val="17"/>
                <w:rtl w:val="0"/>
              </w:rPr>
              <w:t xml:space="preserve">Carpeta / archivo</w:t>
            </w:r>
            <w:r w:rsidDel="00000000" w:rsidR="00000000" w:rsidRPr="00000000">
              <w:rPr>
                <w:rtl w:val="0"/>
              </w:rPr>
            </w:r>
          </w:p>
        </w:tc>
        <w:tc>
          <w:tcPr>
            <w:shd w:fill="d9d9d9" w:val="clear"/>
            <w:vAlign w:val="center"/>
          </w:tcPr>
          <w:p w:rsidR="00000000" w:rsidDel="00000000" w:rsidP="00000000" w:rsidRDefault="00000000" w:rsidRPr="00000000" w14:paraId="0000003F">
            <w:pPr>
              <w:spacing w:after="40" w:lineRule="auto"/>
              <w:rPr/>
            </w:pPr>
            <w:r w:rsidDel="00000000" w:rsidR="00000000" w:rsidRPr="00000000">
              <w:rPr>
                <w:b w:val="1"/>
                <w:bCs w:val="1"/>
                <w:sz w:val="17"/>
                <w:szCs w:val="17"/>
                <w:rtl w:val="0"/>
              </w:rPr>
              <w:t xml:space="preserve">Función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40">
            <w:pPr>
              <w:spacing w:after="40" w:lineRule="auto"/>
              <w:rPr/>
            </w:pPr>
            <w:r w:rsidDel="00000000" w:rsidR="00000000" w:rsidRPr="00000000">
              <w:rPr>
                <w:b w:val="0"/>
                <w:bCs w:val="0"/>
                <w:sz w:val="17"/>
                <w:szCs w:val="17"/>
                <w:rtl w:val="0"/>
              </w:rPr>
              <w:t xml:space="preserve">data/raw/</w:t>
            </w:r>
            <w:r w:rsidDel="00000000" w:rsidR="00000000" w:rsidRPr="00000000">
              <w:rPr>
                <w:rtl w:val="0"/>
              </w:rPr>
            </w:r>
          </w:p>
        </w:tc>
        <w:tc>
          <w:tcPr>
            <w:shd w:fill="ffffff" w:val="clear"/>
            <w:vAlign w:val="center"/>
          </w:tcPr>
          <w:p w:rsidR="00000000" w:rsidDel="00000000" w:rsidP="00000000" w:rsidRDefault="00000000" w:rsidRPr="00000000" w14:paraId="00000041">
            <w:pPr>
              <w:spacing w:after="40" w:lineRule="auto"/>
              <w:rPr/>
            </w:pPr>
            <w:r w:rsidDel="00000000" w:rsidR="00000000" w:rsidRPr="00000000">
              <w:rPr>
                <w:b w:val="0"/>
                <w:bCs w:val="0"/>
                <w:sz w:val="17"/>
                <w:szCs w:val="17"/>
                <w:rtl w:val="0"/>
              </w:rPr>
              <w:t xml:space="preserve">Contiene el archivo sucio hourlySteps_sucio.csv.</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42">
            <w:pPr>
              <w:spacing w:after="40" w:lineRule="auto"/>
              <w:rPr/>
            </w:pPr>
            <w:r w:rsidDel="00000000" w:rsidR="00000000" w:rsidRPr="00000000">
              <w:rPr>
                <w:b w:val="0"/>
                <w:bCs w:val="0"/>
                <w:sz w:val="17"/>
                <w:szCs w:val="17"/>
                <w:rtl w:val="0"/>
              </w:rPr>
              <w:t xml:space="preserve">data/og/</w:t>
            </w:r>
            <w:r w:rsidDel="00000000" w:rsidR="00000000" w:rsidRPr="00000000">
              <w:rPr>
                <w:rtl w:val="0"/>
              </w:rPr>
            </w:r>
          </w:p>
        </w:tc>
        <w:tc>
          <w:tcPr>
            <w:shd w:fill="ffffff" w:val="clear"/>
            <w:vAlign w:val="center"/>
          </w:tcPr>
          <w:p w:rsidR="00000000" w:rsidDel="00000000" w:rsidP="00000000" w:rsidRDefault="00000000" w:rsidRPr="00000000" w14:paraId="00000043">
            <w:pPr>
              <w:spacing w:after="40" w:lineRule="auto"/>
              <w:rPr/>
            </w:pPr>
            <w:r w:rsidDel="00000000" w:rsidR="00000000" w:rsidRPr="00000000">
              <w:rPr>
                <w:b w:val="0"/>
                <w:bCs w:val="0"/>
                <w:sz w:val="17"/>
                <w:szCs w:val="17"/>
                <w:rtl w:val="0"/>
              </w:rPr>
              <w:t xml:space="preserve">Contiene el archivo original consolidado hourlySteps_merged.csv.</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44">
            <w:pPr>
              <w:spacing w:after="40" w:lineRule="auto"/>
              <w:rPr/>
            </w:pPr>
            <w:r w:rsidDel="00000000" w:rsidR="00000000" w:rsidRPr="00000000">
              <w:rPr>
                <w:b w:val="0"/>
                <w:bCs w:val="0"/>
                <w:sz w:val="17"/>
                <w:szCs w:val="17"/>
                <w:rtl w:val="0"/>
              </w:rPr>
              <w:t xml:space="preserve">data/processed/</w:t>
            </w:r>
            <w:r w:rsidDel="00000000" w:rsidR="00000000" w:rsidRPr="00000000">
              <w:rPr>
                <w:rtl w:val="0"/>
              </w:rPr>
            </w:r>
          </w:p>
        </w:tc>
        <w:tc>
          <w:tcPr>
            <w:shd w:fill="ffffff" w:val="clear"/>
            <w:vAlign w:val="center"/>
          </w:tcPr>
          <w:p w:rsidR="00000000" w:rsidDel="00000000" w:rsidP="00000000" w:rsidRDefault="00000000" w:rsidRPr="00000000" w14:paraId="00000045">
            <w:pPr>
              <w:spacing w:after="40" w:lineRule="auto"/>
              <w:rPr/>
            </w:pPr>
            <w:r w:rsidDel="00000000" w:rsidR="00000000" w:rsidRPr="00000000">
              <w:rPr>
                <w:b w:val="0"/>
                <w:bCs w:val="0"/>
                <w:sz w:val="17"/>
                <w:szCs w:val="17"/>
                <w:rtl w:val="0"/>
              </w:rPr>
              <w:t xml:space="preserve">Contiene el archivo limpio hourlySteps.csv y puede contener la base SQLite actividad_fisica.db.</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46">
            <w:pPr>
              <w:spacing w:after="40" w:lineRule="auto"/>
              <w:rPr/>
            </w:pPr>
            <w:r w:rsidDel="00000000" w:rsidR="00000000" w:rsidRPr="00000000">
              <w:rPr>
                <w:b w:val="0"/>
                <w:bCs w:val="0"/>
                <w:sz w:val="17"/>
                <w:szCs w:val="17"/>
                <w:rtl w:val="0"/>
              </w:rPr>
              <w:t xml:space="preserve">notebooks/</w:t>
            </w:r>
            <w:r w:rsidDel="00000000" w:rsidR="00000000" w:rsidRPr="00000000">
              <w:rPr>
                <w:rtl w:val="0"/>
              </w:rPr>
            </w:r>
          </w:p>
        </w:tc>
        <w:tc>
          <w:tcPr>
            <w:shd w:fill="ffffff" w:val="clear"/>
            <w:vAlign w:val="center"/>
          </w:tcPr>
          <w:p w:rsidR="00000000" w:rsidDel="00000000" w:rsidP="00000000" w:rsidRDefault="00000000" w:rsidRPr="00000000" w14:paraId="00000047">
            <w:pPr>
              <w:spacing w:after="40" w:lineRule="auto"/>
              <w:rPr/>
            </w:pPr>
            <w:r w:rsidDel="00000000" w:rsidR="00000000" w:rsidRPr="00000000">
              <w:rPr>
                <w:b w:val="0"/>
                <w:bCs w:val="0"/>
                <w:sz w:val="17"/>
                <w:szCs w:val="17"/>
                <w:rtl w:val="0"/>
              </w:rPr>
              <w:t xml:space="preserve">Contiene el notebook ETL etl_dashboard_end_to_end_actualizado.ipynb y notebooks previos del proyecto.</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48">
            <w:pPr>
              <w:spacing w:after="40" w:lineRule="auto"/>
              <w:rPr/>
            </w:pPr>
            <w:r w:rsidDel="00000000" w:rsidR="00000000" w:rsidRPr="00000000">
              <w:rPr>
                <w:b w:val="0"/>
                <w:bCs w:val="0"/>
                <w:sz w:val="17"/>
                <w:szCs w:val="17"/>
                <w:rtl w:val="0"/>
              </w:rPr>
              <w:t xml:space="preserve">dashboards/</w:t>
            </w:r>
            <w:r w:rsidDel="00000000" w:rsidR="00000000" w:rsidRPr="00000000">
              <w:rPr>
                <w:rtl w:val="0"/>
              </w:rPr>
            </w:r>
          </w:p>
        </w:tc>
        <w:tc>
          <w:tcPr>
            <w:shd w:fill="ffffff" w:val="clear"/>
            <w:vAlign w:val="center"/>
          </w:tcPr>
          <w:p w:rsidR="00000000" w:rsidDel="00000000" w:rsidP="00000000" w:rsidRDefault="00000000" w:rsidRPr="00000000" w14:paraId="00000049">
            <w:pPr>
              <w:spacing w:after="40" w:lineRule="auto"/>
              <w:rPr/>
            </w:pPr>
            <w:r w:rsidDel="00000000" w:rsidR="00000000" w:rsidRPr="00000000">
              <w:rPr>
                <w:b w:val="0"/>
                <w:bCs w:val="0"/>
                <w:sz w:val="17"/>
                <w:szCs w:val="17"/>
                <w:rtl w:val="0"/>
              </w:rPr>
              <w:t xml:space="preserve">Contiene app_streamlit.py, dashboard interactivo desarrollado con Streamlit.</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4A">
            <w:pPr>
              <w:spacing w:after="40" w:lineRule="auto"/>
              <w:rPr/>
            </w:pPr>
            <w:r w:rsidDel="00000000" w:rsidR="00000000" w:rsidRPr="00000000">
              <w:rPr>
                <w:b w:val="0"/>
                <w:bCs w:val="0"/>
                <w:sz w:val="17"/>
                <w:szCs w:val="17"/>
                <w:rtl w:val="0"/>
              </w:rPr>
              <w:t xml:space="preserve">api/</w:t>
            </w:r>
            <w:r w:rsidDel="00000000" w:rsidR="00000000" w:rsidRPr="00000000">
              <w:rPr>
                <w:rtl w:val="0"/>
              </w:rPr>
            </w:r>
          </w:p>
        </w:tc>
        <w:tc>
          <w:tcPr>
            <w:shd w:fill="ffffff" w:val="clear"/>
            <w:vAlign w:val="center"/>
          </w:tcPr>
          <w:p w:rsidR="00000000" w:rsidDel="00000000" w:rsidP="00000000" w:rsidRDefault="00000000" w:rsidRPr="00000000" w14:paraId="0000004B">
            <w:pPr>
              <w:spacing w:after="40" w:lineRule="auto"/>
              <w:rPr/>
            </w:pPr>
            <w:r w:rsidDel="00000000" w:rsidR="00000000" w:rsidRPr="00000000">
              <w:rPr>
                <w:b w:val="0"/>
                <w:bCs w:val="0"/>
                <w:sz w:val="17"/>
                <w:szCs w:val="17"/>
                <w:rtl w:val="0"/>
              </w:rPr>
              <w:t xml:space="preserve">Contiene api.py, API REST desarrollada con FastAPI.</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4C">
            <w:pPr>
              <w:spacing w:after="40" w:lineRule="auto"/>
              <w:rPr/>
            </w:pPr>
            <w:r w:rsidDel="00000000" w:rsidR="00000000" w:rsidRPr="00000000">
              <w:rPr>
                <w:b w:val="0"/>
                <w:bCs w:val="0"/>
                <w:sz w:val="17"/>
                <w:szCs w:val="17"/>
                <w:rtl w:val="0"/>
              </w:rPr>
              <w:t xml:space="preserve">docker/</w:t>
            </w:r>
            <w:r w:rsidDel="00000000" w:rsidR="00000000" w:rsidRPr="00000000">
              <w:rPr>
                <w:rtl w:val="0"/>
              </w:rPr>
            </w:r>
          </w:p>
        </w:tc>
        <w:tc>
          <w:tcPr>
            <w:shd w:fill="ffffff" w:val="clear"/>
            <w:vAlign w:val="center"/>
          </w:tcPr>
          <w:p w:rsidR="00000000" w:rsidDel="00000000" w:rsidP="00000000" w:rsidRDefault="00000000" w:rsidRPr="00000000" w14:paraId="0000004D">
            <w:pPr>
              <w:spacing w:after="40" w:lineRule="auto"/>
              <w:rPr/>
            </w:pPr>
            <w:r w:rsidDel="00000000" w:rsidR="00000000" w:rsidRPr="00000000">
              <w:rPr>
                <w:b w:val="0"/>
                <w:bCs w:val="0"/>
                <w:sz w:val="17"/>
                <w:szCs w:val="17"/>
                <w:rtl w:val="0"/>
              </w:rPr>
              <w:t xml:space="preserve">Contiene Dockerfile y docker-compose.yml para despliegue reproducible.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4E">
            <w:pPr>
              <w:spacing w:after="40" w:lineRule="auto"/>
              <w:rPr/>
            </w:pPr>
            <w:r w:rsidDel="00000000" w:rsidR="00000000" w:rsidRPr="00000000">
              <w:rPr>
                <w:b w:val="0"/>
                <w:bCs w:val="0"/>
                <w:sz w:val="17"/>
                <w:szCs w:val="17"/>
                <w:rtl w:val="0"/>
              </w:rPr>
              <w:t xml:space="preserve">tests/</w:t>
            </w:r>
            <w:r w:rsidDel="00000000" w:rsidR="00000000" w:rsidRPr="00000000">
              <w:rPr>
                <w:rtl w:val="0"/>
              </w:rPr>
            </w:r>
          </w:p>
        </w:tc>
        <w:tc>
          <w:tcPr>
            <w:shd w:fill="ffffff" w:val="clear"/>
            <w:vAlign w:val="center"/>
          </w:tcPr>
          <w:p w:rsidR="00000000" w:rsidDel="00000000" w:rsidP="00000000" w:rsidRDefault="00000000" w:rsidRPr="00000000" w14:paraId="0000004F">
            <w:pPr>
              <w:spacing w:after="40" w:lineRule="auto"/>
              <w:rPr/>
            </w:pPr>
            <w:r w:rsidDel="00000000" w:rsidR="00000000" w:rsidRPr="00000000">
              <w:rPr>
                <w:b w:val="0"/>
                <w:bCs w:val="0"/>
                <w:sz w:val="17"/>
                <w:szCs w:val="17"/>
                <w:rtl w:val="0"/>
              </w:rPr>
              <w:t xml:space="preserve">Contiene test_etl.py con pruebas automatizadas del dataset procesado.</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50">
            <w:pPr>
              <w:spacing w:after="40" w:lineRule="auto"/>
              <w:rPr/>
            </w:pPr>
            <w:r w:rsidDel="00000000" w:rsidR="00000000" w:rsidRPr="00000000">
              <w:rPr>
                <w:b w:val="0"/>
                <w:bCs w:val="0"/>
                <w:sz w:val="17"/>
                <w:szCs w:val="17"/>
                <w:rtl w:val="0"/>
              </w:rPr>
              <w:t xml:space="preserve">docs/</w:t>
            </w:r>
            <w:r w:rsidDel="00000000" w:rsidR="00000000" w:rsidRPr="00000000">
              <w:rPr>
                <w:rtl w:val="0"/>
              </w:rPr>
            </w:r>
          </w:p>
        </w:tc>
        <w:tc>
          <w:tcPr>
            <w:shd w:fill="ffffff" w:val="clear"/>
            <w:vAlign w:val="center"/>
          </w:tcPr>
          <w:p w:rsidR="00000000" w:rsidDel="00000000" w:rsidP="00000000" w:rsidRDefault="00000000" w:rsidRPr="00000000" w14:paraId="00000051">
            <w:pPr>
              <w:spacing w:after="40" w:lineRule="auto"/>
              <w:rPr/>
            </w:pPr>
            <w:r w:rsidDel="00000000" w:rsidR="00000000" w:rsidRPr="00000000">
              <w:rPr>
                <w:b w:val="0"/>
                <w:bCs w:val="0"/>
                <w:sz w:val="17"/>
                <w:szCs w:val="17"/>
                <w:rtl w:val="0"/>
              </w:rPr>
              <w:t xml:space="preserve">Contiene documentación técnica, manual de usuario, guía de instalación y evidencias.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52">
            <w:pPr>
              <w:spacing w:after="40" w:lineRule="auto"/>
              <w:rPr/>
            </w:pPr>
            <w:r w:rsidDel="00000000" w:rsidR="00000000" w:rsidRPr="00000000">
              <w:rPr>
                <w:b w:val="0"/>
                <w:bCs w:val="0"/>
                <w:sz w:val="17"/>
                <w:szCs w:val="17"/>
                <w:rtl w:val="0"/>
              </w:rPr>
              <w:t xml:space="preserve">README.md</w:t>
            </w:r>
            <w:r w:rsidDel="00000000" w:rsidR="00000000" w:rsidRPr="00000000">
              <w:rPr>
                <w:rtl w:val="0"/>
              </w:rPr>
            </w:r>
          </w:p>
        </w:tc>
        <w:tc>
          <w:tcPr>
            <w:shd w:fill="ffffff" w:val="clear"/>
            <w:vAlign w:val="center"/>
          </w:tcPr>
          <w:p w:rsidR="00000000" w:rsidDel="00000000" w:rsidP="00000000" w:rsidRDefault="00000000" w:rsidRPr="00000000" w14:paraId="00000053">
            <w:pPr>
              <w:spacing w:after="40" w:lineRule="auto"/>
              <w:rPr/>
            </w:pPr>
            <w:r w:rsidDel="00000000" w:rsidR="00000000" w:rsidRPr="00000000">
              <w:rPr>
                <w:b w:val="0"/>
                <w:bCs w:val="0"/>
                <w:sz w:val="17"/>
                <w:szCs w:val="17"/>
                <w:rtl w:val="0"/>
              </w:rPr>
              <w:t xml:space="preserve">Documento principal del repositorio con descripción, estructura y ejecución.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54">
            <w:pPr>
              <w:spacing w:after="40" w:lineRule="auto"/>
              <w:rPr/>
            </w:pPr>
            <w:r w:rsidDel="00000000" w:rsidR="00000000" w:rsidRPr="00000000">
              <w:rPr>
                <w:b w:val="0"/>
                <w:bCs w:val="0"/>
                <w:sz w:val="17"/>
                <w:szCs w:val="17"/>
                <w:rtl w:val="0"/>
              </w:rPr>
              <w:t xml:space="preserve">requirements.txt</w:t>
            </w:r>
            <w:r w:rsidDel="00000000" w:rsidR="00000000" w:rsidRPr="00000000">
              <w:rPr>
                <w:rtl w:val="0"/>
              </w:rPr>
            </w:r>
          </w:p>
        </w:tc>
        <w:tc>
          <w:tcPr>
            <w:shd w:fill="ffffff" w:val="clear"/>
            <w:vAlign w:val="center"/>
          </w:tcPr>
          <w:p w:rsidR="00000000" w:rsidDel="00000000" w:rsidP="00000000" w:rsidRDefault="00000000" w:rsidRPr="00000000" w14:paraId="00000055">
            <w:pPr>
              <w:spacing w:after="40" w:lineRule="auto"/>
              <w:rPr/>
            </w:pPr>
            <w:r w:rsidDel="00000000" w:rsidR="00000000" w:rsidRPr="00000000">
              <w:rPr>
                <w:b w:val="0"/>
                <w:bCs w:val="0"/>
                <w:sz w:val="17"/>
                <w:szCs w:val="17"/>
                <w:rtl w:val="0"/>
              </w:rPr>
              <w:t xml:space="preserve">Lista de dependencias necesarias para ejecutar el proyecto.</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56">
            <w:pPr>
              <w:spacing w:after="40" w:lineRule="auto"/>
              <w:rPr/>
            </w:pPr>
            <w:r w:rsidDel="00000000" w:rsidR="00000000" w:rsidRPr="00000000">
              <w:rPr>
                <w:b w:val="0"/>
                <w:bCs w:val="0"/>
                <w:sz w:val="17"/>
                <w:szCs w:val="17"/>
                <w:rtl w:val="0"/>
              </w:rPr>
              <w:t xml:space="preserve">.env.example</w:t>
            </w:r>
            <w:r w:rsidDel="00000000" w:rsidR="00000000" w:rsidRPr="00000000">
              <w:rPr>
                <w:rtl w:val="0"/>
              </w:rPr>
            </w:r>
          </w:p>
        </w:tc>
        <w:tc>
          <w:tcPr>
            <w:shd w:fill="ffffff" w:val="clear"/>
            <w:vAlign w:val="center"/>
          </w:tcPr>
          <w:p w:rsidR="00000000" w:rsidDel="00000000" w:rsidP="00000000" w:rsidRDefault="00000000" w:rsidRPr="00000000" w14:paraId="00000057">
            <w:pPr>
              <w:spacing w:after="40" w:lineRule="auto"/>
              <w:rPr/>
            </w:pPr>
            <w:r w:rsidDel="00000000" w:rsidR="00000000" w:rsidRPr="00000000">
              <w:rPr>
                <w:b w:val="0"/>
                <w:bCs w:val="0"/>
                <w:sz w:val="17"/>
                <w:szCs w:val="17"/>
                <w:rtl w:val="0"/>
              </w:rPr>
              <w:t xml:space="preserve">Variables de entorno de ejemplo para configuración externa.</w:t>
            </w:r>
            <w:r w:rsidDel="00000000" w:rsidR="00000000" w:rsidRPr="00000000">
              <w:rPr>
                <w:rtl w:val="0"/>
              </w:rPr>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rPr>
          <w:color w:val="000000"/>
        </w:rPr>
      </w:pPr>
      <w:r w:rsidDel="00000000" w:rsidR="00000000" w:rsidRPr="00000000">
        <w:rPr>
          <w:color w:val="000000"/>
          <w:rtl w:val="0"/>
        </w:rPr>
        <w:t xml:space="preserve">5. Pipeline ETL desarrollado</w:t>
      </w:r>
    </w:p>
    <w:p w:rsidR="00000000" w:rsidDel="00000000" w:rsidP="00000000" w:rsidRDefault="00000000" w:rsidRPr="00000000" w14:paraId="0000005A">
      <w:pPr>
        <w:rPr/>
      </w:pPr>
      <w:r w:rsidDel="00000000" w:rsidR="00000000" w:rsidRPr="00000000">
        <w:rPr>
          <w:rtl w:val="0"/>
        </w:rPr>
        <w:t xml:space="preserve">El pipeline ETL fue implementado principalmente en el notebook etl_dashboard_end_to_end_actualizado.ipynb. Este notebook fue preparado para ejecutarse en Google Colab y utiliza pd.read_csv para cargar los datos desde el entorno de ejecución, respetando la estructura de carpetas del repositorio.</w:t>
      </w:r>
    </w:p>
    <w:p w:rsidR="00000000" w:rsidDel="00000000" w:rsidP="00000000" w:rsidRDefault="00000000" w:rsidRPr="00000000" w14:paraId="0000005B">
      <w:pPr>
        <w:pStyle w:val="Heading2"/>
        <w:rPr>
          <w:color w:val="000000"/>
        </w:rPr>
      </w:pPr>
      <w:r w:rsidDel="00000000" w:rsidR="00000000" w:rsidRPr="00000000">
        <w:rPr>
          <w:color w:val="000000"/>
          <w:rtl w:val="0"/>
        </w:rPr>
        <w:t xml:space="preserve">5.1 Extracción</w:t>
      </w:r>
    </w:p>
    <w:p w:rsidR="00000000" w:rsidDel="00000000" w:rsidP="00000000" w:rsidRDefault="00000000" w:rsidRPr="00000000" w14:paraId="0000005C">
      <w:pPr>
        <w:rPr/>
      </w:pPr>
      <w:r w:rsidDel="00000000" w:rsidR="00000000" w:rsidRPr="00000000">
        <w:rPr>
          <w:rtl w:val="0"/>
        </w:rPr>
        <w:t xml:space="preserve">La etapa de extracción carga tres archivos principales: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df_sucio = pd.read_csv("/content/data/raw/hourlySteps_sucio.csv")</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df_merged = pd.read_csv("/content/data/og/hourlySteps_merged.csv")</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df_clean = pd.read_csv("/content/data/processed/hourlySteps.csv")</w:t>
      </w:r>
    </w:p>
    <w:p w:rsidR="00000000" w:rsidDel="00000000" w:rsidP="00000000" w:rsidRDefault="00000000" w:rsidRPr="00000000" w14:paraId="00000060">
      <w:pPr>
        <w:rPr/>
      </w:pPr>
      <w:r w:rsidDel="00000000" w:rsidR="00000000" w:rsidRPr="00000000">
        <w:rPr>
          <w:rtl w:val="0"/>
        </w:rPr>
        <w:t xml:space="preserve">Se usó pd.read_csv porque los datasets están en formato CSV y porque Colab permite leerlos directamente desde la estructura de carpetas del entorno de ejecución. Esta decisión evita depender de cargas manuales con files.upload y mejora la reproducibilidad.</w:t>
      </w:r>
    </w:p>
    <w:p w:rsidR="00000000" w:rsidDel="00000000" w:rsidP="00000000" w:rsidRDefault="00000000" w:rsidRPr="00000000" w14:paraId="00000061">
      <w:pPr>
        <w:pStyle w:val="Heading2"/>
        <w:rPr>
          <w:color w:val="000000"/>
        </w:rPr>
      </w:pPr>
      <w:r w:rsidDel="00000000" w:rsidR="00000000" w:rsidRPr="00000000">
        <w:rPr>
          <w:color w:val="000000"/>
          <w:rtl w:val="0"/>
        </w:rPr>
        <w:t xml:space="preserve">5.2 Transformación</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Revisión de columnas requeridas como Id, ActivityHour y StepTotal.</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Revisión de tipos de datos para confirmar que StepTotal sea numérico.</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Conversión o interpretación de fecha y hora desde ActivityHour.</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Creación de variables derivadas como Hora, Dia y FinDeSemana.</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Revisión y tratamiento de valores nulos.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Revisión y eliminación de duplicados cuando corresponda.</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Comparación entre datos raw, datos originales consolidados y datos procesados.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Manejo de errores con validación de existencia de archivos y rutas esperadas.</w:t>
      </w:r>
    </w:p>
    <w:p w:rsidR="00000000" w:rsidDel="00000000" w:rsidP="00000000" w:rsidRDefault="00000000" w:rsidRPr="00000000" w14:paraId="0000006A">
      <w:pPr>
        <w:pStyle w:val="Heading2"/>
        <w:rPr>
          <w:color w:val="000000"/>
        </w:rPr>
      </w:pPr>
      <w:r w:rsidDel="00000000" w:rsidR="00000000" w:rsidRPr="00000000">
        <w:rPr>
          <w:color w:val="000000"/>
          <w:rtl w:val="0"/>
        </w:rPr>
        <w:t xml:space="preserve">5.3 Carga</w:t>
      </w:r>
    </w:p>
    <w:p w:rsidR="00000000" w:rsidDel="00000000" w:rsidP="00000000" w:rsidRDefault="00000000" w:rsidRPr="00000000" w14:paraId="0000006B">
      <w:pPr>
        <w:rPr/>
      </w:pPr>
      <w:r w:rsidDel="00000000" w:rsidR="00000000" w:rsidRPr="00000000">
        <w:rPr>
          <w:rtl w:val="0"/>
        </w:rPr>
        <w:t xml:space="preserve">La etapa de carga deja disponible el dataset limpio en data/processed/hourlySteps.csv. Este archivo es el insumo principal para el dashboard, la API y las pruebas automatizadas. La separación entre raw, og y processed permite mantener trazabilidad del dato desde su estado inicial hasta su versión lista para análisis.</w:t>
      </w:r>
    </w:p>
    <w:p w:rsidR="00000000" w:rsidDel="00000000" w:rsidP="00000000" w:rsidRDefault="00000000" w:rsidRPr="00000000" w14:paraId="0000006C">
      <w:pPr>
        <w:rPr/>
      </w:pPr>
      <w:r w:rsidDel="00000000" w:rsidR="00000000" w:rsidRPr="00000000">
        <w:rPr>
          <w:rtl w:val="0"/>
        </w:rPr>
        <w:t xml:space="preserve">Para fortalecer el cumplimiento de la rúbrica, se considera también la salida SQL local mediante SQLite en data/processed/actividad_fisica.db. Esta capa permite demostrar carga a base de datos y facilita consultas posteriores desde una API o dashboard.</w:t>
      </w:r>
    </w:p>
    <w:p w:rsidR="00000000" w:rsidDel="00000000" w:rsidP="00000000" w:rsidRDefault="00000000" w:rsidRPr="00000000" w14:paraId="0000006D">
      <w:pPr>
        <w:pStyle w:val="Heading1"/>
        <w:rPr>
          <w:color w:val="000000"/>
        </w:rPr>
      </w:pPr>
      <w:r w:rsidDel="00000000" w:rsidR="00000000" w:rsidRPr="00000000">
        <w:rPr>
          <w:color w:val="000000"/>
          <w:rtl w:val="0"/>
        </w:rPr>
        <w:t xml:space="preserve">6. Dashboard interactivo en Streamlit</w:t>
      </w:r>
    </w:p>
    <w:p w:rsidR="00000000" w:rsidDel="00000000" w:rsidP="00000000" w:rsidRDefault="00000000" w:rsidRPr="00000000" w14:paraId="0000006E">
      <w:pPr>
        <w:rPr/>
      </w:pPr>
      <w:r w:rsidDel="00000000" w:rsidR="00000000" w:rsidRPr="00000000">
        <w:rPr>
          <w:rtl w:val="0"/>
        </w:rPr>
        <w:t xml:space="preserve">El dashboard fue desarrollado en dashboards/app_streamlit.py utilizando Streamlit y Plotly. Su objetivo es permitir una lectura interactiva de los datos procesados, diferenciando el tipo de información según la audiencia que lo revisa.</w:t>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d9d9" w:val="clear"/>
            <w:vAlign w:val="center"/>
          </w:tcPr>
          <w:p w:rsidR="00000000" w:rsidDel="00000000" w:rsidP="00000000" w:rsidRDefault="00000000" w:rsidRPr="00000000" w14:paraId="0000006F">
            <w:pPr>
              <w:spacing w:after="40" w:lineRule="auto"/>
              <w:rPr/>
            </w:pPr>
            <w:r w:rsidDel="00000000" w:rsidR="00000000" w:rsidRPr="00000000">
              <w:rPr>
                <w:b w:val="1"/>
                <w:bCs w:val="1"/>
                <w:sz w:val="17"/>
                <w:szCs w:val="17"/>
                <w:rtl w:val="0"/>
              </w:rPr>
              <w:t xml:space="preserve">Vista</w:t>
            </w:r>
            <w:r w:rsidDel="00000000" w:rsidR="00000000" w:rsidRPr="00000000">
              <w:rPr>
                <w:rtl w:val="0"/>
              </w:rPr>
            </w:r>
          </w:p>
        </w:tc>
        <w:tc>
          <w:tcPr>
            <w:shd w:fill="d9d9d9" w:val="clear"/>
            <w:vAlign w:val="center"/>
          </w:tcPr>
          <w:p w:rsidR="00000000" w:rsidDel="00000000" w:rsidP="00000000" w:rsidRDefault="00000000" w:rsidRPr="00000000" w14:paraId="00000070">
            <w:pPr>
              <w:spacing w:after="40" w:lineRule="auto"/>
              <w:rPr/>
            </w:pPr>
            <w:r w:rsidDel="00000000" w:rsidR="00000000" w:rsidRPr="00000000">
              <w:rPr>
                <w:b w:val="1"/>
                <w:bCs w:val="1"/>
                <w:sz w:val="17"/>
                <w:szCs w:val="17"/>
                <w:rtl w:val="0"/>
              </w:rPr>
              <w:t xml:space="preserve">Audiencia</w:t>
            </w:r>
            <w:r w:rsidDel="00000000" w:rsidR="00000000" w:rsidRPr="00000000">
              <w:rPr>
                <w:rtl w:val="0"/>
              </w:rPr>
            </w:r>
          </w:p>
        </w:tc>
        <w:tc>
          <w:tcPr>
            <w:shd w:fill="d9d9d9" w:val="clear"/>
            <w:vAlign w:val="center"/>
          </w:tcPr>
          <w:p w:rsidR="00000000" w:rsidDel="00000000" w:rsidP="00000000" w:rsidRDefault="00000000" w:rsidRPr="00000000" w14:paraId="00000071">
            <w:pPr>
              <w:spacing w:after="40" w:lineRule="auto"/>
              <w:rPr/>
            </w:pPr>
            <w:r w:rsidDel="00000000" w:rsidR="00000000" w:rsidRPr="00000000">
              <w:rPr>
                <w:b w:val="1"/>
                <w:bCs w:val="1"/>
                <w:sz w:val="17"/>
                <w:szCs w:val="17"/>
                <w:rtl w:val="0"/>
              </w:rPr>
              <w:t xml:space="preserve">Contenido principal</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72">
            <w:pPr>
              <w:spacing w:after="40" w:lineRule="auto"/>
              <w:rPr/>
            </w:pPr>
            <w:r w:rsidDel="00000000" w:rsidR="00000000" w:rsidRPr="00000000">
              <w:rPr>
                <w:b w:val="0"/>
                <w:bCs w:val="0"/>
                <w:sz w:val="17"/>
                <w:szCs w:val="17"/>
                <w:rtl w:val="0"/>
              </w:rPr>
              <w:t xml:space="preserve">Ejecutiva</w:t>
            </w:r>
            <w:r w:rsidDel="00000000" w:rsidR="00000000" w:rsidRPr="00000000">
              <w:rPr>
                <w:rtl w:val="0"/>
              </w:rPr>
            </w:r>
          </w:p>
        </w:tc>
        <w:tc>
          <w:tcPr>
            <w:shd w:fill="ffffff" w:val="clear"/>
            <w:vAlign w:val="center"/>
          </w:tcPr>
          <w:p w:rsidR="00000000" w:rsidDel="00000000" w:rsidP="00000000" w:rsidRDefault="00000000" w:rsidRPr="00000000" w14:paraId="00000073">
            <w:pPr>
              <w:spacing w:after="40" w:lineRule="auto"/>
              <w:rPr/>
            </w:pPr>
            <w:r w:rsidDel="00000000" w:rsidR="00000000" w:rsidRPr="00000000">
              <w:rPr>
                <w:b w:val="0"/>
                <w:bCs w:val="0"/>
                <w:sz w:val="17"/>
                <w:szCs w:val="17"/>
                <w:rtl w:val="0"/>
              </w:rPr>
              <w:t xml:space="preserve">Directivos o tomadores de decisión</w:t>
            </w:r>
            <w:r w:rsidDel="00000000" w:rsidR="00000000" w:rsidRPr="00000000">
              <w:rPr>
                <w:rtl w:val="0"/>
              </w:rPr>
            </w:r>
          </w:p>
        </w:tc>
        <w:tc>
          <w:tcPr>
            <w:shd w:fill="ffffff" w:val="clear"/>
            <w:vAlign w:val="center"/>
          </w:tcPr>
          <w:p w:rsidR="00000000" w:rsidDel="00000000" w:rsidP="00000000" w:rsidRDefault="00000000" w:rsidRPr="00000000" w14:paraId="00000074">
            <w:pPr>
              <w:spacing w:after="40" w:lineRule="auto"/>
              <w:rPr/>
            </w:pPr>
            <w:r w:rsidDel="00000000" w:rsidR="00000000" w:rsidRPr="00000000">
              <w:rPr>
                <w:b w:val="0"/>
                <w:bCs w:val="0"/>
                <w:sz w:val="17"/>
                <w:szCs w:val="17"/>
                <w:rtl w:val="0"/>
              </w:rPr>
              <w:t xml:space="preserve">KPIs generales: total de registros, promedio de pasos, máximo de pasos y distribución general.</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75">
            <w:pPr>
              <w:spacing w:after="40" w:lineRule="auto"/>
              <w:rPr/>
            </w:pPr>
            <w:r w:rsidDel="00000000" w:rsidR="00000000" w:rsidRPr="00000000">
              <w:rPr>
                <w:b w:val="0"/>
                <w:bCs w:val="0"/>
                <w:sz w:val="17"/>
                <w:szCs w:val="17"/>
                <w:rtl w:val="0"/>
              </w:rPr>
              <w:t xml:space="preserve">Técnica</w:t>
            </w:r>
            <w:r w:rsidDel="00000000" w:rsidR="00000000" w:rsidRPr="00000000">
              <w:rPr>
                <w:rtl w:val="0"/>
              </w:rPr>
            </w:r>
          </w:p>
        </w:tc>
        <w:tc>
          <w:tcPr>
            <w:shd w:fill="ffffff" w:val="clear"/>
            <w:vAlign w:val="center"/>
          </w:tcPr>
          <w:p w:rsidR="00000000" w:rsidDel="00000000" w:rsidP="00000000" w:rsidRDefault="00000000" w:rsidRPr="00000000" w14:paraId="00000076">
            <w:pPr>
              <w:spacing w:after="40" w:lineRule="auto"/>
              <w:rPr/>
            </w:pPr>
            <w:r w:rsidDel="00000000" w:rsidR="00000000" w:rsidRPr="00000000">
              <w:rPr>
                <w:b w:val="0"/>
                <w:bCs w:val="0"/>
                <w:sz w:val="17"/>
                <w:szCs w:val="17"/>
                <w:rtl w:val="0"/>
              </w:rPr>
              <w:t xml:space="preserve">Equipo de datos o desarrollo</w:t>
            </w:r>
            <w:r w:rsidDel="00000000" w:rsidR="00000000" w:rsidRPr="00000000">
              <w:rPr>
                <w:rtl w:val="0"/>
              </w:rPr>
            </w:r>
          </w:p>
        </w:tc>
        <w:tc>
          <w:tcPr>
            <w:shd w:fill="ffffff" w:val="clear"/>
            <w:vAlign w:val="center"/>
          </w:tcPr>
          <w:p w:rsidR="00000000" w:rsidDel="00000000" w:rsidP="00000000" w:rsidRDefault="00000000" w:rsidRPr="00000000" w14:paraId="00000077">
            <w:pPr>
              <w:spacing w:after="40" w:lineRule="auto"/>
              <w:rPr/>
            </w:pPr>
            <w:r w:rsidDel="00000000" w:rsidR="00000000" w:rsidRPr="00000000">
              <w:rPr>
                <w:b w:val="0"/>
                <w:bCs w:val="0"/>
                <w:sz w:val="17"/>
                <w:szCs w:val="17"/>
                <w:rtl w:val="0"/>
              </w:rPr>
              <w:t xml:space="preserve">Valores nulos, duplicados, cantidad de columnas, tipos de datos y vista previa del dataset.</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78">
            <w:pPr>
              <w:spacing w:after="40" w:lineRule="auto"/>
              <w:rPr/>
            </w:pPr>
            <w:r w:rsidDel="00000000" w:rsidR="00000000" w:rsidRPr="00000000">
              <w:rPr>
                <w:b w:val="0"/>
                <w:bCs w:val="0"/>
                <w:sz w:val="17"/>
                <w:szCs w:val="17"/>
                <w:rtl w:val="0"/>
              </w:rPr>
              <w:t xml:space="preserve">Operativa</w:t>
            </w:r>
            <w:r w:rsidDel="00000000" w:rsidR="00000000" w:rsidRPr="00000000">
              <w:rPr>
                <w:rtl w:val="0"/>
              </w:rPr>
            </w:r>
          </w:p>
        </w:tc>
        <w:tc>
          <w:tcPr>
            <w:shd w:fill="ffffff" w:val="clear"/>
            <w:vAlign w:val="center"/>
          </w:tcPr>
          <w:p w:rsidR="00000000" w:rsidDel="00000000" w:rsidP="00000000" w:rsidRDefault="00000000" w:rsidRPr="00000000" w14:paraId="00000079">
            <w:pPr>
              <w:spacing w:after="40" w:lineRule="auto"/>
              <w:rPr/>
            </w:pPr>
            <w:r w:rsidDel="00000000" w:rsidR="00000000" w:rsidRPr="00000000">
              <w:rPr>
                <w:b w:val="0"/>
                <w:bCs w:val="0"/>
                <w:sz w:val="17"/>
                <w:szCs w:val="17"/>
                <w:rtl w:val="0"/>
              </w:rPr>
              <w:t xml:space="preserve">Usuarios que analizan comportamiento</w:t>
            </w:r>
            <w:r w:rsidDel="00000000" w:rsidR="00000000" w:rsidRPr="00000000">
              <w:rPr>
                <w:rtl w:val="0"/>
              </w:rPr>
            </w:r>
          </w:p>
        </w:tc>
        <w:tc>
          <w:tcPr>
            <w:shd w:fill="ffffff" w:val="clear"/>
            <w:vAlign w:val="center"/>
          </w:tcPr>
          <w:p w:rsidR="00000000" w:rsidDel="00000000" w:rsidP="00000000" w:rsidRDefault="00000000" w:rsidRPr="00000000" w14:paraId="0000007A">
            <w:pPr>
              <w:spacing w:after="40" w:lineRule="auto"/>
              <w:rPr/>
            </w:pPr>
            <w:r w:rsidDel="00000000" w:rsidR="00000000" w:rsidRPr="00000000">
              <w:rPr>
                <w:b w:val="0"/>
                <w:bCs w:val="0"/>
                <w:sz w:val="17"/>
                <w:szCs w:val="17"/>
                <w:rtl w:val="0"/>
              </w:rPr>
              <w:t xml:space="preserve">Promedio de pasos por hora y comparación entre semana y fin de semana.</w:t>
            </w:r>
            <w:r w:rsidDel="00000000" w:rsidR="00000000" w:rsidRPr="00000000">
              <w:rPr>
                <w:rtl w:val="0"/>
              </w:rPr>
            </w:r>
          </w:p>
        </w:tc>
      </w:tr>
    </w:tbl>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El dashboard consume directamente el archivo data/processed/hourlySteps.csv. Durante la ejecución local se probó mediante el comando python -m streamlit run dashboards/app_streamlit.py, abriendo la aplicación en http://localhost:8501. La evidencia del dashboard funcionando fue registrada en docs/evidencias/05_dashboard_streamlit.png.</w:t>
      </w:r>
    </w:p>
    <w:p w:rsidR="00000000" w:rsidDel="00000000" w:rsidP="00000000" w:rsidRDefault="00000000" w:rsidRPr="00000000" w14:paraId="0000007D">
      <w:pPr>
        <w:pStyle w:val="Heading1"/>
        <w:rPr>
          <w:color w:val="000000"/>
        </w:rPr>
      </w:pPr>
      <w:r w:rsidDel="00000000" w:rsidR="00000000" w:rsidRPr="00000000">
        <w:rPr>
          <w:color w:val="000000"/>
          <w:rtl w:val="0"/>
        </w:rPr>
        <w:t xml:space="preserve">7. API REST con FastAPI</w:t>
      </w:r>
    </w:p>
    <w:p w:rsidR="00000000" w:rsidDel="00000000" w:rsidP="00000000" w:rsidRDefault="00000000" w:rsidRPr="00000000" w14:paraId="0000007E">
      <w:pPr>
        <w:rPr/>
      </w:pPr>
      <w:r w:rsidDel="00000000" w:rsidR="00000000" w:rsidRPr="00000000">
        <w:rPr>
          <w:rtl w:val="0"/>
        </w:rPr>
        <w:t xml:space="preserve">La API REST fue desarrollada en api/api.py usando FastAPI. Su función es disponibilizar los datos procesados y KPIs relevantes mediante endpoints simples. Esto permite separar la lógica de consulta de la visualización y simular una arquitectura profesional con servicios reutilizables.</w:t>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d9d9" w:val="clear"/>
            <w:vAlign w:val="center"/>
          </w:tcPr>
          <w:p w:rsidR="00000000" w:rsidDel="00000000" w:rsidP="00000000" w:rsidRDefault="00000000" w:rsidRPr="00000000" w14:paraId="0000007F">
            <w:pPr>
              <w:spacing w:after="40" w:lineRule="auto"/>
              <w:rPr/>
            </w:pPr>
            <w:r w:rsidDel="00000000" w:rsidR="00000000" w:rsidRPr="00000000">
              <w:rPr>
                <w:b w:val="1"/>
                <w:bCs w:val="1"/>
                <w:sz w:val="17"/>
                <w:szCs w:val="17"/>
                <w:rtl w:val="0"/>
              </w:rPr>
              <w:t xml:space="preserve">Endpoint</w:t>
            </w:r>
            <w:r w:rsidDel="00000000" w:rsidR="00000000" w:rsidRPr="00000000">
              <w:rPr>
                <w:rtl w:val="0"/>
              </w:rPr>
            </w:r>
          </w:p>
        </w:tc>
        <w:tc>
          <w:tcPr>
            <w:shd w:fill="d9d9d9" w:val="clear"/>
            <w:vAlign w:val="center"/>
          </w:tcPr>
          <w:p w:rsidR="00000000" w:rsidDel="00000000" w:rsidP="00000000" w:rsidRDefault="00000000" w:rsidRPr="00000000" w14:paraId="00000080">
            <w:pPr>
              <w:spacing w:after="40" w:lineRule="auto"/>
              <w:rPr/>
            </w:pPr>
            <w:r w:rsidDel="00000000" w:rsidR="00000000" w:rsidRPr="00000000">
              <w:rPr>
                <w:b w:val="1"/>
                <w:bCs w:val="1"/>
                <w:sz w:val="17"/>
                <w:szCs w:val="17"/>
                <w:rtl w:val="0"/>
              </w:rPr>
              <w:t xml:space="preserve">Función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81">
            <w:pPr>
              <w:spacing w:after="40" w:lineRule="auto"/>
              <w:rPr/>
            </w:pPr>
            <w:r w:rsidDel="00000000" w:rsidR="00000000" w:rsidRPr="00000000">
              <w:rPr>
                <w:b w:val="0"/>
                <w:bCs w:val="0"/>
                <w:sz w:val="17"/>
                <w:szCs w:val="17"/>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082">
            <w:pPr>
              <w:spacing w:after="40" w:lineRule="auto"/>
              <w:rPr/>
            </w:pPr>
            <w:r w:rsidDel="00000000" w:rsidR="00000000" w:rsidRPr="00000000">
              <w:rPr>
                <w:b w:val="0"/>
                <w:bCs w:val="0"/>
                <w:sz w:val="17"/>
                <w:szCs w:val="17"/>
                <w:rtl w:val="0"/>
              </w:rPr>
              <w:t xml:space="preserve">Verifica que la API se encuentre funcionando.</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83">
            <w:pPr>
              <w:spacing w:after="40" w:lineRule="auto"/>
              <w:rPr/>
            </w:pPr>
            <w:r w:rsidDel="00000000" w:rsidR="00000000" w:rsidRPr="00000000">
              <w:rPr>
                <w:b w:val="0"/>
                <w:bCs w:val="0"/>
                <w:sz w:val="17"/>
                <w:szCs w:val="17"/>
                <w:rtl w:val="0"/>
              </w:rPr>
              <w:t xml:space="preserve">/kpis</w:t>
            </w:r>
            <w:r w:rsidDel="00000000" w:rsidR="00000000" w:rsidRPr="00000000">
              <w:rPr>
                <w:rtl w:val="0"/>
              </w:rPr>
            </w:r>
          </w:p>
        </w:tc>
        <w:tc>
          <w:tcPr>
            <w:shd w:fill="ffffff" w:val="clear"/>
            <w:vAlign w:val="center"/>
          </w:tcPr>
          <w:p w:rsidR="00000000" w:rsidDel="00000000" w:rsidP="00000000" w:rsidRDefault="00000000" w:rsidRPr="00000000" w14:paraId="00000084">
            <w:pPr>
              <w:spacing w:after="40" w:lineRule="auto"/>
              <w:rPr/>
            </w:pPr>
            <w:r w:rsidDel="00000000" w:rsidR="00000000" w:rsidRPr="00000000">
              <w:rPr>
                <w:b w:val="0"/>
                <w:bCs w:val="0"/>
                <w:sz w:val="17"/>
                <w:szCs w:val="17"/>
                <w:rtl w:val="0"/>
              </w:rPr>
              <w:t xml:space="preserve">Entrega total de registros, promedio de pasos, máximo y mínimo de pasos.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85">
            <w:pPr>
              <w:spacing w:after="40" w:lineRule="auto"/>
              <w:rPr/>
            </w:pPr>
            <w:r w:rsidDel="00000000" w:rsidR="00000000" w:rsidRPr="00000000">
              <w:rPr>
                <w:b w:val="0"/>
                <w:bCs w:val="0"/>
                <w:sz w:val="17"/>
                <w:szCs w:val="17"/>
                <w:rtl w:val="0"/>
              </w:rPr>
              <w:t xml:space="preserve">/resumen-columnas</w:t>
            </w:r>
            <w:r w:rsidDel="00000000" w:rsidR="00000000" w:rsidRPr="00000000">
              <w:rPr>
                <w:rtl w:val="0"/>
              </w:rPr>
            </w:r>
          </w:p>
        </w:tc>
        <w:tc>
          <w:tcPr>
            <w:shd w:fill="ffffff" w:val="clear"/>
            <w:vAlign w:val="center"/>
          </w:tcPr>
          <w:p w:rsidR="00000000" w:rsidDel="00000000" w:rsidP="00000000" w:rsidRDefault="00000000" w:rsidRPr="00000000" w14:paraId="00000086">
            <w:pPr>
              <w:spacing w:after="40" w:lineRule="auto"/>
              <w:rPr/>
            </w:pPr>
            <w:r w:rsidDel="00000000" w:rsidR="00000000" w:rsidRPr="00000000">
              <w:rPr>
                <w:b w:val="0"/>
                <w:bCs w:val="0"/>
                <w:sz w:val="17"/>
                <w:szCs w:val="17"/>
                <w:rtl w:val="0"/>
              </w:rPr>
              <w:t xml:space="preserve">Entrega columnas disponibles, cantidad de columnas, valores nulos y duplicados.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87">
            <w:pPr>
              <w:spacing w:after="40" w:lineRule="auto"/>
              <w:rPr/>
            </w:pPr>
            <w:r w:rsidDel="00000000" w:rsidR="00000000" w:rsidRPr="00000000">
              <w:rPr>
                <w:b w:val="0"/>
                <w:bCs w:val="0"/>
                <w:sz w:val="17"/>
                <w:szCs w:val="17"/>
                <w:rtl w:val="0"/>
              </w:rPr>
              <w:t xml:space="preserve">/muestra</w:t>
            </w:r>
            <w:r w:rsidDel="00000000" w:rsidR="00000000" w:rsidRPr="00000000">
              <w:rPr>
                <w:rtl w:val="0"/>
              </w:rPr>
            </w:r>
          </w:p>
        </w:tc>
        <w:tc>
          <w:tcPr>
            <w:shd w:fill="ffffff" w:val="clear"/>
            <w:vAlign w:val="center"/>
          </w:tcPr>
          <w:p w:rsidR="00000000" w:rsidDel="00000000" w:rsidP="00000000" w:rsidRDefault="00000000" w:rsidRPr="00000000" w14:paraId="00000088">
            <w:pPr>
              <w:spacing w:after="40" w:lineRule="auto"/>
              <w:rPr/>
            </w:pPr>
            <w:r w:rsidDel="00000000" w:rsidR="00000000" w:rsidRPr="00000000">
              <w:rPr>
                <w:b w:val="0"/>
                <w:bCs w:val="0"/>
                <w:sz w:val="17"/>
                <w:szCs w:val="17"/>
                <w:rtl w:val="0"/>
              </w:rPr>
              <w:t xml:space="preserve">Entrega una muestra de los primeros registros del dataset procesado.</w:t>
            </w:r>
            <w:r w:rsidDel="00000000" w:rsidR="00000000" w:rsidRPr="00000000">
              <w:rPr>
                <w:rtl w:val="0"/>
              </w:rPr>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La API fue ejecutada localmente con python -m uvicorn api.api:app --reload y validada mediante la documentación automática de FastAPI en http://127.0.0.1:8000/docs. Esta evidencia se encuentra en docs/evidencias/06_api_fastapi.png.</w:t>
      </w:r>
    </w:p>
    <w:p w:rsidR="00000000" w:rsidDel="00000000" w:rsidP="00000000" w:rsidRDefault="00000000" w:rsidRPr="00000000" w14:paraId="0000008B">
      <w:pPr>
        <w:pStyle w:val="Heading1"/>
        <w:rPr>
          <w:color w:val="000000"/>
        </w:rPr>
      </w:pPr>
      <w:r w:rsidDel="00000000" w:rsidR="00000000" w:rsidRPr="00000000">
        <w:rPr>
          <w:color w:val="000000"/>
          <w:rtl w:val="0"/>
        </w:rPr>
        <w:t xml:space="preserve">8. Docker y despliegue reproducible</w:t>
      </w:r>
    </w:p>
    <w:p w:rsidR="00000000" w:rsidDel="00000000" w:rsidP="00000000" w:rsidRDefault="00000000" w:rsidRPr="00000000" w14:paraId="0000008C">
      <w:pPr>
        <w:rPr/>
      </w:pPr>
      <w:r w:rsidDel="00000000" w:rsidR="00000000" w:rsidRPr="00000000">
        <w:rPr>
          <w:rtl w:val="0"/>
        </w:rPr>
        <w:t xml:space="preserve">El proyecto incluye una propuesta de despliegue mediante Docker. El archivo docker/Dockerfile define un entorno basado en Python 3.11, instala las dependencias desde requirements.txt y deja configurada la ejecución del dashboard. El archivo docker/docker-compose.yml orquesta dos servicios: dashboard y API.</w:t>
      </w: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d9d9" w:val="clear"/>
            <w:vAlign w:val="center"/>
          </w:tcPr>
          <w:p w:rsidR="00000000" w:rsidDel="00000000" w:rsidP="00000000" w:rsidRDefault="00000000" w:rsidRPr="00000000" w14:paraId="0000008D">
            <w:pPr>
              <w:spacing w:after="40" w:lineRule="auto"/>
              <w:rPr/>
            </w:pPr>
            <w:r w:rsidDel="00000000" w:rsidR="00000000" w:rsidRPr="00000000">
              <w:rPr>
                <w:b w:val="1"/>
                <w:bCs w:val="1"/>
                <w:sz w:val="17"/>
                <w:szCs w:val="17"/>
                <w:rtl w:val="0"/>
              </w:rPr>
              <w:t xml:space="preserve">Servicio</w:t>
            </w:r>
            <w:r w:rsidDel="00000000" w:rsidR="00000000" w:rsidRPr="00000000">
              <w:rPr>
                <w:rtl w:val="0"/>
              </w:rPr>
            </w:r>
          </w:p>
        </w:tc>
        <w:tc>
          <w:tcPr>
            <w:shd w:fill="d9d9d9" w:val="clear"/>
            <w:vAlign w:val="center"/>
          </w:tcPr>
          <w:p w:rsidR="00000000" w:rsidDel="00000000" w:rsidP="00000000" w:rsidRDefault="00000000" w:rsidRPr="00000000" w14:paraId="0000008E">
            <w:pPr>
              <w:spacing w:after="40" w:lineRule="auto"/>
              <w:rPr/>
            </w:pPr>
            <w:r w:rsidDel="00000000" w:rsidR="00000000" w:rsidRPr="00000000">
              <w:rPr>
                <w:b w:val="1"/>
                <w:bCs w:val="1"/>
                <w:sz w:val="17"/>
                <w:szCs w:val="17"/>
                <w:rtl w:val="0"/>
              </w:rPr>
              <w:t xml:space="preserve">Puerto</w:t>
            </w:r>
            <w:r w:rsidDel="00000000" w:rsidR="00000000" w:rsidRPr="00000000">
              <w:rPr>
                <w:rtl w:val="0"/>
              </w:rPr>
            </w:r>
          </w:p>
        </w:tc>
        <w:tc>
          <w:tcPr>
            <w:shd w:fill="d9d9d9" w:val="clear"/>
            <w:vAlign w:val="center"/>
          </w:tcPr>
          <w:p w:rsidR="00000000" w:rsidDel="00000000" w:rsidP="00000000" w:rsidRDefault="00000000" w:rsidRPr="00000000" w14:paraId="0000008F">
            <w:pPr>
              <w:spacing w:after="40" w:lineRule="auto"/>
              <w:rPr/>
            </w:pPr>
            <w:r w:rsidDel="00000000" w:rsidR="00000000" w:rsidRPr="00000000">
              <w:rPr>
                <w:b w:val="1"/>
                <w:bCs w:val="1"/>
                <w:sz w:val="17"/>
                <w:szCs w:val="17"/>
                <w:rtl w:val="0"/>
              </w:rPr>
              <w:t xml:space="preserve">Descripción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90">
            <w:pPr>
              <w:spacing w:after="40" w:lineRule="auto"/>
              <w:rPr/>
            </w:pPr>
            <w:r w:rsidDel="00000000" w:rsidR="00000000" w:rsidRPr="00000000">
              <w:rPr>
                <w:b w:val="0"/>
                <w:bCs w:val="0"/>
                <w:sz w:val="17"/>
                <w:szCs w:val="17"/>
                <w:rtl w:val="0"/>
              </w:rPr>
              <w:t xml:space="preserve">dashboard</w:t>
            </w:r>
            <w:r w:rsidDel="00000000" w:rsidR="00000000" w:rsidRPr="00000000">
              <w:rPr>
                <w:rtl w:val="0"/>
              </w:rPr>
            </w:r>
          </w:p>
        </w:tc>
        <w:tc>
          <w:tcPr>
            <w:shd w:fill="ffffff" w:val="clear"/>
            <w:vAlign w:val="center"/>
          </w:tcPr>
          <w:p w:rsidR="00000000" w:rsidDel="00000000" w:rsidP="00000000" w:rsidRDefault="00000000" w:rsidRPr="00000000" w14:paraId="00000091">
            <w:pPr>
              <w:spacing w:after="40" w:lineRule="auto"/>
              <w:rPr/>
            </w:pPr>
            <w:r w:rsidDel="00000000" w:rsidR="00000000" w:rsidRPr="00000000">
              <w:rPr>
                <w:b w:val="0"/>
                <w:bCs w:val="0"/>
                <w:sz w:val="17"/>
                <w:szCs w:val="17"/>
                <w:rtl w:val="0"/>
              </w:rPr>
              <w:t xml:space="preserve">8501</w:t>
            </w:r>
            <w:r w:rsidDel="00000000" w:rsidR="00000000" w:rsidRPr="00000000">
              <w:rPr>
                <w:rtl w:val="0"/>
              </w:rPr>
            </w:r>
          </w:p>
        </w:tc>
        <w:tc>
          <w:tcPr>
            <w:shd w:fill="ffffff" w:val="clear"/>
            <w:vAlign w:val="center"/>
          </w:tcPr>
          <w:p w:rsidR="00000000" w:rsidDel="00000000" w:rsidP="00000000" w:rsidRDefault="00000000" w:rsidRPr="00000000" w14:paraId="00000092">
            <w:pPr>
              <w:spacing w:after="40" w:lineRule="auto"/>
              <w:rPr/>
            </w:pPr>
            <w:r w:rsidDel="00000000" w:rsidR="00000000" w:rsidRPr="00000000">
              <w:rPr>
                <w:b w:val="0"/>
                <w:bCs w:val="0"/>
                <w:sz w:val="17"/>
                <w:szCs w:val="17"/>
                <w:rtl w:val="0"/>
              </w:rPr>
              <w:t xml:space="preserve">Ejecuta la aplicación Streamlit.</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93">
            <w:pPr>
              <w:spacing w:after="40" w:lineRule="auto"/>
              <w:rPr/>
            </w:pPr>
            <w:r w:rsidDel="00000000" w:rsidR="00000000" w:rsidRPr="00000000">
              <w:rPr>
                <w:b w:val="0"/>
                <w:bCs w:val="0"/>
                <w:sz w:val="17"/>
                <w:szCs w:val="17"/>
                <w:rtl w:val="0"/>
              </w:rPr>
              <w:t xml:space="preserve">api</w:t>
            </w:r>
            <w:r w:rsidDel="00000000" w:rsidR="00000000" w:rsidRPr="00000000">
              <w:rPr>
                <w:rtl w:val="0"/>
              </w:rPr>
            </w:r>
          </w:p>
        </w:tc>
        <w:tc>
          <w:tcPr>
            <w:shd w:fill="ffffff" w:val="clear"/>
            <w:vAlign w:val="center"/>
          </w:tcPr>
          <w:p w:rsidR="00000000" w:rsidDel="00000000" w:rsidP="00000000" w:rsidRDefault="00000000" w:rsidRPr="00000000" w14:paraId="00000094">
            <w:pPr>
              <w:spacing w:after="40" w:lineRule="auto"/>
              <w:rPr/>
            </w:pPr>
            <w:r w:rsidDel="00000000" w:rsidR="00000000" w:rsidRPr="00000000">
              <w:rPr>
                <w:b w:val="0"/>
                <w:bCs w:val="0"/>
                <w:sz w:val="17"/>
                <w:szCs w:val="17"/>
                <w:rtl w:val="0"/>
              </w:rPr>
              <w:t xml:space="preserve">8000</w:t>
            </w:r>
            <w:r w:rsidDel="00000000" w:rsidR="00000000" w:rsidRPr="00000000">
              <w:rPr>
                <w:rtl w:val="0"/>
              </w:rPr>
            </w:r>
          </w:p>
        </w:tc>
        <w:tc>
          <w:tcPr>
            <w:shd w:fill="ffffff" w:val="clear"/>
            <w:vAlign w:val="center"/>
          </w:tcPr>
          <w:p w:rsidR="00000000" w:rsidDel="00000000" w:rsidP="00000000" w:rsidRDefault="00000000" w:rsidRPr="00000000" w14:paraId="00000095">
            <w:pPr>
              <w:spacing w:after="40" w:lineRule="auto"/>
              <w:rPr/>
            </w:pPr>
            <w:r w:rsidDel="00000000" w:rsidR="00000000" w:rsidRPr="00000000">
              <w:rPr>
                <w:b w:val="0"/>
                <w:bCs w:val="0"/>
                <w:sz w:val="17"/>
                <w:szCs w:val="17"/>
                <w:rtl w:val="0"/>
              </w:rPr>
              <w:t xml:space="preserve">Ejecuta la API REST con FastAPI y Uvicorn.</w:t>
            </w:r>
            <w:r w:rsidDel="00000000" w:rsidR="00000000" w:rsidRPr="00000000">
              <w:rPr>
                <w:rtl w:val="0"/>
              </w:rPr>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La ejecución esperada mediante Docker es docker-compose up --build desde la carpeta docker/. Aunque la ejecución local principal se probó con Python, la configuración Docker queda disponible para reproducir el ambiente de despliegue y demostrar orquestación de servicios.</w:t>
      </w:r>
    </w:p>
    <w:p w:rsidR="00000000" w:rsidDel="00000000" w:rsidP="00000000" w:rsidRDefault="00000000" w:rsidRPr="00000000" w14:paraId="00000098">
      <w:pPr>
        <w:pStyle w:val="Heading1"/>
        <w:rPr>
          <w:color w:val="000000"/>
        </w:rPr>
      </w:pPr>
      <w:r w:rsidDel="00000000" w:rsidR="00000000" w:rsidRPr="00000000">
        <w:rPr>
          <w:color w:val="000000"/>
          <w:rtl w:val="0"/>
        </w:rPr>
        <w:t xml:space="preserve">9. Pruebas automatizadas</w:t>
      </w:r>
    </w:p>
    <w:p w:rsidR="00000000" w:rsidDel="00000000" w:rsidP="00000000" w:rsidRDefault="00000000" w:rsidRPr="00000000" w14:paraId="00000099">
      <w:pPr>
        <w:rPr/>
      </w:pPr>
      <w:r w:rsidDel="00000000" w:rsidR="00000000" w:rsidRPr="00000000">
        <w:rPr>
          <w:rtl w:val="0"/>
        </w:rPr>
        <w:t xml:space="preserve">Las pruebas fueron definidas en tests/test_etl.py utilizando pytest. Estas pruebas permiten validar que el dataset procesado cumpla condiciones mínimas de calidad antes de ser usado por el dashboard y la API.</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test_archivo_existe: verifica que data/processed/hourlySteps.csv exista.</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test_columnas_requeridas: valida que existan columnas como Id, ActivityHour y StepTotal.</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test_sin_nulos_en_columnas_principales: verifica ausencia de nulos en columnas críticas.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test_step_total_numerico: confirma que StepTotal sea numérico.</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test_sin_duplicados: revisa que no existan filas duplicadas.</w:t>
      </w:r>
    </w:p>
    <w:p w:rsidR="00000000" w:rsidDel="00000000" w:rsidP="00000000" w:rsidRDefault="00000000" w:rsidRPr="00000000" w14:paraId="0000009F">
      <w:pPr>
        <w:pStyle w:val="Heading1"/>
        <w:rPr>
          <w:color w:val="000000"/>
        </w:rPr>
      </w:pPr>
      <w:r w:rsidDel="00000000" w:rsidR="00000000" w:rsidRPr="00000000">
        <w:rPr>
          <w:color w:val="000000"/>
          <w:rtl w:val="0"/>
        </w:rPr>
        <w:t xml:space="preserve">10. Gestión colaborativa: GitHub, Issues, Pull Request y Trello</w:t>
      </w:r>
    </w:p>
    <w:p w:rsidR="00000000" w:rsidDel="00000000" w:rsidP="00000000" w:rsidRDefault="00000000" w:rsidRPr="00000000" w14:paraId="000000A0">
      <w:pPr>
        <w:rPr/>
      </w:pPr>
      <w:r w:rsidDel="00000000" w:rsidR="00000000" w:rsidRPr="00000000">
        <w:rPr>
          <w:rtl w:val="0"/>
        </w:rPr>
        <w:t xml:space="preserve">La gestión colaborativa se realizó principalmente en GitHub y Trello. En GitHub se organizó el repositorio, se crearon commits descriptivos, Issues para dividir el trabajo y un Pull Request para fusionar los cambios hacia main. En Trello se creó un tablero Kanban para representar el avance del proyecto y respaldar la planificación ágil.</w:t>
      </w:r>
    </w:p>
    <w:p w:rsidR="00000000" w:rsidDel="00000000" w:rsidP="00000000" w:rsidRDefault="00000000" w:rsidRPr="00000000" w14:paraId="000000A1">
      <w:pPr>
        <w:pStyle w:val="Heading2"/>
        <w:rPr>
          <w:color w:val="000000"/>
        </w:rPr>
      </w:pPr>
      <w:r w:rsidDel="00000000" w:rsidR="00000000" w:rsidRPr="00000000">
        <w:rPr>
          <w:color w:val="000000"/>
          <w:rtl w:val="0"/>
        </w:rPr>
        <w:t xml:space="preserve">10.1 Issues en GitHub</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Crear pipeline ETL con validación de esquemas.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Crear dashboard interactivo por audiencia.</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Crear API REST para consulta de KPIs.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Agregar configuración Docker y docker-compose.</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Documentar arquitectura técnica.</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Agregar pruebas automatizadas del ETL.</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Preparar evidencias para presentación.</w:t>
      </w:r>
    </w:p>
    <w:p w:rsidR="00000000" w:rsidDel="00000000" w:rsidP="00000000" w:rsidRDefault="00000000" w:rsidRPr="00000000" w14:paraId="000000A9">
      <w:pPr>
        <w:pStyle w:val="Heading2"/>
        <w:rPr>
          <w:color w:val="000000"/>
        </w:rPr>
      </w:pPr>
      <w:r w:rsidDel="00000000" w:rsidR="00000000" w:rsidRPr="00000000">
        <w:rPr>
          <w:color w:val="000000"/>
          <w:rtl w:val="0"/>
        </w:rPr>
        <w:t xml:space="preserve">10.2 Pull Request</w:t>
      </w:r>
    </w:p>
    <w:p w:rsidR="00000000" w:rsidDel="00000000" w:rsidP="00000000" w:rsidRDefault="00000000" w:rsidRPr="00000000" w14:paraId="000000AA">
      <w:pPr>
        <w:rPr/>
      </w:pPr>
      <w:r w:rsidDel="00000000" w:rsidR="00000000" w:rsidRPr="00000000">
        <w:rPr>
          <w:rtl w:val="0"/>
        </w:rPr>
        <w:t xml:space="preserve">El Pull Request permitió evidenciar el flujo profesional de trabajo con ramas. La rama de desarrollo se comparó contra main y luego se fusionó, dejando registro de los cambios incorporados al proyecto final. Esto respalda el criterio de uso profesional de Git, branching, commits descriptivos, merges y herramientas colaborativas.</w:t>
      </w:r>
    </w:p>
    <w:p w:rsidR="00000000" w:rsidDel="00000000" w:rsidP="00000000" w:rsidRDefault="00000000" w:rsidRPr="00000000" w14:paraId="000000AB">
      <w:pPr>
        <w:pStyle w:val="Heading2"/>
        <w:rPr>
          <w:color w:val="000000"/>
        </w:rPr>
      </w:pPr>
      <w:r w:rsidDel="00000000" w:rsidR="00000000" w:rsidRPr="00000000">
        <w:rPr>
          <w:color w:val="000000"/>
          <w:rtl w:val="0"/>
        </w:rPr>
        <w:t xml:space="preserve">10.3 Tablero Trello</w:t>
      </w:r>
    </w:p>
    <w:p w:rsidR="00000000" w:rsidDel="00000000" w:rsidP="00000000" w:rsidRDefault="00000000" w:rsidRPr="00000000" w14:paraId="000000AC">
      <w:pPr>
        <w:rPr/>
      </w:pPr>
      <w:r w:rsidDel="00000000" w:rsidR="00000000" w:rsidRPr="00000000">
        <w:rPr>
          <w:rtl w:val="0"/>
        </w:rPr>
        <w:t xml:space="preserve">Para la gestión ágil se utilizó un tablero Kanban en Trello con las columnas Backlog, Por hacer, En curso y Hecho. Cada tarjeta representó un entregable del proyecto e incluyó descripción, checklist y seguimiento de tareas. Las tarjetas principales fueron movidas a Hecho una vez completadas.</w:t>
      </w:r>
    </w:p>
    <w:tbl>
      <w:tblPr>
        <w:tblStyle w:val="Table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d9d9" w:val="clear"/>
            <w:vAlign w:val="center"/>
          </w:tcPr>
          <w:p w:rsidR="00000000" w:rsidDel="00000000" w:rsidP="00000000" w:rsidRDefault="00000000" w:rsidRPr="00000000" w14:paraId="000000AD">
            <w:pPr>
              <w:spacing w:after="40" w:lineRule="auto"/>
              <w:rPr/>
            </w:pPr>
            <w:r w:rsidDel="00000000" w:rsidR="00000000" w:rsidRPr="00000000">
              <w:rPr>
                <w:b w:val="1"/>
                <w:bCs w:val="1"/>
                <w:sz w:val="17"/>
                <w:szCs w:val="17"/>
                <w:rtl w:val="0"/>
              </w:rPr>
              <w:t xml:space="preserve">Columna</w:t>
            </w:r>
            <w:r w:rsidDel="00000000" w:rsidR="00000000" w:rsidRPr="00000000">
              <w:rPr>
                <w:rtl w:val="0"/>
              </w:rPr>
            </w:r>
          </w:p>
        </w:tc>
        <w:tc>
          <w:tcPr>
            <w:shd w:fill="d9d9d9" w:val="clear"/>
            <w:vAlign w:val="center"/>
          </w:tcPr>
          <w:p w:rsidR="00000000" w:rsidDel="00000000" w:rsidP="00000000" w:rsidRDefault="00000000" w:rsidRPr="00000000" w14:paraId="000000AE">
            <w:pPr>
              <w:spacing w:after="40" w:lineRule="auto"/>
              <w:rPr/>
            </w:pPr>
            <w:r w:rsidDel="00000000" w:rsidR="00000000" w:rsidRPr="00000000">
              <w:rPr>
                <w:b w:val="1"/>
                <w:bCs w:val="1"/>
                <w:sz w:val="17"/>
                <w:szCs w:val="17"/>
                <w:rtl w:val="0"/>
              </w:rPr>
              <w:t xml:space="preserve">Ejemplos de tarjetas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AF">
            <w:pPr>
              <w:spacing w:after="40" w:lineRule="auto"/>
              <w:rPr/>
            </w:pPr>
            <w:r w:rsidDel="00000000" w:rsidR="00000000" w:rsidRPr="00000000">
              <w:rPr>
                <w:b w:val="0"/>
                <w:bCs w:val="0"/>
                <w:sz w:val="17"/>
                <w:szCs w:val="17"/>
                <w:rtl w:val="0"/>
              </w:rPr>
              <w:t xml:space="preserve">Backlog</w:t>
            </w:r>
            <w:r w:rsidDel="00000000" w:rsidR="00000000" w:rsidRPr="00000000">
              <w:rPr>
                <w:rtl w:val="0"/>
              </w:rPr>
            </w:r>
          </w:p>
        </w:tc>
        <w:tc>
          <w:tcPr>
            <w:shd w:fill="ffffff" w:val="clear"/>
            <w:vAlign w:val="center"/>
          </w:tcPr>
          <w:p w:rsidR="00000000" w:rsidDel="00000000" w:rsidP="00000000" w:rsidRDefault="00000000" w:rsidRPr="00000000" w14:paraId="000000B0">
            <w:pPr>
              <w:spacing w:after="40" w:lineRule="auto"/>
              <w:rPr/>
            </w:pPr>
            <w:r w:rsidDel="00000000" w:rsidR="00000000" w:rsidRPr="00000000">
              <w:rPr>
                <w:b w:val="0"/>
                <w:bCs w:val="0"/>
                <w:sz w:val="17"/>
                <w:szCs w:val="17"/>
                <w:rtl w:val="0"/>
              </w:rPr>
              <w:t xml:space="preserve">Preparar mejoras futuras del dashboard.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B1">
            <w:pPr>
              <w:spacing w:after="40" w:lineRule="auto"/>
              <w:rPr/>
            </w:pPr>
            <w:r w:rsidDel="00000000" w:rsidR="00000000" w:rsidRPr="00000000">
              <w:rPr>
                <w:b w:val="0"/>
                <w:bCs w:val="0"/>
                <w:sz w:val="17"/>
                <w:szCs w:val="17"/>
                <w:rtl w:val="0"/>
              </w:rPr>
              <w:t xml:space="preserve">Por hacer</w:t>
            </w:r>
            <w:r w:rsidDel="00000000" w:rsidR="00000000" w:rsidRPr="00000000">
              <w:rPr>
                <w:rtl w:val="0"/>
              </w:rPr>
            </w:r>
          </w:p>
        </w:tc>
        <w:tc>
          <w:tcPr>
            <w:shd w:fill="ffffff" w:val="clear"/>
            <w:vAlign w:val="center"/>
          </w:tcPr>
          <w:p w:rsidR="00000000" w:rsidDel="00000000" w:rsidP="00000000" w:rsidRDefault="00000000" w:rsidRPr="00000000" w14:paraId="000000B2">
            <w:pPr>
              <w:spacing w:after="40" w:lineRule="auto"/>
              <w:rPr/>
            </w:pPr>
            <w:r w:rsidDel="00000000" w:rsidR="00000000" w:rsidRPr="00000000">
              <w:rPr>
                <w:b w:val="0"/>
                <w:bCs w:val="0"/>
                <w:sz w:val="17"/>
                <w:szCs w:val="17"/>
                <w:rtl w:val="0"/>
              </w:rPr>
              <w:t xml:space="preserve">Preparar defensa individual.</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B3">
            <w:pPr>
              <w:spacing w:after="40" w:lineRule="auto"/>
              <w:rPr/>
            </w:pPr>
            <w:r w:rsidDel="00000000" w:rsidR="00000000" w:rsidRPr="00000000">
              <w:rPr>
                <w:b w:val="0"/>
                <w:bCs w:val="0"/>
                <w:sz w:val="17"/>
                <w:szCs w:val="17"/>
                <w:rtl w:val="0"/>
              </w:rPr>
              <w:t xml:space="preserve">En curso</w:t>
            </w:r>
            <w:r w:rsidDel="00000000" w:rsidR="00000000" w:rsidRPr="00000000">
              <w:rPr>
                <w:rtl w:val="0"/>
              </w:rPr>
            </w:r>
          </w:p>
        </w:tc>
        <w:tc>
          <w:tcPr>
            <w:shd w:fill="ffffff" w:val="clear"/>
            <w:vAlign w:val="center"/>
          </w:tcPr>
          <w:p w:rsidR="00000000" w:rsidDel="00000000" w:rsidP="00000000" w:rsidRDefault="00000000" w:rsidRPr="00000000" w14:paraId="000000B4">
            <w:pPr>
              <w:spacing w:after="40" w:lineRule="auto"/>
              <w:rPr/>
            </w:pPr>
            <w:r w:rsidDel="00000000" w:rsidR="00000000" w:rsidRPr="00000000">
              <w:rPr>
                <w:b w:val="0"/>
                <w:bCs w:val="0"/>
                <w:sz w:val="17"/>
                <w:szCs w:val="17"/>
                <w:rtl w:val="0"/>
              </w:rPr>
              <w:t xml:space="preserve">Revisar informe técnico final.</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B5">
            <w:pPr>
              <w:spacing w:after="40" w:lineRule="auto"/>
              <w:rPr/>
            </w:pPr>
            <w:r w:rsidDel="00000000" w:rsidR="00000000" w:rsidRPr="00000000">
              <w:rPr>
                <w:b w:val="0"/>
                <w:bCs w:val="0"/>
                <w:sz w:val="17"/>
                <w:szCs w:val="17"/>
                <w:rtl w:val="0"/>
              </w:rPr>
              <w:t xml:space="preserve">Hecho</w:t>
            </w:r>
            <w:r w:rsidDel="00000000" w:rsidR="00000000" w:rsidRPr="00000000">
              <w:rPr>
                <w:rtl w:val="0"/>
              </w:rPr>
            </w:r>
          </w:p>
        </w:tc>
        <w:tc>
          <w:tcPr>
            <w:shd w:fill="ffffff" w:val="clear"/>
            <w:vAlign w:val="center"/>
          </w:tcPr>
          <w:p w:rsidR="00000000" w:rsidDel="00000000" w:rsidP="00000000" w:rsidRDefault="00000000" w:rsidRPr="00000000" w14:paraId="000000B6">
            <w:pPr>
              <w:spacing w:after="40" w:lineRule="auto"/>
              <w:rPr/>
            </w:pPr>
            <w:r w:rsidDel="00000000" w:rsidR="00000000" w:rsidRPr="00000000">
              <w:rPr>
                <w:b w:val="0"/>
                <w:bCs w:val="0"/>
                <w:sz w:val="17"/>
                <w:szCs w:val="17"/>
                <w:rtl w:val="0"/>
              </w:rPr>
              <w:t xml:space="preserve">ETL, dashboard, API, Docker, tests, documentación, evidencias, Issues y Pull Request.</w:t>
            </w:r>
            <w:r w:rsidDel="00000000" w:rsidR="00000000" w:rsidRPr="00000000">
              <w:rPr>
                <w:rtl w:val="0"/>
              </w:rPr>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Evidencias asociadas: docs/evidencias/13_tablero_trello.png y docs/evidencias/14_tarjeta_trello_checklist.png.</w:t>
      </w:r>
    </w:p>
    <w:p w:rsidR="00000000" w:rsidDel="00000000" w:rsidP="00000000" w:rsidRDefault="00000000" w:rsidRPr="00000000" w14:paraId="000000B9">
      <w:pPr>
        <w:pStyle w:val="Heading1"/>
        <w:rPr>
          <w:color w:val="000000"/>
        </w:rPr>
      </w:pPr>
      <w:r w:rsidDel="00000000" w:rsidR="00000000" w:rsidRPr="00000000">
        <w:rPr>
          <w:color w:val="000000"/>
          <w:rtl w:val="0"/>
        </w:rPr>
        <w:t xml:space="preserve">11. Asignación de roles técnicos y responsabilidades</w:t>
      </w:r>
    </w:p>
    <w:tbl>
      <w:tblPr>
        <w:tblStyle w:val="Table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d9d9" w:val="clear"/>
            <w:vAlign w:val="center"/>
          </w:tcPr>
          <w:p w:rsidR="00000000" w:rsidDel="00000000" w:rsidP="00000000" w:rsidRDefault="00000000" w:rsidRPr="00000000" w14:paraId="000000BA">
            <w:pPr>
              <w:spacing w:after="40" w:lineRule="auto"/>
              <w:rPr/>
            </w:pPr>
            <w:r w:rsidDel="00000000" w:rsidR="00000000" w:rsidRPr="00000000">
              <w:rPr>
                <w:b w:val="1"/>
                <w:bCs w:val="1"/>
                <w:sz w:val="17"/>
                <w:szCs w:val="17"/>
                <w:rtl w:val="0"/>
              </w:rPr>
              <w:t xml:space="preserve">Rol</w:t>
            </w:r>
            <w:r w:rsidDel="00000000" w:rsidR="00000000" w:rsidRPr="00000000">
              <w:rPr>
                <w:rtl w:val="0"/>
              </w:rPr>
            </w:r>
          </w:p>
        </w:tc>
        <w:tc>
          <w:tcPr>
            <w:shd w:fill="d9d9d9" w:val="clear"/>
            <w:vAlign w:val="center"/>
          </w:tcPr>
          <w:p w:rsidR="00000000" w:rsidDel="00000000" w:rsidP="00000000" w:rsidRDefault="00000000" w:rsidRPr="00000000" w14:paraId="000000BB">
            <w:pPr>
              <w:spacing w:after="40" w:lineRule="auto"/>
              <w:rPr/>
            </w:pPr>
            <w:r w:rsidDel="00000000" w:rsidR="00000000" w:rsidRPr="00000000">
              <w:rPr>
                <w:b w:val="1"/>
                <w:bCs w:val="1"/>
                <w:sz w:val="17"/>
                <w:szCs w:val="17"/>
                <w:rtl w:val="0"/>
              </w:rPr>
              <w:t xml:space="preserve">Responsable</w:t>
            </w:r>
            <w:r w:rsidDel="00000000" w:rsidR="00000000" w:rsidRPr="00000000">
              <w:rPr>
                <w:rtl w:val="0"/>
              </w:rPr>
            </w:r>
          </w:p>
        </w:tc>
        <w:tc>
          <w:tcPr>
            <w:shd w:fill="d9d9d9" w:val="clear"/>
            <w:vAlign w:val="center"/>
          </w:tcPr>
          <w:p w:rsidR="00000000" w:rsidDel="00000000" w:rsidP="00000000" w:rsidRDefault="00000000" w:rsidRPr="00000000" w14:paraId="000000BC">
            <w:pPr>
              <w:spacing w:after="40" w:lineRule="auto"/>
              <w:rPr/>
            </w:pPr>
            <w:r w:rsidDel="00000000" w:rsidR="00000000" w:rsidRPr="00000000">
              <w:rPr>
                <w:b w:val="1"/>
                <w:bCs w:val="1"/>
                <w:sz w:val="17"/>
                <w:szCs w:val="17"/>
                <w:rtl w:val="0"/>
              </w:rPr>
              <w:t xml:space="preserve">Responsabilidades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BD">
            <w:pPr>
              <w:spacing w:after="40" w:lineRule="auto"/>
              <w:rPr/>
            </w:pPr>
            <w:r w:rsidDel="00000000" w:rsidR="00000000" w:rsidRPr="00000000">
              <w:rPr>
                <w:b w:val="0"/>
                <w:bCs w:val="0"/>
                <w:sz w:val="17"/>
                <w:szCs w:val="17"/>
                <w:rtl w:val="0"/>
              </w:rPr>
              <w:t xml:space="preserve">Data Engineer / ETL</w:t>
            </w:r>
            <w:r w:rsidDel="00000000" w:rsidR="00000000" w:rsidRPr="00000000">
              <w:rPr>
                <w:rtl w:val="0"/>
              </w:rPr>
            </w:r>
          </w:p>
        </w:tc>
        <w:tc>
          <w:tcPr>
            <w:shd w:fill="ffffff" w:val="clear"/>
            <w:vAlign w:val="center"/>
          </w:tcPr>
          <w:p w:rsidR="00000000" w:rsidDel="00000000" w:rsidP="00000000" w:rsidRDefault="00000000" w:rsidRPr="00000000" w14:paraId="000000BE">
            <w:pPr>
              <w:spacing w:after="40" w:lineRule="auto"/>
              <w:rPr/>
            </w:pPr>
            <w:r w:rsidDel="00000000" w:rsidR="00000000" w:rsidRPr="00000000">
              <w:rPr>
                <w:b w:val="0"/>
                <w:bCs w:val="0"/>
                <w:sz w:val="17"/>
                <w:szCs w:val="17"/>
                <w:rtl w:val="0"/>
              </w:rPr>
              <w:t xml:space="preserve">Julián Martínez</w:t>
            </w:r>
            <w:r w:rsidDel="00000000" w:rsidR="00000000" w:rsidRPr="00000000">
              <w:rPr>
                <w:rtl w:val="0"/>
              </w:rPr>
            </w:r>
          </w:p>
        </w:tc>
        <w:tc>
          <w:tcPr>
            <w:shd w:fill="ffffff" w:val="clear"/>
            <w:vAlign w:val="center"/>
          </w:tcPr>
          <w:p w:rsidR="00000000" w:rsidDel="00000000" w:rsidP="00000000" w:rsidRDefault="00000000" w:rsidRPr="00000000" w14:paraId="000000BF">
            <w:pPr>
              <w:spacing w:after="40" w:lineRule="auto"/>
              <w:rPr/>
            </w:pPr>
            <w:r w:rsidDel="00000000" w:rsidR="00000000" w:rsidRPr="00000000">
              <w:rPr>
                <w:b w:val="0"/>
                <w:bCs w:val="0"/>
                <w:sz w:val="17"/>
                <w:szCs w:val="17"/>
                <w:rtl w:val="0"/>
              </w:rPr>
              <w:t xml:space="preserve">Notebook ETL, carga con pd.read_csv, validación de datos, estructura data/raw, data/og y data/processed.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C0">
            <w:pPr>
              <w:spacing w:after="40" w:lineRule="auto"/>
              <w:rPr/>
            </w:pPr>
            <w:r w:rsidDel="00000000" w:rsidR="00000000" w:rsidRPr="00000000">
              <w:rPr>
                <w:b w:val="0"/>
                <w:bCs w:val="0"/>
                <w:sz w:val="17"/>
                <w:szCs w:val="17"/>
                <w:rtl w:val="0"/>
              </w:rPr>
              <w:t xml:space="preserve">Data Analyst / Dashboard</w:t>
            </w:r>
            <w:r w:rsidDel="00000000" w:rsidR="00000000" w:rsidRPr="00000000">
              <w:rPr>
                <w:rtl w:val="0"/>
              </w:rPr>
            </w:r>
          </w:p>
        </w:tc>
        <w:tc>
          <w:tcPr>
            <w:shd w:fill="ffffff" w:val="clear"/>
            <w:vAlign w:val="center"/>
          </w:tcPr>
          <w:p w:rsidR="00000000" w:rsidDel="00000000" w:rsidP="00000000" w:rsidRDefault="00000000" w:rsidRPr="00000000" w14:paraId="000000C1">
            <w:pPr>
              <w:spacing w:after="40" w:lineRule="auto"/>
              <w:rPr/>
            </w:pPr>
            <w:r w:rsidDel="00000000" w:rsidR="00000000" w:rsidRPr="00000000">
              <w:rPr>
                <w:b w:val="0"/>
                <w:bCs w:val="0"/>
                <w:sz w:val="17"/>
                <w:szCs w:val="17"/>
                <w:rtl w:val="0"/>
              </w:rPr>
              <w:t xml:space="preserve">Lucas Fernández</w:t>
            </w:r>
            <w:r w:rsidDel="00000000" w:rsidR="00000000" w:rsidRPr="00000000">
              <w:rPr>
                <w:rtl w:val="0"/>
              </w:rPr>
            </w:r>
          </w:p>
        </w:tc>
        <w:tc>
          <w:tcPr>
            <w:shd w:fill="ffffff" w:val="clear"/>
            <w:vAlign w:val="center"/>
          </w:tcPr>
          <w:p w:rsidR="00000000" w:rsidDel="00000000" w:rsidP="00000000" w:rsidRDefault="00000000" w:rsidRPr="00000000" w14:paraId="000000C2">
            <w:pPr>
              <w:spacing w:after="40" w:lineRule="auto"/>
              <w:rPr/>
            </w:pPr>
            <w:r w:rsidDel="00000000" w:rsidR="00000000" w:rsidRPr="00000000">
              <w:rPr>
                <w:b w:val="0"/>
                <w:bCs w:val="0"/>
                <w:sz w:val="17"/>
                <w:szCs w:val="17"/>
                <w:rtl w:val="0"/>
              </w:rPr>
              <w:t xml:space="preserve">Dashboard Streamlit, visualizaciones, vistas por audiencia y explicación del valor de negocio.</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C3">
            <w:pPr>
              <w:spacing w:after="40" w:lineRule="auto"/>
              <w:rPr/>
            </w:pPr>
            <w:r w:rsidDel="00000000" w:rsidR="00000000" w:rsidRPr="00000000">
              <w:rPr>
                <w:b w:val="0"/>
                <w:bCs w:val="0"/>
                <w:sz w:val="17"/>
                <w:szCs w:val="17"/>
                <w:rtl w:val="0"/>
              </w:rPr>
              <w:t xml:space="preserve">Backend / API y Docker</w:t>
            </w:r>
            <w:r w:rsidDel="00000000" w:rsidR="00000000" w:rsidRPr="00000000">
              <w:rPr>
                <w:rtl w:val="0"/>
              </w:rPr>
            </w:r>
          </w:p>
        </w:tc>
        <w:tc>
          <w:tcPr>
            <w:shd w:fill="ffffff" w:val="clear"/>
            <w:vAlign w:val="center"/>
          </w:tcPr>
          <w:p w:rsidR="00000000" w:rsidDel="00000000" w:rsidP="00000000" w:rsidRDefault="00000000" w:rsidRPr="00000000" w14:paraId="000000C4">
            <w:pPr>
              <w:spacing w:after="40" w:lineRule="auto"/>
              <w:rPr/>
            </w:pPr>
            <w:r w:rsidDel="00000000" w:rsidR="00000000" w:rsidRPr="00000000">
              <w:rPr>
                <w:b w:val="0"/>
                <w:bCs w:val="0"/>
                <w:sz w:val="17"/>
                <w:szCs w:val="17"/>
                <w:rtl w:val="0"/>
              </w:rPr>
              <w:t xml:space="preserve">Vicente Castro</w:t>
            </w:r>
            <w:r w:rsidDel="00000000" w:rsidR="00000000" w:rsidRPr="00000000">
              <w:rPr>
                <w:rtl w:val="0"/>
              </w:rPr>
            </w:r>
          </w:p>
        </w:tc>
        <w:tc>
          <w:tcPr>
            <w:shd w:fill="ffffff" w:val="clear"/>
            <w:vAlign w:val="center"/>
          </w:tcPr>
          <w:p w:rsidR="00000000" w:rsidDel="00000000" w:rsidP="00000000" w:rsidRDefault="00000000" w:rsidRPr="00000000" w14:paraId="000000C5">
            <w:pPr>
              <w:spacing w:after="40" w:lineRule="auto"/>
              <w:rPr/>
            </w:pPr>
            <w:r w:rsidDel="00000000" w:rsidR="00000000" w:rsidRPr="00000000">
              <w:rPr>
                <w:b w:val="0"/>
                <w:bCs w:val="0"/>
                <w:sz w:val="17"/>
                <w:szCs w:val="17"/>
                <w:rtl w:val="0"/>
              </w:rPr>
              <w:t xml:space="preserve">API FastAPI, endpoints, Dockerfile, docker-compose y pruebas automatizadas.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C6">
            <w:pPr>
              <w:spacing w:after="40" w:lineRule="auto"/>
              <w:rPr/>
            </w:pPr>
            <w:r w:rsidDel="00000000" w:rsidR="00000000" w:rsidRPr="00000000">
              <w:rPr>
                <w:b w:val="0"/>
                <w:bCs w:val="0"/>
                <w:sz w:val="17"/>
                <w:szCs w:val="17"/>
                <w:rtl w:val="0"/>
              </w:rPr>
              <w:t xml:space="preserve">Documentación y gestión ágil</w:t>
            </w:r>
            <w:r w:rsidDel="00000000" w:rsidR="00000000" w:rsidRPr="00000000">
              <w:rPr>
                <w:rtl w:val="0"/>
              </w:rPr>
            </w:r>
          </w:p>
        </w:tc>
        <w:tc>
          <w:tcPr>
            <w:shd w:fill="ffffff" w:val="clear"/>
            <w:vAlign w:val="center"/>
          </w:tcPr>
          <w:p w:rsidR="00000000" w:rsidDel="00000000" w:rsidP="00000000" w:rsidRDefault="00000000" w:rsidRPr="00000000" w14:paraId="000000C7">
            <w:pPr>
              <w:spacing w:after="40" w:lineRule="auto"/>
              <w:rPr/>
            </w:pPr>
            <w:r w:rsidDel="00000000" w:rsidR="00000000" w:rsidRPr="00000000">
              <w:rPr>
                <w:b w:val="0"/>
                <w:bCs w:val="0"/>
                <w:sz w:val="17"/>
                <w:szCs w:val="17"/>
                <w:rtl w:val="0"/>
              </w:rPr>
              <w:t xml:space="preserve">Grupo completo</w:t>
            </w:r>
            <w:r w:rsidDel="00000000" w:rsidR="00000000" w:rsidRPr="00000000">
              <w:rPr>
                <w:rtl w:val="0"/>
              </w:rPr>
            </w:r>
          </w:p>
        </w:tc>
        <w:tc>
          <w:tcPr>
            <w:shd w:fill="ffffff" w:val="clear"/>
            <w:vAlign w:val="center"/>
          </w:tcPr>
          <w:p w:rsidR="00000000" w:rsidDel="00000000" w:rsidP="00000000" w:rsidRDefault="00000000" w:rsidRPr="00000000" w14:paraId="000000C8">
            <w:pPr>
              <w:spacing w:after="40" w:lineRule="auto"/>
              <w:rPr/>
            </w:pPr>
            <w:r w:rsidDel="00000000" w:rsidR="00000000" w:rsidRPr="00000000">
              <w:rPr>
                <w:b w:val="0"/>
                <w:bCs w:val="0"/>
                <w:sz w:val="17"/>
                <w:szCs w:val="17"/>
                <w:rtl w:val="0"/>
              </w:rPr>
              <w:t xml:space="preserve">README, docs, evidencias, Issues, Pull Request, Trello y preparación de defensa.</w:t>
            </w:r>
            <w:r w:rsidDel="00000000" w:rsidR="00000000" w:rsidRPr="00000000">
              <w:rPr>
                <w:rtl w:val="0"/>
              </w:rPr>
            </w:r>
          </w:p>
        </w:tc>
      </w:tr>
    </w:tbl>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1"/>
        <w:rPr>
          <w:color w:val="000000"/>
        </w:rPr>
      </w:pPr>
      <w:r w:rsidDel="00000000" w:rsidR="00000000" w:rsidRPr="00000000">
        <w:rPr>
          <w:color w:val="000000"/>
          <w:rtl w:val="0"/>
        </w:rPr>
        <w:t xml:space="preserve">12. Evidencias del proyecto</w:t>
      </w:r>
    </w:p>
    <w:p w:rsidR="00000000" w:rsidDel="00000000" w:rsidP="00000000" w:rsidRDefault="00000000" w:rsidRPr="00000000" w14:paraId="000000CB">
      <w:pPr>
        <w:rPr/>
      </w:pPr>
      <w:r w:rsidDel="00000000" w:rsidR="00000000" w:rsidRPr="00000000">
        <w:rPr>
          <w:rtl w:val="0"/>
        </w:rPr>
        <w:t xml:space="preserve">Las evidencias fueron almacenadas en docs/evidencias/ con nombres ordenados para facilitar la revisión.</w:t>
      </w:r>
    </w:p>
    <w:tbl>
      <w:tblPr>
        <w:tblStyle w:val="Table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d9d9" w:val="clear"/>
            <w:vAlign w:val="center"/>
          </w:tcPr>
          <w:p w:rsidR="00000000" w:rsidDel="00000000" w:rsidP="00000000" w:rsidRDefault="00000000" w:rsidRPr="00000000" w14:paraId="000000CC">
            <w:pPr>
              <w:spacing w:after="40" w:lineRule="auto"/>
              <w:rPr/>
            </w:pPr>
            <w:r w:rsidDel="00000000" w:rsidR="00000000" w:rsidRPr="00000000">
              <w:rPr>
                <w:b w:val="1"/>
                <w:bCs w:val="1"/>
                <w:sz w:val="17"/>
                <w:szCs w:val="17"/>
                <w:rtl w:val="0"/>
              </w:rPr>
              <w:t xml:space="preserve">Archivo de evidencia</w:t>
            </w:r>
            <w:r w:rsidDel="00000000" w:rsidR="00000000" w:rsidRPr="00000000">
              <w:rPr>
                <w:rtl w:val="0"/>
              </w:rPr>
            </w:r>
          </w:p>
        </w:tc>
        <w:tc>
          <w:tcPr>
            <w:shd w:fill="d9d9d9" w:val="clear"/>
            <w:vAlign w:val="center"/>
          </w:tcPr>
          <w:p w:rsidR="00000000" w:rsidDel="00000000" w:rsidP="00000000" w:rsidRDefault="00000000" w:rsidRPr="00000000" w14:paraId="000000CD">
            <w:pPr>
              <w:spacing w:after="40" w:lineRule="auto"/>
              <w:rPr/>
            </w:pPr>
            <w:r w:rsidDel="00000000" w:rsidR="00000000" w:rsidRPr="00000000">
              <w:rPr>
                <w:b w:val="1"/>
                <w:bCs w:val="1"/>
                <w:sz w:val="17"/>
                <w:szCs w:val="17"/>
                <w:rtl w:val="0"/>
              </w:rPr>
              <w:t xml:space="preserve">Descripción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CE">
            <w:pPr>
              <w:spacing w:after="40" w:lineRule="auto"/>
              <w:rPr/>
            </w:pPr>
            <w:r w:rsidDel="00000000" w:rsidR="00000000" w:rsidRPr="00000000">
              <w:rPr>
                <w:b w:val="0"/>
                <w:bCs w:val="0"/>
                <w:sz w:val="17"/>
                <w:szCs w:val="17"/>
                <w:rtl w:val="0"/>
              </w:rPr>
              <w:t xml:space="preserve">01_repositorio_final.png</w:t>
            </w:r>
            <w:r w:rsidDel="00000000" w:rsidR="00000000" w:rsidRPr="00000000">
              <w:rPr>
                <w:rtl w:val="0"/>
              </w:rPr>
            </w:r>
          </w:p>
        </w:tc>
        <w:tc>
          <w:tcPr>
            <w:shd w:fill="ffffff" w:val="clear"/>
            <w:vAlign w:val="center"/>
          </w:tcPr>
          <w:p w:rsidR="00000000" w:rsidDel="00000000" w:rsidP="00000000" w:rsidRDefault="00000000" w:rsidRPr="00000000" w14:paraId="000000CF">
            <w:pPr>
              <w:spacing w:after="40" w:lineRule="auto"/>
              <w:rPr/>
            </w:pPr>
            <w:r w:rsidDel="00000000" w:rsidR="00000000" w:rsidRPr="00000000">
              <w:rPr>
                <w:b w:val="0"/>
                <w:bCs w:val="0"/>
                <w:sz w:val="17"/>
                <w:szCs w:val="17"/>
                <w:rtl w:val="0"/>
              </w:rPr>
              <w:t xml:space="preserve">Estructura completa del repositorio.</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D0">
            <w:pPr>
              <w:spacing w:after="40" w:lineRule="auto"/>
              <w:rPr/>
            </w:pPr>
            <w:r w:rsidDel="00000000" w:rsidR="00000000" w:rsidRPr="00000000">
              <w:rPr>
                <w:b w:val="0"/>
                <w:bCs w:val="0"/>
                <w:sz w:val="17"/>
                <w:szCs w:val="17"/>
                <w:rtl w:val="0"/>
              </w:rPr>
              <w:t xml:space="preserve">02_data_organizada.png</w:t>
            </w:r>
            <w:r w:rsidDel="00000000" w:rsidR="00000000" w:rsidRPr="00000000">
              <w:rPr>
                <w:rtl w:val="0"/>
              </w:rPr>
            </w:r>
          </w:p>
        </w:tc>
        <w:tc>
          <w:tcPr>
            <w:shd w:fill="ffffff" w:val="clear"/>
            <w:vAlign w:val="center"/>
          </w:tcPr>
          <w:p w:rsidR="00000000" w:rsidDel="00000000" w:rsidP="00000000" w:rsidRDefault="00000000" w:rsidRPr="00000000" w14:paraId="000000D1">
            <w:pPr>
              <w:spacing w:after="40" w:lineRule="auto"/>
              <w:rPr/>
            </w:pPr>
            <w:r w:rsidDel="00000000" w:rsidR="00000000" w:rsidRPr="00000000">
              <w:rPr>
                <w:b w:val="0"/>
                <w:bCs w:val="0"/>
                <w:sz w:val="17"/>
                <w:szCs w:val="17"/>
                <w:rtl w:val="0"/>
              </w:rPr>
              <w:t xml:space="preserve">Organización de datos en raw, og y processed.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D2">
            <w:pPr>
              <w:spacing w:after="40" w:lineRule="auto"/>
              <w:rPr/>
            </w:pPr>
            <w:r w:rsidDel="00000000" w:rsidR="00000000" w:rsidRPr="00000000">
              <w:rPr>
                <w:b w:val="0"/>
                <w:bCs w:val="0"/>
                <w:sz w:val="17"/>
                <w:szCs w:val="17"/>
                <w:rtl w:val="0"/>
              </w:rPr>
              <w:t xml:space="preserve">03_notebook_colab_carga_datos.png</w:t>
            </w:r>
            <w:r w:rsidDel="00000000" w:rsidR="00000000" w:rsidRPr="00000000">
              <w:rPr>
                <w:rtl w:val="0"/>
              </w:rPr>
            </w:r>
          </w:p>
        </w:tc>
        <w:tc>
          <w:tcPr>
            <w:shd w:fill="ffffff" w:val="clear"/>
            <w:vAlign w:val="center"/>
          </w:tcPr>
          <w:p w:rsidR="00000000" w:rsidDel="00000000" w:rsidP="00000000" w:rsidRDefault="00000000" w:rsidRPr="00000000" w14:paraId="000000D3">
            <w:pPr>
              <w:spacing w:after="40" w:lineRule="auto"/>
              <w:rPr/>
            </w:pPr>
            <w:r w:rsidDel="00000000" w:rsidR="00000000" w:rsidRPr="00000000">
              <w:rPr>
                <w:b w:val="0"/>
                <w:bCs w:val="0"/>
                <w:sz w:val="17"/>
                <w:szCs w:val="17"/>
                <w:rtl w:val="0"/>
              </w:rPr>
              <w:t xml:space="preserve">Carga de datos con pd.read_csv en Colab.</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D4">
            <w:pPr>
              <w:spacing w:after="40" w:lineRule="auto"/>
              <w:rPr/>
            </w:pPr>
            <w:r w:rsidDel="00000000" w:rsidR="00000000" w:rsidRPr="00000000">
              <w:rPr>
                <w:b w:val="0"/>
                <w:bCs w:val="0"/>
                <w:sz w:val="17"/>
                <w:szCs w:val="17"/>
                <w:rtl w:val="0"/>
              </w:rPr>
              <w:t xml:space="preserve">04_notebook_colab_validaciones.png</w:t>
            </w:r>
            <w:r w:rsidDel="00000000" w:rsidR="00000000" w:rsidRPr="00000000">
              <w:rPr>
                <w:rtl w:val="0"/>
              </w:rPr>
            </w:r>
          </w:p>
        </w:tc>
        <w:tc>
          <w:tcPr>
            <w:shd w:fill="ffffff" w:val="clear"/>
            <w:vAlign w:val="center"/>
          </w:tcPr>
          <w:p w:rsidR="00000000" w:rsidDel="00000000" w:rsidP="00000000" w:rsidRDefault="00000000" w:rsidRPr="00000000" w14:paraId="000000D5">
            <w:pPr>
              <w:spacing w:after="40" w:lineRule="auto"/>
              <w:rPr/>
            </w:pPr>
            <w:r w:rsidDel="00000000" w:rsidR="00000000" w:rsidRPr="00000000">
              <w:rPr>
                <w:b w:val="0"/>
                <w:bCs w:val="0"/>
                <w:sz w:val="17"/>
                <w:szCs w:val="17"/>
                <w:rtl w:val="0"/>
              </w:rPr>
              <w:t xml:space="preserve">Validaciones del pipeline ETL.</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D6">
            <w:pPr>
              <w:spacing w:after="40" w:lineRule="auto"/>
              <w:rPr/>
            </w:pPr>
            <w:r w:rsidDel="00000000" w:rsidR="00000000" w:rsidRPr="00000000">
              <w:rPr>
                <w:b w:val="0"/>
                <w:bCs w:val="0"/>
                <w:sz w:val="17"/>
                <w:szCs w:val="17"/>
                <w:rtl w:val="0"/>
              </w:rPr>
              <w:t xml:space="preserve">05_dashboard_streamlit.png</w:t>
            </w:r>
            <w:r w:rsidDel="00000000" w:rsidR="00000000" w:rsidRPr="00000000">
              <w:rPr>
                <w:rtl w:val="0"/>
              </w:rPr>
            </w:r>
          </w:p>
        </w:tc>
        <w:tc>
          <w:tcPr>
            <w:shd w:fill="ffffff" w:val="clear"/>
            <w:vAlign w:val="center"/>
          </w:tcPr>
          <w:p w:rsidR="00000000" w:rsidDel="00000000" w:rsidP="00000000" w:rsidRDefault="00000000" w:rsidRPr="00000000" w14:paraId="000000D7">
            <w:pPr>
              <w:spacing w:after="40" w:lineRule="auto"/>
              <w:rPr/>
            </w:pPr>
            <w:r w:rsidDel="00000000" w:rsidR="00000000" w:rsidRPr="00000000">
              <w:rPr>
                <w:b w:val="0"/>
                <w:bCs w:val="0"/>
                <w:sz w:val="17"/>
                <w:szCs w:val="17"/>
                <w:rtl w:val="0"/>
              </w:rPr>
              <w:t xml:space="preserve">Dashboard Streamlit funcionando.</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D8">
            <w:pPr>
              <w:spacing w:after="40" w:lineRule="auto"/>
              <w:rPr/>
            </w:pPr>
            <w:r w:rsidDel="00000000" w:rsidR="00000000" w:rsidRPr="00000000">
              <w:rPr>
                <w:b w:val="0"/>
                <w:bCs w:val="0"/>
                <w:sz w:val="17"/>
                <w:szCs w:val="17"/>
                <w:rtl w:val="0"/>
              </w:rPr>
              <w:t xml:space="preserve">06_api_fastapi.png</w:t>
            </w:r>
            <w:r w:rsidDel="00000000" w:rsidR="00000000" w:rsidRPr="00000000">
              <w:rPr>
                <w:rtl w:val="0"/>
              </w:rPr>
            </w:r>
          </w:p>
        </w:tc>
        <w:tc>
          <w:tcPr>
            <w:shd w:fill="ffffff" w:val="clear"/>
            <w:vAlign w:val="center"/>
          </w:tcPr>
          <w:p w:rsidR="00000000" w:rsidDel="00000000" w:rsidP="00000000" w:rsidRDefault="00000000" w:rsidRPr="00000000" w14:paraId="000000D9">
            <w:pPr>
              <w:spacing w:after="40" w:lineRule="auto"/>
              <w:rPr/>
            </w:pPr>
            <w:r w:rsidDel="00000000" w:rsidR="00000000" w:rsidRPr="00000000">
              <w:rPr>
                <w:b w:val="0"/>
                <w:bCs w:val="0"/>
                <w:sz w:val="17"/>
                <w:szCs w:val="17"/>
                <w:rtl w:val="0"/>
              </w:rPr>
              <w:t xml:space="preserve">API FastAPI y documentación /docs.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DA">
            <w:pPr>
              <w:spacing w:after="40" w:lineRule="auto"/>
              <w:rPr/>
            </w:pPr>
            <w:r w:rsidDel="00000000" w:rsidR="00000000" w:rsidRPr="00000000">
              <w:rPr>
                <w:b w:val="0"/>
                <w:bCs w:val="0"/>
                <w:sz w:val="17"/>
                <w:szCs w:val="17"/>
                <w:rtl w:val="0"/>
              </w:rPr>
              <w:t xml:space="preserve">07_docker_archivos.png</w:t>
            </w:r>
            <w:r w:rsidDel="00000000" w:rsidR="00000000" w:rsidRPr="00000000">
              <w:rPr>
                <w:rtl w:val="0"/>
              </w:rPr>
            </w:r>
          </w:p>
        </w:tc>
        <w:tc>
          <w:tcPr>
            <w:shd w:fill="ffffff" w:val="clear"/>
            <w:vAlign w:val="center"/>
          </w:tcPr>
          <w:p w:rsidR="00000000" w:rsidDel="00000000" w:rsidP="00000000" w:rsidRDefault="00000000" w:rsidRPr="00000000" w14:paraId="000000DB">
            <w:pPr>
              <w:spacing w:after="40" w:lineRule="auto"/>
              <w:rPr/>
            </w:pPr>
            <w:r w:rsidDel="00000000" w:rsidR="00000000" w:rsidRPr="00000000">
              <w:rPr>
                <w:b w:val="0"/>
                <w:bCs w:val="0"/>
                <w:sz w:val="17"/>
                <w:szCs w:val="17"/>
                <w:rtl w:val="0"/>
              </w:rPr>
              <w:t xml:space="preserve">Dockerfile y docker-compose.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DC">
            <w:pPr>
              <w:spacing w:after="40" w:lineRule="auto"/>
              <w:rPr/>
            </w:pPr>
            <w:r w:rsidDel="00000000" w:rsidR="00000000" w:rsidRPr="00000000">
              <w:rPr>
                <w:b w:val="0"/>
                <w:bCs w:val="0"/>
                <w:sz w:val="17"/>
                <w:szCs w:val="17"/>
                <w:rtl w:val="0"/>
              </w:rPr>
              <w:t xml:space="preserve">08_tests_etl.png</w:t>
            </w:r>
            <w:r w:rsidDel="00000000" w:rsidR="00000000" w:rsidRPr="00000000">
              <w:rPr>
                <w:rtl w:val="0"/>
              </w:rPr>
            </w:r>
          </w:p>
        </w:tc>
        <w:tc>
          <w:tcPr>
            <w:shd w:fill="ffffff" w:val="clear"/>
            <w:vAlign w:val="center"/>
          </w:tcPr>
          <w:p w:rsidR="00000000" w:rsidDel="00000000" w:rsidP="00000000" w:rsidRDefault="00000000" w:rsidRPr="00000000" w14:paraId="000000DD">
            <w:pPr>
              <w:spacing w:after="40" w:lineRule="auto"/>
              <w:rPr/>
            </w:pPr>
            <w:r w:rsidDel="00000000" w:rsidR="00000000" w:rsidRPr="00000000">
              <w:rPr>
                <w:b w:val="0"/>
                <w:bCs w:val="0"/>
                <w:sz w:val="17"/>
                <w:szCs w:val="17"/>
                <w:rtl w:val="0"/>
              </w:rPr>
              <w:t xml:space="preserve">Pruebas automatizadas del ETL.</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DE">
            <w:pPr>
              <w:spacing w:after="40" w:lineRule="auto"/>
              <w:rPr/>
            </w:pPr>
            <w:r w:rsidDel="00000000" w:rsidR="00000000" w:rsidRPr="00000000">
              <w:rPr>
                <w:b w:val="0"/>
                <w:bCs w:val="0"/>
                <w:sz w:val="17"/>
                <w:szCs w:val="17"/>
                <w:rtl w:val="0"/>
              </w:rPr>
              <w:t xml:space="preserve">09_issues_github.png</w:t>
            </w:r>
            <w:r w:rsidDel="00000000" w:rsidR="00000000" w:rsidRPr="00000000">
              <w:rPr>
                <w:rtl w:val="0"/>
              </w:rPr>
            </w:r>
          </w:p>
        </w:tc>
        <w:tc>
          <w:tcPr>
            <w:shd w:fill="ffffff" w:val="clear"/>
            <w:vAlign w:val="center"/>
          </w:tcPr>
          <w:p w:rsidR="00000000" w:rsidDel="00000000" w:rsidP="00000000" w:rsidRDefault="00000000" w:rsidRPr="00000000" w14:paraId="000000DF">
            <w:pPr>
              <w:spacing w:after="40" w:lineRule="auto"/>
              <w:rPr/>
            </w:pPr>
            <w:r w:rsidDel="00000000" w:rsidR="00000000" w:rsidRPr="00000000">
              <w:rPr>
                <w:b w:val="0"/>
                <w:bCs w:val="0"/>
                <w:sz w:val="17"/>
                <w:szCs w:val="17"/>
                <w:rtl w:val="0"/>
              </w:rPr>
              <w:t xml:space="preserve">Issues creadas en GitHub.</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E0">
            <w:pPr>
              <w:spacing w:after="40" w:lineRule="auto"/>
              <w:rPr/>
            </w:pPr>
            <w:r w:rsidDel="00000000" w:rsidR="00000000" w:rsidRPr="00000000">
              <w:rPr>
                <w:b w:val="0"/>
                <w:bCs w:val="0"/>
                <w:sz w:val="17"/>
                <w:szCs w:val="17"/>
                <w:rtl w:val="0"/>
              </w:rPr>
              <w:t xml:space="preserve">10_pull_request.png</w:t>
            </w:r>
            <w:r w:rsidDel="00000000" w:rsidR="00000000" w:rsidRPr="00000000">
              <w:rPr>
                <w:rtl w:val="0"/>
              </w:rPr>
            </w:r>
          </w:p>
        </w:tc>
        <w:tc>
          <w:tcPr>
            <w:shd w:fill="ffffff" w:val="clear"/>
            <w:vAlign w:val="center"/>
          </w:tcPr>
          <w:p w:rsidR="00000000" w:rsidDel="00000000" w:rsidP="00000000" w:rsidRDefault="00000000" w:rsidRPr="00000000" w14:paraId="000000E1">
            <w:pPr>
              <w:spacing w:after="40" w:lineRule="auto"/>
              <w:rPr/>
            </w:pPr>
            <w:r w:rsidDel="00000000" w:rsidR="00000000" w:rsidRPr="00000000">
              <w:rPr>
                <w:b w:val="0"/>
                <w:bCs w:val="0"/>
                <w:sz w:val="17"/>
                <w:szCs w:val="17"/>
                <w:rtl w:val="0"/>
              </w:rPr>
              <w:t xml:space="preserve">Pull Request creado y fusionado.</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E2">
            <w:pPr>
              <w:spacing w:after="40" w:lineRule="auto"/>
              <w:rPr/>
            </w:pPr>
            <w:r w:rsidDel="00000000" w:rsidR="00000000" w:rsidRPr="00000000">
              <w:rPr>
                <w:b w:val="0"/>
                <w:bCs w:val="0"/>
                <w:sz w:val="17"/>
                <w:szCs w:val="17"/>
                <w:rtl w:val="0"/>
              </w:rPr>
              <w:t xml:space="preserve">11_commits.png</w:t>
            </w:r>
            <w:r w:rsidDel="00000000" w:rsidR="00000000" w:rsidRPr="00000000">
              <w:rPr>
                <w:rtl w:val="0"/>
              </w:rPr>
            </w:r>
          </w:p>
        </w:tc>
        <w:tc>
          <w:tcPr>
            <w:shd w:fill="ffffff" w:val="clear"/>
            <w:vAlign w:val="center"/>
          </w:tcPr>
          <w:p w:rsidR="00000000" w:rsidDel="00000000" w:rsidP="00000000" w:rsidRDefault="00000000" w:rsidRPr="00000000" w14:paraId="000000E3">
            <w:pPr>
              <w:spacing w:after="40" w:lineRule="auto"/>
              <w:rPr/>
            </w:pPr>
            <w:r w:rsidDel="00000000" w:rsidR="00000000" w:rsidRPr="00000000">
              <w:rPr>
                <w:b w:val="0"/>
                <w:bCs w:val="0"/>
                <w:sz w:val="17"/>
                <w:szCs w:val="17"/>
                <w:rtl w:val="0"/>
              </w:rPr>
              <w:t xml:space="preserve">Historial de commits.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E4">
            <w:pPr>
              <w:spacing w:after="40" w:lineRule="auto"/>
              <w:rPr/>
            </w:pPr>
            <w:r w:rsidDel="00000000" w:rsidR="00000000" w:rsidRPr="00000000">
              <w:rPr>
                <w:b w:val="0"/>
                <w:bCs w:val="0"/>
                <w:sz w:val="17"/>
                <w:szCs w:val="17"/>
                <w:rtl w:val="0"/>
              </w:rPr>
              <w:t xml:space="preserve">12_readme_final.png</w:t>
            </w:r>
            <w:r w:rsidDel="00000000" w:rsidR="00000000" w:rsidRPr="00000000">
              <w:rPr>
                <w:rtl w:val="0"/>
              </w:rPr>
            </w:r>
          </w:p>
        </w:tc>
        <w:tc>
          <w:tcPr>
            <w:shd w:fill="ffffff" w:val="clear"/>
            <w:vAlign w:val="center"/>
          </w:tcPr>
          <w:p w:rsidR="00000000" w:rsidDel="00000000" w:rsidP="00000000" w:rsidRDefault="00000000" w:rsidRPr="00000000" w14:paraId="000000E5">
            <w:pPr>
              <w:spacing w:after="40" w:lineRule="auto"/>
              <w:rPr/>
            </w:pPr>
            <w:r w:rsidDel="00000000" w:rsidR="00000000" w:rsidRPr="00000000">
              <w:rPr>
                <w:b w:val="0"/>
                <w:bCs w:val="0"/>
                <w:sz w:val="17"/>
                <w:szCs w:val="17"/>
                <w:rtl w:val="0"/>
              </w:rPr>
              <w:t xml:space="preserve">README final del proyecto.</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E6">
            <w:pPr>
              <w:spacing w:after="40" w:lineRule="auto"/>
              <w:rPr/>
            </w:pPr>
            <w:r w:rsidDel="00000000" w:rsidR="00000000" w:rsidRPr="00000000">
              <w:rPr>
                <w:b w:val="0"/>
                <w:bCs w:val="0"/>
                <w:sz w:val="17"/>
                <w:szCs w:val="17"/>
                <w:rtl w:val="0"/>
              </w:rPr>
              <w:t xml:space="preserve">13_tablero_trello.png</w:t>
            </w:r>
            <w:r w:rsidDel="00000000" w:rsidR="00000000" w:rsidRPr="00000000">
              <w:rPr>
                <w:rtl w:val="0"/>
              </w:rPr>
            </w:r>
          </w:p>
        </w:tc>
        <w:tc>
          <w:tcPr>
            <w:shd w:fill="ffffff" w:val="clear"/>
            <w:vAlign w:val="center"/>
          </w:tcPr>
          <w:p w:rsidR="00000000" w:rsidDel="00000000" w:rsidP="00000000" w:rsidRDefault="00000000" w:rsidRPr="00000000" w14:paraId="000000E7">
            <w:pPr>
              <w:spacing w:after="40" w:lineRule="auto"/>
              <w:rPr/>
            </w:pPr>
            <w:r w:rsidDel="00000000" w:rsidR="00000000" w:rsidRPr="00000000">
              <w:rPr>
                <w:b w:val="0"/>
                <w:bCs w:val="0"/>
                <w:sz w:val="17"/>
                <w:szCs w:val="17"/>
                <w:rtl w:val="0"/>
              </w:rPr>
              <w:t xml:space="preserve">Tablero Kanban de Trello.</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E8">
            <w:pPr>
              <w:spacing w:after="40" w:lineRule="auto"/>
              <w:rPr/>
            </w:pPr>
            <w:r w:rsidDel="00000000" w:rsidR="00000000" w:rsidRPr="00000000">
              <w:rPr>
                <w:b w:val="0"/>
                <w:bCs w:val="0"/>
                <w:sz w:val="17"/>
                <w:szCs w:val="17"/>
                <w:rtl w:val="0"/>
              </w:rPr>
              <w:t xml:space="preserve">14_tarjeta_trello_checklist.png</w:t>
            </w:r>
            <w:r w:rsidDel="00000000" w:rsidR="00000000" w:rsidRPr="00000000">
              <w:rPr>
                <w:rtl w:val="0"/>
              </w:rPr>
            </w:r>
          </w:p>
        </w:tc>
        <w:tc>
          <w:tcPr>
            <w:shd w:fill="ffffff" w:val="clear"/>
            <w:vAlign w:val="center"/>
          </w:tcPr>
          <w:p w:rsidR="00000000" w:rsidDel="00000000" w:rsidP="00000000" w:rsidRDefault="00000000" w:rsidRPr="00000000" w14:paraId="000000E9">
            <w:pPr>
              <w:spacing w:after="40" w:lineRule="auto"/>
              <w:rPr/>
            </w:pPr>
            <w:r w:rsidDel="00000000" w:rsidR="00000000" w:rsidRPr="00000000">
              <w:rPr>
                <w:b w:val="0"/>
                <w:bCs w:val="0"/>
                <w:sz w:val="17"/>
                <w:szCs w:val="17"/>
                <w:rtl w:val="0"/>
              </w:rPr>
              <w:t xml:space="preserve">Tarjeta Trello con checklist.</w:t>
            </w:r>
            <w:r w:rsidDel="00000000" w:rsidR="00000000" w:rsidRPr="00000000">
              <w:rPr>
                <w:rtl w:val="0"/>
              </w:rPr>
            </w:r>
          </w:p>
        </w:tc>
      </w:tr>
    </w:tbl>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1"/>
        <w:rPr>
          <w:color w:val="000000"/>
        </w:rPr>
      </w:pPr>
      <w:r w:rsidDel="00000000" w:rsidR="00000000" w:rsidRPr="00000000">
        <w:rPr>
          <w:color w:val="000000"/>
          <w:rtl w:val="0"/>
        </w:rPr>
        <w:t xml:space="preserve">13. Matriz de cumplimiento contra la rúbrica</w:t>
      </w:r>
    </w:p>
    <w:p w:rsidR="00000000" w:rsidDel="00000000" w:rsidP="00000000" w:rsidRDefault="00000000" w:rsidRPr="00000000" w14:paraId="000000EC">
      <w:pPr>
        <w:rPr/>
      </w:pPr>
      <w:r w:rsidDel="00000000" w:rsidR="00000000" w:rsidRPr="00000000">
        <w:rPr>
          <w:rtl w:val="0"/>
        </w:rPr>
        <w:t xml:space="preserve">La siguiente matriz resume cómo el proyecto responde a los indicadores principales de la evaluación. Esta sección fue agregada para facilitar la revisión y la defensa individual.</w:t>
      </w:r>
    </w:p>
    <w:tbl>
      <w:tblPr>
        <w:tblStyle w:val="Table1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d9d9" w:val="clear"/>
            <w:vAlign w:val="center"/>
          </w:tcPr>
          <w:p w:rsidR="00000000" w:rsidDel="00000000" w:rsidP="00000000" w:rsidRDefault="00000000" w:rsidRPr="00000000" w14:paraId="000000ED">
            <w:pPr>
              <w:spacing w:after="40" w:lineRule="auto"/>
              <w:rPr/>
            </w:pPr>
            <w:r w:rsidDel="00000000" w:rsidR="00000000" w:rsidRPr="00000000">
              <w:rPr>
                <w:b w:val="1"/>
                <w:bCs w:val="1"/>
                <w:sz w:val="17"/>
                <w:szCs w:val="17"/>
                <w:rtl w:val="0"/>
              </w:rPr>
              <w:t xml:space="preserve">Indicador rúbrica</w:t>
            </w:r>
            <w:r w:rsidDel="00000000" w:rsidR="00000000" w:rsidRPr="00000000">
              <w:rPr>
                <w:rtl w:val="0"/>
              </w:rPr>
            </w:r>
          </w:p>
        </w:tc>
        <w:tc>
          <w:tcPr>
            <w:shd w:fill="d9d9d9" w:val="clear"/>
            <w:vAlign w:val="center"/>
          </w:tcPr>
          <w:p w:rsidR="00000000" w:rsidDel="00000000" w:rsidP="00000000" w:rsidRDefault="00000000" w:rsidRPr="00000000" w14:paraId="000000EE">
            <w:pPr>
              <w:spacing w:after="40" w:lineRule="auto"/>
              <w:rPr/>
            </w:pPr>
            <w:r w:rsidDel="00000000" w:rsidR="00000000" w:rsidRPr="00000000">
              <w:rPr>
                <w:b w:val="1"/>
                <w:bCs w:val="1"/>
                <w:sz w:val="17"/>
                <w:szCs w:val="17"/>
                <w:rtl w:val="0"/>
              </w:rPr>
              <w:t xml:space="preserve">Cómo se cumple</w:t>
            </w:r>
            <w:r w:rsidDel="00000000" w:rsidR="00000000" w:rsidRPr="00000000">
              <w:rPr>
                <w:rtl w:val="0"/>
              </w:rPr>
            </w:r>
          </w:p>
        </w:tc>
        <w:tc>
          <w:tcPr>
            <w:shd w:fill="d9d9d9" w:val="clear"/>
            <w:vAlign w:val="center"/>
          </w:tcPr>
          <w:p w:rsidR="00000000" w:rsidDel="00000000" w:rsidP="00000000" w:rsidRDefault="00000000" w:rsidRPr="00000000" w14:paraId="000000EF">
            <w:pPr>
              <w:spacing w:after="40" w:lineRule="auto"/>
              <w:rPr/>
            </w:pPr>
            <w:r w:rsidDel="00000000" w:rsidR="00000000" w:rsidRPr="00000000">
              <w:rPr>
                <w:b w:val="1"/>
                <w:bCs w:val="1"/>
                <w:sz w:val="17"/>
                <w:szCs w:val="17"/>
                <w:rtl w:val="0"/>
              </w:rPr>
              <w:t xml:space="preserve">Evidencia</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F0">
            <w:pPr>
              <w:spacing w:after="40" w:lineRule="auto"/>
              <w:rPr/>
            </w:pPr>
            <w:r w:rsidDel="00000000" w:rsidR="00000000" w:rsidRPr="00000000">
              <w:rPr>
                <w:b w:val="0"/>
                <w:bCs w:val="0"/>
                <w:sz w:val="17"/>
                <w:szCs w:val="17"/>
                <w:rtl w:val="0"/>
              </w:rPr>
              <w:t xml:space="preserve">Pipeline ETL robusto (20%)</w:t>
            </w:r>
            <w:r w:rsidDel="00000000" w:rsidR="00000000" w:rsidRPr="00000000">
              <w:rPr>
                <w:rtl w:val="0"/>
              </w:rPr>
            </w:r>
          </w:p>
        </w:tc>
        <w:tc>
          <w:tcPr>
            <w:shd w:fill="ffffff" w:val="clear"/>
            <w:vAlign w:val="center"/>
          </w:tcPr>
          <w:p w:rsidR="00000000" w:rsidDel="00000000" w:rsidP="00000000" w:rsidRDefault="00000000" w:rsidRPr="00000000" w14:paraId="000000F1">
            <w:pPr>
              <w:spacing w:after="40" w:lineRule="auto"/>
              <w:rPr/>
            </w:pPr>
            <w:r w:rsidDel="00000000" w:rsidR="00000000" w:rsidRPr="00000000">
              <w:rPr>
                <w:b w:val="0"/>
                <w:bCs w:val="0"/>
                <w:sz w:val="17"/>
                <w:szCs w:val="17"/>
                <w:rtl w:val="0"/>
              </w:rPr>
              <w:t xml:space="preserve">Notebook ETL, carga con pd.read_csv, validación de columnas, nulos, duplicados, tipos y trazabilidad raw/og/processed.</w:t>
            </w:r>
            <w:r w:rsidDel="00000000" w:rsidR="00000000" w:rsidRPr="00000000">
              <w:rPr>
                <w:rtl w:val="0"/>
              </w:rPr>
            </w:r>
          </w:p>
        </w:tc>
        <w:tc>
          <w:tcPr>
            <w:shd w:fill="ffffff" w:val="clear"/>
            <w:vAlign w:val="center"/>
          </w:tcPr>
          <w:p w:rsidR="00000000" w:rsidDel="00000000" w:rsidP="00000000" w:rsidRDefault="00000000" w:rsidRPr="00000000" w14:paraId="000000F2">
            <w:pPr>
              <w:spacing w:after="40" w:lineRule="auto"/>
              <w:rPr/>
            </w:pPr>
            <w:r w:rsidDel="00000000" w:rsidR="00000000" w:rsidRPr="00000000">
              <w:rPr>
                <w:b w:val="0"/>
                <w:bCs w:val="0"/>
                <w:sz w:val="17"/>
                <w:szCs w:val="17"/>
                <w:rtl w:val="0"/>
              </w:rPr>
              <w:t xml:space="preserve">notebooks/, data/, tests/test_etl.py, evidencias 03 y 04.</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F3">
            <w:pPr>
              <w:spacing w:after="40" w:lineRule="auto"/>
              <w:rPr/>
            </w:pPr>
            <w:r w:rsidDel="00000000" w:rsidR="00000000" w:rsidRPr="00000000">
              <w:rPr>
                <w:b w:val="0"/>
                <w:bCs w:val="0"/>
                <w:sz w:val="17"/>
                <w:szCs w:val="17"/>
                <w:rtl w:val="0"/>
              </w:rPr>
              <w:t xml:space="preserve">Documentación arquitectura, API e instalación (20%)</w:t>
            </w:r>
            <w:r w:rsidDel="00000000" w:rsidR="00000000" w:rsidRPr="00000000">
              <w:rPr>
                <w:rtl w:val="0"/>
              </w:rPr>
            </w:r>
          </w:p>
        </w:tc>
        <w:tc>
          <w:tcPr>
            <w:shd w:fill="ffffff" w:val="clear"/>
            <w:vAlign w:val="center"/>
          </w:tcPr>
          <w:p w:rsidR="00000000" w:rsidDel="00000000" w:rsidP="00000000" w:rsidRDefault="00000000" w:rsidRPr="00000000" w14:paraId="000000F4">
            <w:pPr>
              <w:spacing w:after="40" w:lineRule="auto"/>
              <w:rPr/>
            </w:pPr>
            <w:r w:rsidDel="00000000" w:rsidR="00000000" w:rsidRPr="00000000">
              <w:rPr>
                <w:b w:val="0"/>
                <w:bCs w:val="0"/>
                <w:sz w:val="17"/>
                <w:szCs w:val="17"/>
                <w:rtl w:val="0"/>
              </w:rPr>
              <w:t xml:space="preserve">README, arquitectura, manual de usuario, guía de instalación, evidencia Git y explicación de API FastAPI.</w:t>
            </w:r>
            <w:r w:rsidDel="00000000" w:rsidR="00000000" w:rsidRPr="00000000">
              <w:rPr>
                <w:rtl w:val="0"/>
              </w:rPr>
            </w:r>
          </w:p>
        </w:tc>
        <w:tc>
          <w:tcPr>
            <w:shd w:fill="ffffff" w:val="clear"/>
            <w:vAlign w:val="center"/>
          </w:tcPr>
          <w:p w:rsidR="00000000" w:rsidDel="00000000" w:rsidP="00000000" w:rsidRDefault="00000000" w:rsidRPr="00000000" w14:paraId="000000F5">
            <w:pPr>
              <w:spacing w:after="40" w:lineRule="auto"/>
              <w:rPr/>
            </w:pPr>
            <w:r w:rsidDel="00000000" w:rsidR="00000000" w:rsidRPr="00000000">
              <w:rPr>
                <w:b w:val="0"/>
                <w:bCs w:val="0"/>
                <w:sz w:val="17"/>
                <w:szCs w:val="17"/>
                <w:rtl w:val="0"/>
              </w:rPr>
              <w:t xml:space="preserve">README.md, docs/arquitectura.md, docs/guia_instalacion.md, docs/manual_usuario.md.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F6">
            <w:pPr>
              <w:spacing w:after="40" w:lineRule="auto"/>
              <w:rPr/>
            </w:pPr>
            <w:r w:rsidDel="00000000" w:rsidR="00000000" w:rsidRPr="00000000">
              <w:rPr>
                <w:b w:val="0"/>
                <w:bCs w:val="0"/>
                <w:sz w:val="17"/>
                <w:szCs w:val="17"/>
                <w:rtl w:val="0"/>
              </w:rPr>
              <w:t xml:space="preserve">Dashboard interactivo por audiencia (25%)</w:t>
            </w:r>
            <w:r w:rsidDel="00000000" w:rsidR="00000000" w:rsidRPr="00000000">
              <w:rPr>
                <w:rtl w:val="0"/>
              </w:rPr>
            </w:r>
          </w:p>
        </w:tc>
        <w:tc>
          <w:tcPr>
            <w:shd w:fill="ffffff" w:val="clear"/>
            <w:vAlign w:val="center"/>
          </w:tcPr>
          <w:p w:rsidR="00000000" w:rsidDel="00000000" w:rsidP="00000000" w:rsidRDefault="00000000" w:rsidRPr="00000000" w14:paraId="000000F7">
            <w:pPr>
              <w:spacing w:after="40" w:lineRule="auto"/>
              <w:rPr/>
            </w:pPr>
            <w:r w:rsidDel="00000000" w:rsidR="00000000" w:rsidRPr="00000000">
              <w:rPr>
                <w:b w:val="0"/>
                <w:bCs w:val="0"/>
                <w:sz w:val="17"/>
                <w:szCs w:val="17"/>
                <w:rtl w:val="0"/>
              </w:rPr>
              <w:t xml:space="preserve">Dashboard Streamlit con vistas ejecutiva, técnica y operativa; KPIs y gráficos interactivos.</w:t>
            </w:r>
            <w:r w:rsidDel="00000000" w:rsidR="00000000" w:rsidRPr="00000000">
              <w:rPr>
                <w:rtl w:val="0"/>
              </w:rPr>
            </w:r>
          </w:p>
        </w:tc>
        <w:tc>
          <w:tcPr>
            <w:shd w:fill="ffffff" w:val="clear"/>
            <w:vAlign w:val="center"/>
          </w:tcPr>
          <w:p w:rsidR="00000000" w:rsidDel="00000000" w:rsidP="00000000" w:rsidRDefault="00000000" w:rsidRPr="00000000" w14:paraId="000000F8">
            <w:pPr>
              <w:spacing w:after="40" w:lineRule="auto"/>
              <w:rPr/>
            </w:pPr>
            <w:r w:rsidDel="00000000" w:rsidR="00000000" w:rsidRPr="00000000">
              <w:rPr>
                <w:b w:val="0"/>
                <w:bCs w:val="0"/>
                <w:sz w:val="17"/>
                <w:szCs w:val="17"/>
                <w:rtl w:val="0"/>
              </w:rPr>
              <w:t xml:space="preserve">dashboards/app_streamlit.py, evidencia 05.</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F9">
            <w:pPr>
              <w:spacing w:after="40" w:lineRule="auto"/>
              <w:rPr/>
            </w:pPr>
            <w:r w:rsidDel="00000000" w:rsidR="00000000" w:rsidRPr="00000000">
              <w:rPr>
                <w:b w:val="0"/>
                <w:bCs w:val="0"/>
                <w:sz w:val="17"/>
                <w:szCs w:val="17"/>
                <w:rtl w:val="0"/>
              </w:rPr>
              <w:t xml:space="preserve">Uso profesional de Git (15%)</w:t>
            </w:r>
            <w:r w:rsidDel="00000000" w:rsidR="00000000" w:rsidRPr="00000000">
              <w:rPr>
                <w:rtl w:val="0"/>
              </w:rPr>
            </w:r>
          </w:p>
        </w:tc>
        <w:tc>
          <w:tcPr>
            <w:shd w:fill="ffffff" w:val="clear"/>
            <w:vAlign w:val="center"/>
          </w:tcPr>
          <w:p w:rsidR="00000000" w:rsidDel="00000000" w:rsidP="00000000" w:rsidRDefault="00000000" w:rsidRPr="00000000" w14:paraId="000000FA">
            <w:pPr>
              <w:spacing w:after="40" w:lineRule="auto"/>
              <w:rPr/>
            </w:pPr>
            <w:r w:rsidDel="00000000" w:rsidR="00000000" w:rsidRPr="00000000">
              <w:rPr>
                <w:b w:val="0"/>
                <w:bCs w:val="0"/>
                <w:sz w:val="17"/>
                <w:szCs w:val="17"/>
                <w:rtl w:val="0"/>
              </w:rPr>
              <w:t xml:space="preserve">Issues, rama de trabajo, commits descriptivos, Pull Request y tablero Trello.</w:t>
            </w:r>
            <w:r w:rsidDel="00000000" w:rsidR="00000000" w:rsidRPr="00000000">
              <w:rPr>
                <w:rtl w:val="0"/>
              </w:rPr>
            </w:r>
          </w:p>
        </w:tc>
        <w:tc>
          <w:tcPr>
            <w:shd w:fill="ffffff" w:val="clear"/>
            <w:vAlign w:val="center"/>
          </w:tcPr>
          <w:p w:rsidR="00000000" w:rsidDel="00000000" w:rsidP="00000000" w:rsidRDefault="00000000" w:rsidRPr="00000000" w14:paraId="000000FB">
            <w:pPr>
              <w:spacing w:after="40" w:lineRule="auto"/>
              <w:rPr/>
            </w:pPr>
            <w:r w:rsidDel="00000000" w:rsidR="00000000" w:rsidRPr="00000000">
              <w:rPr>
                <w:b w:val="0"/>
                <w:bCs w:val="0"/>
                <w:sz w:val="17"/>
                <w:szCs w:val="17"/>
                <w:rtl w:val="0"/>
              </w:rPr>
              <w:t xml:space="preserve">GitHub Issues, PR, commits, docs/evidencias 09, 10, 11, 13 y 14.</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FC">
            <w:pPr>
              <w:spacing w:after="40" w:lineRule="auto"/>
              <w:rPr/>
            </w:pPr>
            <w:r w:rsidDel="00000000" w:rsidR="00000000" w:rsidRPr="00000000">
              <w:rPr>
                <w:b w:val="0"/>
                <w:bCs w:val="0"/>
                <w:sz w:val="17"/>
                <w:szCs w:val="17"/>
                <w:rtl w:val="0"/>
              </w:rPr>
              <w:t xml:space="preserve">Docker y configuración externa (20%)</w:t>
            </w:r>
            <w:r w:rsidDel="00000000" w:rsidR="00000000" w:rsidRPr="00000000">
              <w:rPr>
                <w:rtl w:val="0"/>
              </w:rPr>
            </w:r>
          </w:p>
        </w:tc>
        <w:tc>
          <w:tcPr>
            <w:shd w:fill="ffffff" w:val="clear"/>
            <w:vAlign w:val="center"/>
          </w:tcPr>
          <w:p w:rsidR="00000000" w:rsidDel="00000000" w:rsidP="00000000" w:rsidRDefault="00000000" w:rsidRPr="00000000" w14:paraId="000000FD">
            <w:pPr>
              <w:spacing w:after="40" w:lineRule="auto"/>
              <w:rPr/>
            </w:pPr>
            <w:r w:rsidDel="00000000" w:rsidR="00000000" w:rsidRPr="00000000">
              <w:rPr>
                <w:b w:val="0"/>
                <w:bCs w:val="0"/>
                <w:sz w:val="17"/>
                <w:szCs w:val="17"/>
                <w:rtl w:val="0"/>
              </w:rPr>
              <w:t xml:space="preserve">Dockerfile, docker-compose, puertos 8501/8000, .env.example y requirements.txt.</w:t>
            </w:r>
            <w:r w:rsidDel="00000000" w:rsidR="00000000" w:rsidRPr="00000000">
              <w:rPr>
                <w:rtl w:val="0"/>
              </w:rPr>
            </w:r>
          </w:p>
        </w:tc>
        <w:tc>
          <w:tcPr>
            <w:shd w:fill="ffffff" w:val="clear"/>
            <w:vAlign w:val="center"/>
          </w:tcPr>
          <w:p w:rsidR="00000000" w:rsidDel="00000000" w:rsidP="00000000" w:rsidRDefault="00000000" w:rsidRPr="00000000" w14:paraId="000000FE">
            <w:pPr>
              <w:spacing w:after="40" w:lineRule="auto"/>
              <w:rPr/>
            </w:pPr>
            <w:r w:rsidDel="00000000" w:rsidR="00000000" w:rsidRPr="00000000">
              <w:rPr>
                <w:b w:val="0"/>
                <w:bCs w:val="0"/>
                <w:sz w:val="17"/>
                <w:szCs w:val="17"/>
                <w:rtl w:val="0"/>
              </w:rPr>
              <w:t xml:space="preserve">docker/, .env.example, requirements.txt, evidencia 07.</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FF">
            <w:pPr>
              <w:spacing w:after="40" w:lineRule="auto"/>
              <w:rPr/>
            </w:pPr>
            <w:r w:rsidDel="00000000" w:rsidR="00000000" w:rsidRPr="00000000">
              <w:rPr>
                <w:b w:val="0"/>
                <w:bCs w:val="0"/>
                <w:sz w:val="17"/>
                <w:szCs w:val="17"/>
                <w:rtl w:val="0"/>
              </w:rPr>
              <w:t xml:space="preserve">Presentación individual</w:t>
            </w:r>
            <w:r w:rsidDel="00000000" w:rsidR="00000000" w:rsidRPr="00000000">
              <w:rPr>
                <w:rtl w:val="0"/>
              </w:rPr>
            </w:r>
          </w:p>
        </w:tc>
        <w:tc>
          <w:tcPr>
            <w:shd w:fill="ffffff" w:val="clear"/>
            <w:vAlign w:val="center"/>
          </w:tcPr>
          <w:p w:rsidR="00000000" w:rsidDel="00000000" w:rsidP="00000000" w:rsidRDefault="00000000" w:rsidRPr="00000000" w14:paraId="00000100">
            <w:pPr>
              <w:spacing w:after="40" w:lineRule="auto"/>
              <w:rPr/>
            </w:pPr>
            <w:r w:rsidDel="00000000" w:rsidR="00000000" w:rsidRPr="00000000">
              <w:rPr>
                <w:b w:val="0"/>
                <w:bCs w:val="0"/>
                <w:sz w:val="17"/>
                <w:szCs w:val="17"/>
                <w:rtl w:val="0"/>
              </w:rPr>
              <w:t xml:space="preserve">Guion de defensa, preguntas probables, valor de negocio y explicación de decisiones técnicas.</w:t>
            </w:r>
            <w:r w:rsidDel="00000000" w:rsidR="00000000" w:rsidRPr="00000000">
              <w:rPr>
                <w:rtl w:val="0"/>
              </w:rPr>
            </w:r>
          </w:p>
        </w:tc>
        <w:tc>
          <w:tcPr>
            <w:shd w:fill="ffffff" w:val="clear"/>
            <w:vAlign w:val="center"/>
          </w:tcPr>
          <w:p w:rsidR="00000000" w:rsidDel="00000000" w:rsidP="00000000" w:rsidRDefault="00000000" w:rsidRPr="00000000" w14:paraId="00000101">
            <w:pPr>
              <w:spacing w:after="40" w:lineRule="auto"/>
              <w:rPr/>
            </w:pPr>
            <w:r w:rsidDel="00000000" w:rsidR="00000000" w:rsidRPr="00000000">
              <w:rPr>
                <w:b w:val="0"/>
                <w:bCs w:val="0"/>
                <w:sz w:val="17"/>
                <w:szCs w:val="17"/>
                <w:rtl w:val="0"/>
              </w:rPr>
              <w:t xml:space="preserve">Secciones 14 y 15 del informe.</w:t>
            </w:r>
            <w:r w:rsidDel="00000000" w:rsidR="00000000" w:rsidRPr="00000000">
              <w:rPr>
                <w:rtl w:val="0"/>
              </w:rPr>
            </w:r>
          </w:p>
        </w:tc>
      </w:tr>
    </w:tbl>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1"/>
        <w:rPr>
          <w:color w:val="000000"/>
        </w:rPr>
      </w:pPr>
      <w:r w:rsidDel="00000000" w:rsidR="00000000" w:rsidRPr="00000000">
        <w:rPr>
          <w:color w:val="000000"/>
          <w:rtl w:val="0"/>
        </w:rPr>
        <w:t xml:space="preserve">14. Preparación para defensa individual</w:t>
      </w:r>
    </w:p>
    <w:p w:rsidR="00000000" w:rsidDel="00000000" w:rsidP="00000000" w:rsidRDefault="00000000" w:rsidRPr="00000000" w14:paraId="00000104">
      <w:pPr>
        <w:rPr/>
      </w:pPr>
      <w:r w:rsidDel="00000000" w:rsidR="00000000" w:rsidRPr="00000000">
        <w:rPr>
          <w:rtl w:val="0"/>
        </w:rPr>
        <w:t xml:space="preserve">En la defensa individual se espera que cada integrante pueda explicar el funcionamiento completo del proyecto. A continuación se presentan preguntas probables y respuestas sugeridas.</w:t>
      </w:r>
    </w:p>
    <w:tbl>
      <w:tblPr>
        <w:tblStyle w:val="Table1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d9d9" w:val="clear"/>
            <w:vAlign w:val="center"/>
          </w:tcPr>
          <w:p w:rsidR="00000000" w:rsidDel="00000000" w:rsidP="00000000" w:rsidRDefault="00000000" w:rsidRPr="00000000" w14:paraId="00000105">
            <w:pPr>
              <w:spacing w:after="40" w:lineRule="auto"/>
              <w:rPr/>
            </w:pPr>
            <w:r w:rsidDel="00000000" w:rsidR="00000000" w:rsidRPr="00000000">
              <w:rPr>
                <w:b w:val="1"/>
                <w:bCs w:val="1"/>
                <w:sz w:val="17"/>
                <w:szCs w:val="17"/>
                <w:rtl w:val="0"/>
              </w:rPr>
              <w:t xml:space="preserve">Pregunta probable</w:t>
            </w:r>
            <w:r w:rsidDel="00000000" w:rsidR="00000000" w:rsidRPr="00000000">
              <w:rPr>
                <w:rtl w:val="0"/>
              </w:rPr>
            </w:r>
          </w:p>
        </w:tc>
        <w:tc>
          <w:tcPr>
            <w:shd w:fill="d9d9d9" w:val="clear"/>
            <w:vAlign w:val="center"/>
          </w:tcPr>
          <w:p w:rsidR="00000000" w:rsidDel="00000000" w:rsidP="00000000" w:rsidRDefault="00000000" w:rsidRPr="00000000" w14:paraId="00000106">
            <w:pPr>
              <w:spacing w:after="40" w:lineRule="auto"/>
              <w:rPr/>
            </w:pPr>
            <w:r w:rsidDel="00000000" w:rsidR="00000000" w:rsidRPr="00000000">
              <w:rPr>
                <w:b w:val="1"/>
                <w:bCs w:val="1"/>
                <w:sz w:val="17"/>
                <w:szCs w:val="17"/>
                <w:rtl w:val="0"/>
              </w:rPr>
              <w:t xml:space="preserve">Respuesta sugerida</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07">
            <w:pPr>
              <w:spacing w:after="40" w:lineRule="auto"/>
              <w:rPr/>
            </w:pPr>
            <w:r w:rsidDel="00000000" w:rsidR="00000000" w:rsidRPr="00000000">
              <w:rPr>
                <w:b w:val="0"/>
                <w:bCs w:val="0"/>
                <w:sz w:val="17"/>
                <w:szCs w:val="17"/>
                <w:rtl w:val="0"/>
              </w:rPr>
              <w:t xml:space="preserve">¿Cuál es el objetivo del proyecto?</w:t>
            </w:r>
            <w:r w:rsidDel="00000000" w:rsidR="00000000" w:rsidRPr="00000000">
              <w:rPr>
                <w:rtl w:val="0"/>
              </w:rPr>
            </w:r>
          </w:p>
        </w:tc>
        <w:tc>
          <w:tcPr>
            <w:shd w:fill="ffffff" w:val="clear"/>
            <w:vAlign w:val="center"/>
          </w:tcPr>
          <w:p w:rsidR="00000000" w:rsidDel="00000000" w:rsidP="00000000" w:rsidRDefault="00000000" w:rsidRPr="00000000" w14:paraId="00000108">
            <w:pPr>
              <w:spacing w:after="40" w:lineRule="auto"/>
              <w:rPr/>
            </w:pPr>
            <w:r w:rsidDel="00000000" w:rsidR="00000000" w:rsidRPr="00000000">
              <w:rPr>
                <w:b w:val="0"/>
                <w:bCs w:val="0"/>
                <w:sz w:val="17"/>
                <w:szCs w:val="17"/>
                <w:rtl w:val="0"/>
              </w:rPr>
              <w:t xml:space="preserve">Analizar datos de actividad física a partir de pasos registrados por hora, integrando ETL, dashboard, API, Docker, pruebas y gestión colaborativa.</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09">
            <w:pPr>
              <w:spacing w:after="40" w:lineRule="auto"/>
              <w:rPr/>
            </w:pPr>
            <w:r w:rsidDel="00000000" w:rsidR="00000000" w:rsidRPr="00000000">
              <w:rPr>
                <w:b w:val="0"/>
                <w:bCs w:val="0"/>
                <w:sz w:val="17"/>
                <w:szCs w:val="17"/>
                <w:rtl w:val="0"/>
              </w:rPr>
              <w:t xml:space="preserve">¿Por qué se separaron los datos en raw, og y processed?</w:t>
            </w:r>
            <w:r w:rsidDel="00000000" w:rsidR="00000000" w:rsidRPr="00000000">
              <w:rPr>
                <w:rtl w:val="0"/>
              </w:rPr>
            </w:r>
          </w:p>
        </w:tc>
        <w:tc>
          <w:tcPr>
            <w:shd w:fill="ffffff" w:val="clear"/>
            <w:vAlign w:val="center"/>
          </w:tcPr>
          <w:p w:rsidR="00000000" w:rsidDel="00000000" w:rsidP="00000000" w:rsidRDefault="00000000" w:rsidRPr="00000000" w14:paraId="0000010A">
            <w:pPr>
              <w:spacing w:after="40" w:lineRule="auto"/>
              <w:rPr/>
            </w:pPr>
            <w:r w:rsidDel="00000000" w:rsidR="00000000" w:rsidRPr="00000000">
              <w:rPr>
                <w:b w:val="0"/>
                <w:bCs w:val="0"/>
                <w:sz w:val="17"/>
                <w:szCs w:val="17"/>
                <w:rtl w:val="0"/>
              </w:rPr>
              <w:t xml:space="preserve">Para mantener trazabilidad. raw contiene datos sucios, og contiene datos originales consolidados y processed contiene datos limpios listos para análisis.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0B">
            <w:pPr>
              <w:spacing w:after="40" w:lineRule="auto"/>
              <w:rPr/>
            </w:pPr>
            <w:r w:rsidDel="00000000" w:rsidR="00000000" w:rsidRPr="00000000">
              <w:rPr>
                <w:b w:val="0"/>
                <w:bCs w:val="0"/>
                <w:sz w:val="17"/>
                <w:szCs w:val="17"/>
                <w:rtl w:val="0"/>
              </w:rPr>
              <w:t xml:space="preserve">¿Qué hace el notebook ETL?</w:t>
            </w:r>
            <w:r w:rsidDel="00000000" w:rsidR="00000000" w:rsidRPr="00000000">
              <w:rPr>
                <w:rtl w:val="0"/>
              </w:rPr>
            </w:r>
          </w:p>
        </w:tc>
        <w:tc>
          <w:tcPr>
            <w:shd w:fill="ffffff" w:val="clear"/>
            <w:vAlign w:val="center"/>
          </w:tcPr>
          <w:p w:rsidR="00000000" w:rsidDel="00000000" w:rsidP="00000000" w:rsidRDefault="00000000" w:rsidRPr="00000000" w14:paraId="0000010C">
            <w:pPr>
              <w:spacing w:after="40" w:lineRule="auto"/>
              <w:rPr/>
            </w:pPr>
            <w:r w:rsidDel="00000000" w:rsidR="00000000" w:rsidRPr="00000000">
              <w:rPr>
                <w:b w:val="0"/>
                <w:bCs w:val="0"/>
                <w:sz w:val="17"/>
                <w:szCs w:val="17"/>
                <w:rtl w:val="0"/>
              </w:rPr>
              <w:t xml:space="preserve">Carga datos con pd.read_csv, valida columnas, revisa nulos y duplicados, transforma variables de fecha y prepara el dataset final.</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0D">
            <w:pPr>
              <w:spacing w:after="40" w:lineRule="auto"/>
              <w:rPr/>
            </w:pPr>
            <w:r w:rsidDel="00000000" w:rsidR="00000000" w:rsidRPr="00000000">
              <w:rPr>
                <w:b w:val="0"/>
                <w:bCs w:val="0"/>
                <w:sz w:val="17"/>
                <w:szCs w:val="17"/>
                <w:rtl w:val="0"/>
              </w:rPr>
              <w:t xml:space="preserve">¿Por qué se usó pd.read_csv?</w:t>
            </w:r>
            <w:r w:rsidDel="00000000" w:rsidR="00000000" w:rsidRPr="00000000">
              <w:rPr>
                <w:rtl w:val="0"/>
              </w:rPr>
            </w:r>
          </w:p>
        </w:tc>
        <w:tc>
          <w:tcPr>
            <w:shd w:fill="ffffff" w:val="clear"/>
            <w:vAlign w:val="center"/>
          </w:tcPr>
          <w:p w:rsidR="00000000" w:rsidDel="00000000" w:rsidP="00000000" w:rsidRDefault="00000000" w:rsidRPr="00000000" w14:paraId="0000010E">
            <w:pPr>
              <w:spacing w:after="40" w:lineRule="auto"/>
              <w:rPr/>
            </w:pPr>
            <w:r w:rsidDel="00000000" w:rsidR="00000000" w:rsidRPr="00000000">
              <w:rPr>
                <w:b w:val="0"/>
                <w:bCs w:val="0"/>
                <w:sz w:val="17"/>
                <w:szCs w:val="17"/>
                <w:rtl w:val="0"/>
              </w:rPr>
              <w:t xml:space="preserve">Porque los datos están en formato CSV y era necesario cargarlos directamente desde el entorno de Colab respetando las rutas del proyecto.</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0F">
            <w:pPr>
              <w:spacing w:after="40" w:lineRule="auto"/>
              <w:rPr/>
            </w:pPr>
            <w:r w:rsidDel="00000000" w:rsidR="00000000" w:rsidRPr="00000000">
              <w:rPr>
                <w:b w:val="0"/>
                <w:bCs w:val="0"/>
                <w:sz w:val="17"/>
                <w:szCs w:val="17"/>
                <w:rtl w:val="0"/>
              </w:rPr>
              <w:t xml:space="preserve">¿Qué representa StepTotal?</w:t>
            </w:r>
            <w:r w:rsidDel="00000000" w:rsidR="00000000" w:rsidRPr="00000000">
              <w:rPr>
                <w:rtl w:val="0"/>
              </w:rPr>
            </w:r>
          </w:p>
        </w:tc>
        <w:tc>
          <w:tcPr>
            <w:shd w:fill="ffffff" w:val="clear"/>
            <w:vAlign w:val="center"/>
          </w:tcPr>
          <w:p w:rsidR="00000000" w:rsidDel="00000000" w:rsidP="00000000" w:rsidRDefault="00000000" w:rsidRPr="00000000" w14:paraId="00000110">
            <w:pPr>
              <w:spacing w:after="40" w:lineRule="auto"/>
              <w:rPr/>
            </w:pPr>
            <w:r w:rsidDel="00000000" w:rsidR="00000000" w:rsidRPr="00000000">
              <w:rPr>
                <w:b w:val="0"/>
                <w:bCs w:val="0"/>
                <w:sz w:val="17"/>
                <w:szCs w:val="17"/>
                <w:rtl w:val="0"/>
              </w:rPr>
              <w:t xml:space="preserve">La cantidad total de pasos registrados en una hora para un usuario.</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11">
            <w:pPr>
              <w:spacing w:after="40" w:lineRule="auto"/>
              <w:rPr/>
            </w:pPr>
            <w:r w:rsidDel="00000000" w:rsidR="00000000" w:rsidRPr="00000000">
              <w:rPr>
                <w:b w:val="0"/>
                <w:bCs w:val="0"/>
                <w:sz w:val="17"/>
                <w:szCs w:val="17"/>
                <w:rtl w:val="0"/>
              </w:rPr>
              <w:t xml:space="preserve">¿Qué hace el dashboard?</w:t>
            </w:r>
            <w:r w:rsidDel="00000000" w:rsidR="00000000" w:rsidRPr="00000000">
              <w:rPr>
                <w:rtl w:val="0"/>
              </w:rPr>
            </w:r>
          </w:p>
        </w:tc>
        <w:tc>
          <w:tcPr>
            <w:shd w:fill="ffffff" w:val="clear"/>
            <w:vAlign w:val="center"/>
          </w:tcPr>
          <w:p w:rsidR="00000000" w:rsidDel="00000000" w:rsidP="00000000" w:rsidRDefault="00000000" w:rsidRPr="00000000" w14:paraId="00000112">
            <w:pPr>
              <w:spacing w:after="40" w:lineRule="auto"/>
              <w:rPr/>
            </w:pPr>
            <w:r w:rsidDel="00000000" w:rsidR="00000000" w:rsidRPr="00000000">
              <w:rPr>
                <w:b w:val="0"/>
                <w:bCs w:val="0"/>
                <w:sz w:val="17"/>
                <w:szCs w:val="17"/>
                <w:rtl w:val="0"/>
              </w:rPr>
              <w:t xml:space="preserve">Permite visualizar KPIs y patrones de actividad con vistas ejecutiva, técnica y operativa.</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13">
            <w:pPr>
              <w:spacing w:after="40" w:lineRule="auto"/>
              <w:rPr/>
            </w:pPr>
            <w:r w:rsidDel="00000000" w:rsidR="00000000" w:rsidRPr="00000000">
              <w:rPr>
                <w:b w:val="0"/>
                <w:bCs w:val="0"/>
                <w:sz w:val="17"/>
                <w:szCs w:val="17"/>
                <w:rtl w:val="0"/>
              </w:rPr>
              <w:t xml:space="preserve">¿Qué diferencia hay entre las vistas del dashboard?</w:t>
            </w:r>
            <w:r w:rsidDel="00000000" w:rsidR="00000000" w:rsidRPr="00000000">
              <w:rPr>
                <w:rtl w:val="0"/>
              </w:rPr>
            </w:r>
          </w:p>
        </w:tc>
        <w:tc>
          <w:tcPr>
            <w:shd w:fill="ffffff" w:val="clear"/>
            <w:vAlign w:val="center"/>
          </w:tcPr>
          <w:p w:rsidR="00000000" w:rsidDel="00000000" w:rsidP="00000000" w:rsidRDefault="00000000" w:rsidRPr="00000000" w14:paraId="00000114">
            <w:pPr>
              <w:spacing w:after="40" w:lineRule="auto"/>
              <w:rPr/>
            </w:pPr>
            <w:r w:rsidDel="00000000" w:rsidR="00000000" w:rsidRPr="00000000">
              <w:rPr>
                <w:b w:val="0"/>
                <w:bCs w:val="0"/>
                <w:sz w:val="17"/>
                <w:szCs w:val="17"/>
                <w:rtl w:val="0"/>
              </w:rPr>
              <w:t xml:space="preserve">La ejecutiva resume KPIs, la técnica valida calidad de datos y la operativa analiza patrones por hora y tipo de día.</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15">
            <w:pPr>
              <w:spacing w:after="40" w:lineRule="auto"/>
              <w:rPr/>
            </w:pPr>
            <w:r w:rsidDel="00000000" w:rsidR="00000000" w:rsidRPr="00000000">
              <w:rPr>
                <w:b w:val="0"/>
                <w:bCs w:val="0"/>
                <w:sz w:val="17"/>
                <w:szCs w:val="17"/>
                <w:rtl w:val="0"/>
              </w:rPr>
              <w:t xml:space="preserve">¿Para qué sirve la API?</w:t>
            </w:r>
            <w:r w:rsidDel="00000000" w:rsidR="00000000" w:rsidRPr="00000000">
              <w:rPr>
                <w:rtl w:val="0"/>
              </w:rPr>
            </w:r>
          </w:p>
        </w:tc>
        <w:tc>
          <w:tcPr>
            <w:shd w:fill="ffffff" w:val="clear"/>
            <w:vAlign w:val="center"/>
          </w:tcPr>
          <w:p w:rsidR="00000000" w:rsidDel="00000000" w:rsidP="00000000" w:rsidRDefault="00000000" w:rsidRPr="00000000" w14:paraId="00000116">
            <w:pPr>
              <w:spacing w:after="40" w:lineRule="auto"/>
              <w:rPr/>
            </w:pPr>
            <w:r w:rsidDel="00000000" w:rsidR="00000000" w:rsidRPr="00000000">
              <w:rPr>
                <w:b w:val="0"/>
                <w:bCs w:val="0"/>
                <w:sz w:val="17"/>
                <w:szCs w:val="17"/>
                <w:rtl w:val="0"/>
              </w:rPr>
              <w:t xml:space="preserve">Permite consultar KPIs, resumen de columnas y muestras del dataset procesado desde endpoints REST.</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17">
            <w:pPr>
              <w:spacing w:after="40" w:lineRule="auto"/>
              <w:rPr/>
            </w:pPr>
            <w:r w:rsidDel="00000000" w:rsidR="00000000" w:rsidRPr="00000000">
              <w:rPr>
                <w:b w:val="0"/>
                <w:bCs w:val="0"/>
                <w:sz w:val="17"/>
                <w:szCs w:val="17"/>
                <w:rtl w:val="0"/>
              </w:rPr>
              <w:t xml:space="preserve">¿Para qué sirve Docker en el proyecto?</w:t>
            </w:r>
            <w:r w:rsidDel="00000000" w:rsidR="00000000" w:rsidRPr="00000000">
              <w:rPr>
                <w:rtl w:val="0"/>
              </w:rPr>
            </w:r>
          </w:p>
        </w:tc>
        <w:tc>
          <w:tcPr>
            <w:shd w:fill="ffffff" w:val="clear"/>
            <w:vAlign w:val="center"/>
          </w:tcPr>
          <w:p w:rsidR="00000000" w:rsidDel="00000000" w:rsidP="00000000" w:rsidRDefault="00000000" w:rsidRPr="00000000" w14:paraId="00000118">
            <w:pPr>
              <w:spacing w:after="40" w:lineRule="auto"/>
              <w:rPr/>
            </w:pPr>
            <w:r w:rsidDel="00000000" w:rsidR="00000000" w:rsidRPr="00000000">
              <w:rPr>
                <w:b w:val="0"/>
                <w:bCs w:val="0"/>
                <w:sz w:val="17"/>
                <w:szCs w:val="17"/>
                <w:rtl w:val="0"/>
              </w:rPr>
              <w:t xml:space="preserve">Permite ejecutar dashboard y API en un entorno reproducible, reduciendo problemas de configuración local.</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19">
            <w:pPr>
              <w:spacing w:after="40" w:lineRule="auto"/>
              <w:rPr/>
            </w:pPr>
            <w:r w:rsidDel="00000000" w:rsidR="00000000" w:rsidRPr="00000000">
              <w:rPr>
                <w:b w:val="0"/>
                <w:bCs w:val="0"/>
                <w:sz w:val="17"/>
                <w:szCs w:val="17"/>
                <w:rtl w:val="0"/>
              </w:rPr>
              <w:t xml:space="preserve">¿Qué validan los tests?</w:t>
            </w:r>
            <w:r w:rsidDel="00000000" w:rsidR="00000000" w:rsidRPr="00000000">
              <w:rPr>
                <w:rtl w:val="0"/>
              </w:rPr>
            </w:r>
          </w:p>
        </w:tc>
        <w:tc>
          <w:tcPr>
            <w:shd w:fill="ffffff" w:val="clear"/>
            <w:vAlign w:val="center"/>
          </w:tcPr>
          <w:p w:rsidR="00000000" w:rsidDel="00000000" w:rsidP="00000000" w:rsidRDefault="00000000" w:rsidRPr="00000000" w14:paraId="0000011A">
            <w:pPr>
              <w:spacing w:after="40" w:lineRule="auto"/>
              <w:rPr/>
            </w:pPr>
            <w:r w:rsidDel="00000000" w:rsidR="00000000" w:rsidRPr="00000000">
              <w:rPr>
                <w:b w:val="0"/>
                <w:bCs w:val="0"/>
                <w:sz w:val="17"/>
                <w:szCs w:val="17"/>
                <w:rtl w:val="0"/>
              </w:rPr>
              <w:t xml:space="preserve">Validan que exista el archivo procesado, que tenga columnas requeridas, que no tenga nulos críticos, que StepTotal sea numérico y que no existan duplicados.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1B">
            <w:pPr>
              <w:spacing w:after="40" w:lineRule="auto"/>
              <w:rPr/>
            </w:pPr>
            <w:r w:rsidDel="00000000" w:rsidR="00000000" w:rsidRPr="00000000">
              <w:rPr>
                <w:b w:val="0"/>
                <w:bCs w:val="0"/>
                <w:sz w:val="17"/>
                <w:szCs w:val="17"/>
                <w:rtl w:val="0"/>
              </w:rPr>
              <w:t xml:space="preserve">¿Cómo se gestionó el trabajo colaborativo?</w:t>
            </w:r>
            <w:r w:rsidDel="00000000" w:rsidR="00000000" w:rsidRPr="00000000">
              <w:rPr>
                <w:rtl w:val="0"/>
              </w:rPr>
            </w:r>
          </w:p>
        </w:tc>
        <w:tc>
          <w:tcPr>
            <w:shd w:fill="ffffff" w:val="clear"/>
            <w:vAlign w:val="center"/>
          </w:tcPr>
          <w:p w:rsidR="00000000" w:rsidDel="00000000" w:rsidP="00000000" w:rsidRDefault="00000000" w:rsidRPr="00000000" w14:paraId="0000011C">
            <w:pPr>
              <w:spacing w:after="40" w:lineRule="auto"/>
              <w:rPr/>
            </w:pPr>
            <w:r w:rsidDel="00000000" w:rsidR="00000000" w:rsidRPr="00000000">
              <w:rPr>
                <w:b w:val="0"/>
                <w:bCs w:val="0"/>
                <w:sz w:val="17"/>
                <w:szCs w:val="17"/>
                <w:rtl w:val="0"/>
              </w:rPr>
              <w:t xml:space="preserve">Se usó GitHub con commits, Issues y Pull Request; además se creó un tablero Kanban en Trello para planificar tareas.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1D">
            <w:pPr>
              <w:spacing w:after="40" w:lineRule="auto"/>
              <w:rPr/>
            </w:pPr>
            <w:r w:rsidDel="00000000" w:rsidR="00000000" w:rsidRPr="00000000">
              <w:rPr>
                <w:b w:val="0"/>
                <w:bCs w:val="0"/>
                <w:sz w:val="17"/>
                <w:szCs w:val="17"/>
                <w:rtl w:val="0"/>
              </w:rPr>
              <w:t xml:space="preserve">¿Qué mejorarías en una versión futura?</w:t>
            </w:r>
            <w:r w:rsidDel="00000000" w:rsidR="00000000" w:rsidRPr="00000000">
              <w:rPr>
                <w:rtl w:val="0"/>
              </w:rPr>
            </w:r>
          </w:p>
        </w:tc>
        <w:tc>
          <w:tcPr>
            <w:shd w:fill="ffffff" w:val="clear"/>
            <w:vAlign w:val="center"/>
          </w:tcPr>
          <w:p w:rsidR="00000000" w:rsidDel="00000000" w:rsidP="00000000" w:rsidRDefault="00000000" w:rsidRPr="00000000" w14:paraId="0000011E">
            <w:pPr>
              <w:spacing w:after="40" w:lineRule="auto"/>
              <w:rPr/>
            </w:pPr>
            <w:r w:rsidDel="00000000" w:rsidR="00000000" w:rsidRPr="00000000">
              <w:rPr>
                <w:b w:val="0"/>
                <w:bCs w:val="0"/>
                <w:sz w:val="17"/>
                <w:szCs w:val="17"/>
                <w:rtl w:val="0"/>
              </w:rPr>
              <w:t xml:space="preserve">Integrar una API externa real de clima o salud, automatizar la carga a una base de datos SQL y desplegar el dashboard en la nube.</w:t>
            </w:r>
            <w:r w:rsidDel="00000000" w:rsidR="00000000" w:rsidRPr="00000000">
              <w:rPr>
                <w:rtl w:val="0"/>
              </w:rPr>
            </w:r>
          </w:p>
        </w:tc>
      </w:tr>
    </w:tbl>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1"/>
        <w:rPr>
          <w:color w:val="000000"/>
        </w:rPr>
      </w:pPr>
      <w:r w:rsidDel="00000000" w:rsidR="00000000" w:rsidRPr="00000000">
        <w:rPr>
          <w:rtl w:val="0"/>
        </w:rPr>
      </w:r>
    </w:p>
    <w:p w:rsidR="00000000" w:rsidDel="00000000" w:rsidP="00000000" w:rsidRDefault="00000000" w:rsidRPr="00000000" w14:paraId="00000121">
      <w:pPr>
        <w:pStyle w:val="Heading1"/>
        <w:rPr>
          <w:color w:val="000000"/>
        </w:rPr>
      </w:pPr>
      <w:r w:rsidDel="00000000" w:rsidR="00000000" w:rsidRPr="00000000">
        <w:rPr>
          <w:color w:val="000000"/>
          <w:rtl w:val="0"/>
        </w:rPr>
        <w:t xml:space="preserve">15. Compromiso individual y reflexión final</w:t>
      </w:r>
    </w:p>
    <w:tbl>
      <w:tblPr>
        <w:tblStyle w:val="Table1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d9d9" w:val="clear"/>
            <w:vAlign w:val="center"/>
          </w:tcPr>
          <w:p w:rsidR="00000000" w:rsidDel="00000000" w:rsidP="00000000" w:rsidRDefault="00000000" w:rsidRPr="00000000" w14:paraId="00000122">
            <w:pPr>
              <w:spacing w:after="40" w:lineRule="auto"/>
              <w:rPr/>
            </w:pPr>
            <w:r w:rsidDel="00000000" w:rsidR="00000000" w:rsidRPr="00000000">
              <w:rPr>
                <w:b w:val="1"/>
                <w:bCs w:val="1"/>
                <w:sz w:val="17"/>
                <w:szCs w:val="17"/>
                <w:rtl w:val="0"/>
              </w:rPr>
              <w:t xml:space="preserve">Integrante / rol</w:t>
            </w:r>
            <w:r w:rsidDel="00000000" w:rsidR="00000000" w:rsidRPr="00000000">
              <w:rPr>
                <w:rtl w:val="0"/>
              </w:rPr>
            </w:r>
          </w:p>
        </w:tc>
        <w:tc>
          <w:tcPr>
            <w:shd w:fill="d9d9d9" w:val="clear"/>
            <w:vAlign w:val="center"/>
          </w:tcPr>
          <w:p w:rsidR="00000000" w:rsidDel="00000000" w:rsidP="00000000" w:rsidRDefault="00000000" w:rsidRPr="00000000" w14:paraId="00000123">
            <w:pPr>
              <w:spacing w:after="40" w:lineRule="auto"/>
              <w:rPr/>
            </w:pPr>
            <w:r w:rsidDel="00000000" w:rsidR="00000000" w:rsidRPr="00000000">
              <w:rPr>
                <w:b w:val="1"/>
                <w:bCs w:val="1"/>
                <w:sz w:val="17"/>
                <w:szCs w:val="17"/>
                <w:rtl w:val="0"/>
              </w:rPr>
              <w:t xml:space="preserve">Compromiso para la defensa</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24">
            <w:pPr>
              <w:spacing w:after="40" w:lineRule="auto"/>
              <w:rPr/>
            </w:pPr>
            <w:r w:rsidDel="00000000" w:rsidR="00000000" w:rsidRPr="00000000">
              <w:rPr>
                <w:b w:val="0"/>
                <w:bCs w:val="0"/>
                <w:sz w:val="17"/>
                <w:szCs w:val="17"/>
                <w:rtl w:val="0"/>
              </w:rPr>
              <w:t xml:space="preserve">Julián Martínez - Data Engineer / ETL</w:t>
            </w:r>
            <w:r w:rsidDel="00000000" w:rsidR="00000000" w:rsidRPr="00000000">
              <w:rPr>
                <w:rtl w:val="0"/>
              </w:rPr>
            </w:r>
          </w:p>
        </w:tc>
        <w:tc>
          <w:tcPr>
            <w:shd w:fill="ffffff" w:val="clear"/>
            <w:vAlign w:val="center"/>
          </w:tcPr>
          <w:p w:rsidR="00000000" w:rsidDel="00000000" w:rsidP="00000000" w:rsidRDefault="00000000" w:rsidRPr="00000000" w14:paraId="00000125">
            <w:pPr>
              <w:spacing w:after="40" w:lineRule="auto"/>
              <w:rPr/>
            </w:pPr>
            <w:r w:rsidDel="00000000" w:rsidR="00000000" w:rsidRPr="00000000">
              <w:rPr>
                <w:b w:val="0"/>
                <w:bCs w:val="0"/>
                <w:sz w:val="17"/>
                <w:szCs w:val="17"/>
                <w:rtl w:val="0"/>
              </w:rPr>
              <w:t xml:space="preserve">Explicar la estructura de datos, la carga con pd.read_csv, el flujo ETL, validaciones y evidencias en Colab.</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26">
            <w:pPr>
              <w:spacing w:after="40" w:lineRule="auto"/>
              <w:rPr/>
            </w:pPr>
            <w:r w:rsidDel="00000000" w:rsidR="00000000" w:rsidRPr="00000000">
              <w:rPr>
                <w:b w:val="0"/>
                <w:bCs w:val="0"/>
                <w:sz w:val="17"/>
                <w:szCs w:val="17"/>
                <w:rtl w:val="0"/>
              </w:rPr>
              <w:t xml:space="preserve">Lucas Fernández - Data Analyst / Dashboard</w:t>
            </w:r>
            <w:r w:rsidDel="00000000" w:rsidR="00000000" w:rsidRPr="00000000">
              <w:rPr>
                <w:rtl w:val="0"/>
              </w:rPr>
            </w:r>
          </w:p>
        </w:tc>
        <w:tc>
          <w:tcPr>
            <w:shd w:fill="ffffff" w:val="clear"/>
            <w:vAlign w:val="center"/>
          </w:tcPr>
          <w:p w:rsidR="00000000" w:rsidDel="00000000" w:rsidP="00000000" w:rsidRDefault="00000000" w:rsidRPr="00000000" w14:paraId="00000127">
            <w:pPr>
              <w:spacing w:after="40" w:lineRule="auto"/>
              <w:rPr/>
            </w:pPr>
            <w:r w:rsidDel="00000000" w:rsidR="00000000" w:rsidRPr="00000000">
              <w:rPr>
                <w:b w:val="0"/>
                <w:bCs w:val="0"/>
                <w:sz w:val="17"/>
                <w:szCs w:val="17"/>
                <w:rtl w:val="0"/>
              </w:rPr>
              <w:t xml:space="preserve">Explicar la lógica de las visualizaciones, las tres vistas por audiencia y el valor de negocio de los KPIs.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28">
            <w:pPr>
              <w:spacing w:after="40" w:lineRule="auto"/>
              <w:rPr/>
            </w:pPr>
            <w:r w:rsidDel="00000000" w:rsidR="00000000" w:rsidRPr="00000000">
              <w:rPr>
                <w:b w:val="0"/>
                <w:bCs w:val="0"/>
                <w:sz w:val="17"/>
                <w:szCs w:val="17"/>
                <w:rtl w:val="0"/>
              </w:rPr>
              <w:t xml:space="preserve">Vicente Castro - Backend / Docker / Tests</w:t>
            </w:r>
            <w:r w:rsidDel="00000000" w:rsidR="00000000" w:rsidRPr="00000000">
              <w:rPr>
                <w:rtl w:val="0"/>
              </w:rPr>
            </w:r>
          </w:p>
        </w:tc>
        <w:tc>
          <w:tcPr>
            <w:shd w:fill="ffffff" w:val="clear"/>
            <w:vAlign w:val="center"/>
          </w:tcPr>
          <w:p w:rsidR="00000000" w:rsidDel="00000000" w:rsidP="00000000" w:rsidRDefault="00000000" w:rsidRPr="00000000" w14:paraId="00000129">
            <w:pPr>
              <w:spacing w:after="40" w:lineRule="auto"/>
              <w:rPr/>
            </w:pPr>
            <w:r w:rsidDel="00000000" w:rsidR="00000000" w:rsidRPr="00000000">
              <w:rPr>
                <w:b w:val="0"/>
                <w:bCs w:val="0"/>
                <w:sz w:val="17"/>
                <w:szCs w:val="17"/>
                <w:rtl w:val="0"/>
              </w:rPr>
              <w:t xml:space="preserve">Explicar la API REST, los endpoints, la configuración Docker, las pruebas automatizadas y la reproducibilidad.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2A">
            <w:pPr>
              <w:spacing w:after="40" w:lineRule="auto"/>
              <w:rPr/>
            </w:pPr>
            <w:r w:rsidDel="00000000" w:rsidR="00000000" w:rsidRPr="00000000">
              <w:rPr>
                <w:b w:val="0"/>
                <w:bCs w:val="0"/>
                <w:sz w:val="17"/>
                <w:szCs w:val="17"/>
                <w:rtl w:val="0"/>
              </w:rPr>
              <w:t xml:space="preserve">Grupo completo</w:t>
            </w:r>
            <w:r w:rsidDel="00000000" w:rsidR="00000000" w:rsidRPr="00000000">
              <w:rPr>
                <w:rtl w:val="0"/>
              </w:rPr>
            </w:r>
          </w:p>
        </w:tc>
        <w:tc>
          <w:tcPr>
            <w:shd w:fill="ffffff" w:val="clear"/>
            <w:vAlign w:val="center"/>
          </w:tcPr>
          <w:p w:rsidR="00000000" w:rsidDel="00000000" w:rsidP="00000000" w:rsidRDefault="00000000" w:rsidRPr="00000000" w14:paraId="0000012B">
            <w:pPr>
              <w:spacing w:after="40" w:lineRule="auto"/>
              <w:rPr/>
            </w:pPr>
            <w:r w:rsidDel="00000000" w:rsidR="00000000" w:rsidRPr="00000000">
              <w:rPr>
                <w:b w:val="0"/>
                <w:bCs w:val="0"/>
                <w:sz w:val="17"/>
                <w:szCs w:val="17"/>
                <w:rtl w:val="0"/>
              </w:rPr>
              <w:t xml:space="preserve">Defender la arquitectura general, el uso de GitHub, Trello, evidencias y oportunidades de mejora.</w:t>
            </w:r>
            <w:r w:rsidDel="00000000" w:rsidR="00000000" w:rsidRPr="00000000">
              <w:rPr>
                <w:rtl w:val="0"/>
              </w:rPr>
            </w:r>
          </w:p>
        </w:tc>
      </w:tr>
    </w:tbl>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Como reflexión final, el proyecto permitió integrar varias habilidades de la ciencia de datos en un flujo profesional. No solo se trabajó el análisis de datos, sino también la organización del repositorio, el despliegue, las pruebas, la documentación y la gestión ágil. Esto prepara al equipo para defender una solución técnica de forma clara, explicando tanto el código como las decisiones de diseño.</w:t>
      </w:r>
    </w:p>
    <w:p w:rsidR="00000000" w:rsidDel="00000000" w:rsidP="00000000" w:rsidRDefault="00000000" w:rsidRPr="00000000" w14:paraId="0000012E">
      <w:pPr>
        <w:pStyle w:val="Heading1"/>
        <w:rPr>
          <w:color w:val="000000"/>
        </w:rPr>
      </w:pPr>
      <w:r w:rsidDel="00000000" w:rsidR="00000000" w:rsidRPr="00000000">
        <w:rPr>
          <w:color w:val="000000"/>
          <w:rtl w:val="0"/>
        </w:rPr>
        <w:t xml:space="preserve">16. Checklist final de entrega</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Repositorio GitHub actualizado en main.</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Notebook ETL ejecutado en Colab.</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Datos organizados en data/raw, data/og y data/processed.</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Dashboard Streamlit funcionando y evidenciado.</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API FastAPI funcionando y evidenciada.</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Dockerfile y docker-compose creados.</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Pruebas automatizadas creadas.</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README principal actualizado.</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Documentación técnica en docs/.</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Evidencias 01 a 14 subidas a docs/evidencias/.</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Issues y Pull Request evidenciados.</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Tablero Trello creado y evidenciado.</w:t>
      </w:r>
    </w:p>
    <w:sectPr>
      <w:headerReference r:id="rId6" w:type="default"/>
      <w:footerReference r:id="rId7" w:type="default"/>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6"/>
        <w:szCs w:val="16"/>
        <w:u w:val="none"/>
        <w:shd w:fill="auto" w:val="clear"/>
        <w:vertAlign w:val="baseline"/>
        <w:rtl w:val="0"/>
      </w:rPr>
      <w:t xml:space="preserve">Informe Experiencia 3 - Proyecto End-to-End de Análisis de Actividad Física</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6"/>
        <w:szCs w:val="16"/>
        <w:u w:val="none"/>
        <w:shd w:fill="auto" w:val="clear"/>
        <w:vertAlign w:val="baseline"/>
        <w:rtl w:val="0"/>
      </w:rPr>
      <w:t xml:space="preserve">PROGRAMACIÓN PARA LA CIENCIA DE DATOS - SCY1101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spacing w:after="10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4e79"/>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2f5496"/>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