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2025"/>
        <w:gridCol w:w="674"/>
        <w:gridCol w:w="7426"/>
      </w:tblGrid>
      <w:tr>
        <w:trPr>
          <w:trHeight w:val="265" w:hRule="atLeast"/>
          <w:cantSplit w:val="fals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81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1</w:t>
            </w:r>
            <w:r>
              <w:rPr/>
              <w:t>5</w:t>
            </w:r>
          </w:p>
        </w:tc>
      </w:tr>
      <w:tr>
        <w:trPr>
          <w:trHeight w:val="279" w:hRule="atLeast"/>
          <w:cantSplit w:val="fals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Heading1"/>
              <w:rPr/>
            </w:pPr>
            <w:r>
              <w:rPr/>
              <w:t>Name</w:t>
            </w:r>
          </w:p>
        </w:tc>
        <w:tc>
          <w:tcPr>
            <w:tcW w:w="81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Unfreeze Account</w:t>
            </w:r>
          </w:p>
        </w:tc>
      </w:tr>
      <w:tr>
        <w:trPr>
          <w:trHeight w:val="265" w:hRule="atLeast"/>
          <w:cantSplit w:val="fals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An admin user decides to unfreeze a frozen account</w:t>
            </w:r>
          </w:p>
        </w:tc>
      </w:tr>
      <w:tr>
        <w:trPr>
          <w:trHeight w:val="279" w:hRule="atLeast"/>
          <w:cantSplit w:val="fals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</w:tr>
      <w:tr>
        <w:trPr>
          <w:trHeight w:val="265" w:hRule="atLeast"/>
          <w:cantSplit w:val="fals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Admin user is logged in, there is a frozen account that is desired to be unfrozen</w:t>
            </w:r>
          </w:p>
        </w:tc>
      </w:tr>
      <w:tr>
        <w:trPr>
          <w:trHeight w:val="265" w:hRule="atLeast"/>
          <w:cantSplit w:val="fals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81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Frozen account is now not frozen</w:t>
            </w:r>
          </w:p>
        </w:tc>
      </w:tr>
      <w:tr>
        <w:trPr>
          <w:trHeight w:val="279" w:hRule="atLeast"/>
          <w:cantSplit w:val="fals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Admin U</w:t>
            </w:r>
            <w:r>
              <w:rPr/>
              <w:t>ser</w:t>
            </w:r>
          </w:p>
        </w:tc>
      </w:tr>
      <w:tr>
        <w:trPr>
          <w:trHeight w:val="265" w:hRule="atLeast"/>
          <w:cantSplit w:val="fals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1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Server</w:t>
            </w:r>
          </w:p>
        </w:tc>
      </w:tr>
      <w:tr>
        <w:trPr>
          <w:trHeight w:val="279" w:hRule="atLeast"/>
          <w:cantSplit w:val="fals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An account is frozen, and an admin decides to unfreeze it</w:t>
            </w:r>
          </w:p>
        </w:tc>
      </w:tr>
      <w:tr>
        <w:trPr>
          <w:trHeight w:val="265" w:hRule="atLeast"/>
          <w:cantSplit w:val="fals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Step</w:t>
            </w:r>
            <w:r>
              <w:rPr/>
              <w:t xml:space="preserve"> </w:t>
            </w:r>
          </w:p>
        </w:tc>
        <w:tc>
          <w:tcPr>
            <w:tcW w:w="74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>
        <w:trPr>
          <w:trHeight w:val="265" w:hRule="atLeast"/>
          <w:cantSplit w:val="fals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74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Admin clicks on the user in the “Frozen Accounts” section of the admin panel</w:t>
            </w:r>
          </w:p>
        </w:tc>
      </w:tr>
      <w:tr>
        <w:trPr>
          <w:trHeight w:val="265" w:hRule="atLeast"/>
          <w:cantSplit w:val="fals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74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  <w:t>Admin clicks the “Unfreeze” button</w:t>
            </w:r>
          </w:p>
        </w:tc>
      </w:tr>
      <w:tr>
        <w:trPr>
          <w:trHeight w:val="279" w:hRule="atLeast"/>
          <w:cantSplit w:val="fals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74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Branching Action</w:t>
            </w:r>
          </w:p>
        </w:tc>
      </w:tr>
      <w:tr>
        <w:trPr>
          <w:trHeight w:val="530" w:hRule="atLeast"/>
          <w:cantSplit w:val="fals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9" w:hRule="atLeast"/>
          <w:cantSplit w:val="true"/>
        </w:trPr>
        <w:tc>
          <w:tcPr>
            <w:tcW w:w="20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100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pPr>
      <w:keepNext/>
      <w:outlineLvl w:val="0"/>
    </w:pPr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ucida 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912</TotalTime>
  <Application>LibreOffice/4.2.8.2$Windows_x86 LibreOffice_project/48d50dbfc06349262c9d50868e5c1f630a573ebd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2016-03-02T18:06:11Z</dcterms:created>
  <dc:language>en-US</dc:language>
  <dcterms:modified xsi:type="dcterms:W3CDTF">2016-03-02T18:58:54Z</dcterms:modified>
  <cp:revision>2</cp:revision>
</cp:coreProperties>
</file>