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025"/>
        <w:gridCol w:w="674"/>
        <w:gridCol w:w="7426"/>
      </w:tblGrid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8</w:t>
            </w:r>
          </w:p>
        </w:tc>
      </w:tr>
      <w:tr>
        <w:trPr>
          <w:trHeight w:val="279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Heading1"/>
              <w:rPr/>
            </w:pPr>
            <w:r>
              <w:rPr/>
              <w:t>Name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Admin Window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Administrator user can view all users' reviews, complaints, and frozen accounts.</w:t>
            </w:r>
          </w:p>
        </w:tc>
      </w:tr>
      <w:tr>
        <w:trPr>
          <w:trHeight w:val="279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 xml:space="preserve">User </w:t>
            </w:r>
            <w:r>
              <w:rPr/>
              <w:t>is admin and logged in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Admin user can see the admin window and use its features</w:t>
            </w:r>
          </w:p>
        </w:tc>
      </w:tr>
      <w:tr>
        <w:trPr>
          <w:trHeight w:val="279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Admin User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Server</w:t>
            </w:r>
          </w:p>
        </w:tc>
      </w:tr>
      <w:tr>
        <w:trPr>
          <w:trHeight w:val="279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Admin user logs in, or loads the homepage while still being logged in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Step</w:t>
            </w:r>
            <w:r>
              <w:rPr/>
              <w:t xml:space="preserve"> </w:t>
            </w:r>
          </w:p>
        </w:tc>
        <w:tc>
          <w:tcPr>
            <w:tcW w:w="74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74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Admin user logs in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74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 xml:space="preserve">Admin user can then see </w:t>
            </w:r>
            <w:r>
              <w:rPr/>
              <w:t>their homepage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74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 xml:space="preserve">Admin user </w:t>
            </w:r>
            <w:r>
              <w:rPr/>
              <w:t>can view user reviews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7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742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Admin user can see complaints (if any)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7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742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Admin user can see frozen accounts</w:t>
            </w:r>
          </w:p>
        </w:tc>
      </w:tr>
      <w:tr>
        <w:trPr>
          <w:trHeight w:val="279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74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>
        <w:trPr>
          <w:trHeight w:val="530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4</w:t>
            </w:r>
            <w:r>
              <w:rPr/>
              <w:t>a</w:t>
            </w:r>
          </w:p>
        </w:tc>
        <w:tc>
          <w:tcPr>
            <w:tcW w:w="74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If an admin user wants to act on a complaint, they can do so by clicking on it.</w:t>
            </w:r>
          </w:p>
        </w:tc>
      </w:tr>
      <w:tr>
        <w:trPr>
          <w:trHeight w:val="509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5a</w:t>
            </w:r>
          </w:p>
        </w:tc>
        <w:tc>
          <w:tcPr>
            <w:tcW w:w="74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 xml:space="preserve">Admin user </w:t>
            </w:r>
            <w:r>
              <w:rPr/>
              <w:t>can unfreeze an account</w:t>
            </w:r>
          </w:p>
        </w:tc>
      </w:tr>
      <w:tr>
        <w:trPr>
          <w:trHeight w:val="279" w:hRule="atLeast"/>
          <w:cantSplit w:val="tru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pPr>
      <w:keepNext/>
      <w:outlineLvl w:val="0"/>
    </w:pPr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912</TotalTime>
  <Application>LibreOffice/4.2.8.2$Windows_x86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2016-03-02T18:06:11Z</dcterms:created>
  <dc:language>en-US</dc:language>
  <dcterms:modified xsi:type="dcterms:W3CDTF">2016-03-02T18:58:54Z</dcterms:modified>
  <cp:revision>2</cp:revision>
</cp:coreProperties>
</file>