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Proposal for class project 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We propose to research serial killers in the United States and analyze their backgrounds, geographic locations, and motivation for killing. With this information we will answer the following questions: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What kind of things can the police look for to build their profiles?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Does background and ethnicity play a role in the serial killer behaviors?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Which group of people present potential targets for serial killers?</w:t>
      </w:r>
    </w:p>
    <w:p>
      <w:pPr>
        <w:pStyle w:val="Body"/>
        <w:bidi w:val="0"/>
      </w:pPr>
      <w:r>
        <w:rPr>
          <w:rtl w:val="0"/>
        </w:rPr>
        <w:t>4.   Does income play a role in the serial killer population?</w:t>
      </w:r>
    </w:p>
    <w:p>
      <w:pPr>
        <w:pStyle w:val="Body"/>
        <w:bidi w:val="0"/>
      </w:pPr>
      <w:r>
        <w:rPr>
          <w:rtl w:val="0"/>
        </w:rPr>
        <w:t>5.   Does geographic location play a factor? Are serial killers more likely to be found on the east coast vs. west coast? Rural vs. urban?</w:t>
      </w:r>
    </w:p>
    <w:p>
      <w:pPr>
        <w:pStyle w:val="Body"/>
        <w:bidi w:val="0"/>
      </w:pPr>
      <w:r>
        <w:rPr>
          <w:rtl w:val="0"/>
        </w:rPr>
        <w:t>6. Who are the top 20 serial killers by victim count in the US?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b w:val="1"/>
        <w:bCs w:val="1"/>
      </w:rPr>
      <w:tab/>
    </w:r>
    <w:r>
      <w:rPr>
        <w:b w:val="1"/>
        <w:bCs w:val="1"/>
        <w:rtl w:val="0"/>
        <w:lang w:val="en-US"/>
      </w:rPr>
      <w:t>PROPOSAL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