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B15502" w:rsidP="00AB55BB">
      <w:pPr>
        <w:pStyle w:val="Heading2"/>
      </w:pPr>
      <w:bookmarkStart w:id="0" w:name="_GoBack"/>
      <w:bookmarkEnd w:id="0"/>
      <w:r>
        <w:t>Circle Language Spec</w:t>
      </w:r>
      <w:r w:rsidR="00D1311F">
        <w:t xml:space="preserve"> Plan</w:t>
      </w:r>
      <w:r>
        <w:t>,</w:t>
      </w:r>
      <w:r w:rsidR="00CF03FF">
        <w:br/>
      </w:r>
      <w:r w:rsidR="00A9748F">
        <w:t>Input Output</w:t>
      </w:r>
      <w:r w:rsidR="008774B6">
        <w:t>,</w:t>
      </w:r>
      <w:r w:rsidR="00AB55BB">
        <w:br/>
      </w:r>
      <w:r w:rsidR="004443FD">
        <w:t xml:space="preserve">Project </w:t>
      </w:r>
      <w:r w:rsidR="003919A1">
        <w:t>Summary</w:t>
      </w:r>
    </w:p>
    <w:p w:rsidR="00FF5F4B" w:rsidRPr="00674BFF" w:rsidRDefault="00FF5F4B" w:rsidP="00FF5F4B">
      <w:pPr>
        <w:pStyle w:val="SpacingCharChar"/>
        <w:rPr>
          <w:lang w:val="en-US"/>
        </w:rPr>
      </w:pPr>
    </w:p>
    <w:p w:rsidR="00AB55BB" w:rsidRPr="00674BFF" w:rsidRDefault="00AB55BB" w:rsidP="00FF5F4B">
      <w:pPr>
        <w:ind w:left="284"/>
        <w:rPr>
          <w:i/>
          <w:iCs/>
          <w:sz w:val="16"/>
          <w:lang w:val="nl-NL"/>
        </w:rPr>
      </w:pPr>
      <w:r w:rsidRPr="00674BFF">
        <w:rPr>
          <w:i/>
          <w:iCs/>
          <w:sz w:val="16"/>
          <w:lang w:val="nl-NL"/>
        </w:rPr>
        <w:t xml:space="preserve">Author: </w:t>
      </w:r>
      <w:r w:rsidR="00E93CCC">
        <w:rPr>
          <w:i/>
          <w:iCs/>
          <w:sz w:val="16"/>
          <w:lang w:val="nl-NL"/>
        </w:rPr>
        <w:t xml:space="preserve">JJ </w:t>
      </w:r>
      <w:r w:rsidRPr="00674BFF">
        <w:rPr>
          <w:i/>
          <w:iCs/>
          <w:sz w:val="16"/>
          <w:lang w:val="nl-NL"/>
        </w:rPr>
        <w:t>van Zon</w:t>
      </w:r>
    </w:p>
    <w:p w:rsidR="00AB55BB" w:rsidRPr="00674BFF" w:rsidRDefault="00AB55BB" w:rsidP="00FF5F4B">
      <w:pPr>
        <w:ind w:left="284"/>
        <w:rPr>
          <w:i/>
          <w:iCs/>
          <w:sz w:val="16"/>
        </w:rPr>
      </w:pPr>
      <w:r w:rsidRPr="00674BFF">
        <w:rPr>
          <w:i/>
          <w:iCs/>
          <w:sz w:val="16"/>
        </w:rPr>
        <w:t>Location: Oosterhout</w:t>
      </w:r>
      <w:r w:rsidR="007131B7" w:rsidRPr="00674BFF">
        <w:rPr>
          <w:i/>
          <w:iCs/>
          <w:sz w:val="16"/>
        </w:rPr>
        <w:t xml:space="preserve">, The </w:t>
      </w:r>
      <w:smartTag w:uri="urn:schemas-microsoft-com:office:smarttags" w:element="country-region">
        <w:smartTag w:uri="urn:schemas-microsoft-com:office:smarttags" w:element="place">
          <w:r w:rsidR="007131B7" w:rsidRPr="00674BFF">
            <w:rPr>
              <w:i/>
              <w:iCs/>
              <w:sz w:val="16"/>
            </w:rPr>
            <w:t>Netherlands</w:t>
          </w:r>
        </w:smartTag>
      </w:smartTag>
    </w:p>
    <w:p w:rsidR="00CF03FF" w:rsidRDefault="00CF03FF" w:rsidP="00FF5F4B">
      <w:pPr>
        <w:ind w:left="284"/>
        <w:rPr>
          <w:i/>
          <w:iCs/>
          <w:sz w:val="16"/>
        </w:rPr>
      </w:pPr>
      <w:r w:rsidRPr="00674BFF">
        <w:rPr>
          <w:i/>
          <w:iCs/>
          <w:sz w:val="16"/>
        </w:rPr>
        <w:t xml:space="preserve">Date: </w:t>
      </w:r>
      <w:smartTag w:uri="urn:schemas-microsoft-com:office:smarttags" w:element="date">
        <w:smartTagPr>
          <w:attr w:name="Year" w:val="2008"/>
          <w:attr w:name="Day" w:val="8"/>
          <w:attr w:name="Month" w:val="8"/>
        </w:smartTagPr>
        <w:r w:rsidR="00674BFF">
          <w:rPr>
            <w:i/>
            <w:iCs/>
            <w:sz w:val="16"/>
          </w:rPr>
          <w:t>August 8</w:t>
        </w:r>
        <w:r w:rsidRPr="00674BFF">
          <w:rPr>
            <w:i/>
            <w:iCs/>
            <w:sz w:val="16"/>
          </w:rPr>
          <w:t>, 2008</w:t>
        </w:r>
      </w:smartTag>
      <w:r w:rsidR="00E709A3">
        <w:rPr>
          <w:i/>
          <w:iCs/>
          <w:sz w:val="16"/>
        </w:rPr>
        <w:t xml:space="preserve"> </w:t>
      </w:r>
      <w:r w:rsidR="00A9748F">
        <w:rPr>
          <w:i/>
          <w:iCs/>
          <w:sz w:val="16"/>
        </w:rPr>
        <w:t>–</w:t>
      </w:r>
      <w:r w:rsidR="00E709A3">
        <w:rPr>
          <w:i/>
          <w:iCs/>
          <w:sz w:val="16"/>
        </w:rPr>
        <w:t xml:space="preserve"> </w:t>
      </w:r>
      <w:smartTag w:uri="urn:schemas-microsoft-com:office:smarttags" w:element="date">
        <w:smartTagPr>
          <w:attr w:name="Year" w:val="2008"/>
          <w:attr w:name="Day" w:val="23"/>
          <w:attr w:name="Month" w:val="12"/>
        </w:smartTagPr>
        <w:r w:rsidR="00A9748F">
          <w:rPr>
            <w:i/>
            <w:iCs/>
            <w:sz w:val="16"/>
          </w:rPr>
          <w:t>December 23</w:t>
        </w:r>
        <w:r w:rsidR="00E709A3">
          <w:rPr>
            <w:i/>
            <w:iCs/>
            <w:sz w:val="16"/>
          </w:rPr>
          <w:t>, 2008</w:t>
        </w:r>
      </w:smartTag>
    </w:p>
    <w:p w:rsidR="0097148F" w:rsidRPr="00674BFF" w:rsidRDefault="0097148F" w:rsidP="00FF5F4B">
      <w:pPr>
        <w:ind w:left="284"/>
        <w:rPr>
          <w:i/>
          <w:iCs/>
        </w:rPr>
      </w:pPr>
    </w:p>
    <w:p w:rsidR="0097148F" w:rsidRPr="00674BFF" w:rsidRDefault="0097148F" w:rsidP="00FF5F4B">
      <w:pPr>
        <w:ind w:left="284"/>
        <w:rPr>
          <w:i/>
          <w:iCs/>
        </w:rPr>
      </w:pPr>
    </w:p>
    <w:p w:rsidR="00EF400A" w:rsidRDefault="00EF400A" w:rsidP="00FF5F4B">
      <w:pPr>
        <w:pStyle w:val="Heading3"/>
      </w:pPr>
      <w:smartTag w:uri="urn:schemas-microsoft-com:office:smarttags" w:element="place">
        <w:r>
          <w:t>Goa</w:t>
        </w:r>
      </w:smartTag>
      <w:r w:rsidR="00FF5F4B">
        <w:t>l</w:t>
      </w:r>
    </w:p>
    <w:p w:rsidR="00A9748F" w:rsidRDefault="00A9748F" w:rsidP="00AC0CF2">
      <w:pPr>
        <w:ind w:left="426"/>
      </w:pPr>
      <w:r>
        <w:t>Work out the Input Output article group.</w:t>
      </w:r>
    </w:p>
    <w:p w:rsidR="00A9748F" w:rsidRPr="00A9748F" w:rsidRDefault="00A9748F" w:rsidP="00A9748F">
      <w:pPr>
        <w:pStyle w:val="Spacing"/>
        <w:rPr>
          <w:lang w:val="en-US"/>
        </w:rPr>
      </w:pPr>
    </w:p>
    <w:p w:rsidR="00A9748F" w:rsidRDefault="00A9748F" w:rsidP="00A9748F">
      <w:pPr>
        <w:ind w:left="426"/>
      </w:pPr>
      <w:r>
        <w:t>This includes the exact specification of the terms input and output. This should lead to the definition of how automatic execution order can be established. Also, there will be looked at, to which extent this all can solve concurrency issues.</w:t>
      </w:r>
    </w:p>
    <w:p w:rsidR="000F2F0D" w:rsidRDefault="000F2F0D" w:rsidP="000F2F0D">
      <w:pPr>
        <w:pStyle w:val="Heading3"/>
      </w:pPr>
      <w:r>
        <w:t>Super-project</w:t>
      </w:r>
    </w:p>
    <w:p w:rsidR="00AC0CF2" w:rsidRDefault="00AC0CF2" w:rsidP="00AC0CF2">
      <w:pPr>
        <w:ind w:left="426"/>
      </w:pPr>
      <w:r>
        <w:t xml:space="preserve">This project used to be part of the project ‘Command As A Concept’, which proved to be </w:t>
      </w:r>
      <w:r w:rsidR="003A7C24">
        <w:t xml:space="preserve">quite </w:t>
      </w:r>
      <w:r>
        <w:t>large, so it was split up into multiple projects.</w:t>
      </w:r>
    </w:p>
    <w:p w:rsidR="00FF5F4B" w:rsidRDefault="00FF5F4B" w:rsidP="00FF5F4B">
      <w:pPr>
        <w:pStyle w:val="Heading3"/>
      </w:pPr>
      <w:r>
        <w:t>Products</w:t>
      </w:r>
    </w:p>
    <w:p w:rsidR="00A9748F" w:rsidRDefault="00A9748F" w:rsidP="00A9748F">
      <w:pPr>
        <w:ind w:left="426"/>
      </w:pPr>
      <w:r>
        <w:t>The product list below is outdated and needs to be redone.</w:t>
      </w:r>
    </w:p>
    <w:p w:rsidR="00A9748F" w:rsidRPr="00A9748F" w:rsidRDefault="00A9748F" w:rsidP="00A9748F">
      <w:pPr>
        <w:pStyle w:val="Spacing"/>
      </w:pPr>
    </w:p>
    <w:p w:rsidR="00FF5F4B" w:rsidRDefault="00FF5F4B" w:rsidP="00576C1F">
      <w:pPr>
        <w:ind w:left="426"/>
      </w:pPr>
      <w:r>
        <w:t xml:space="preserve">The following </w:t>
      </w:r>
      <w:r w:rsidR="00265E3D">
        <w:t xml:space="preserve">articles are to be </w:t>
      </w:r>
      <w:r>
        <w:t>produced:</w:t>
      </w:r>
    </w:p>
    <w:p w:rsidR="00265E3D" w:rsidRPr="00A9748F" w:rsidRDefault="00265E3D" w:rsidP="00265E3D">
      <w:pPr>
        <w:pStyle w:val="Spacing"/>
        <w:rPr>
          <w:lang w:val="en-US"/>
        </w:rPr>
      </w:pPr>
    </w:p>
    <w:p w:rsidR="00265E3D" w:rsidRDefault="00265E3D" w:rsidP="00265E3D">
      <w:pPr>
        <w:ind w:left="710"/>
      </w:pPr>
      <w:r>
        <w:t>Influential concepts:</w:t>
      </w:r>
    </w:p>
    <w:p w:rsidR="00265E3D" w:rsidRPr="00BA1CD2" w:rsidRDefault="00265E3D" w:rsidP="00265E3D">
      <w:pPr>
        <w:pStyle w:val="Spacing"/>
        <w:rPr>
          <w:lang w:val="en-US"/>
        </w:rPr>
      </w:pPr>
    </w:p>
    <w:p w:rsidR="00265E3D" w:rsidRDefault="00265E3D" w:rsidP="00265E3D">
      <w:pPr>
        <w:ind w:left="1142" w:hanging="148"/>
      </w:pPr>
      <w:r>
        <w:t>- Events</w:t>
      </w:r>
    </w:p>
    <w:p w:rsidR="00265E3D" w:rsidRPr="00382E8D" w:rsidRDefault="00265E3D" w:rsidP="00265E3D">
      <w:pPr>
        <w:ind w:left="1142" w:hanging="148"/>
      </w:pPr>
      <w:r>
        <w:t xml:space="preserve">- </w:t>
      </w:r>
      <w:r w:rsidRPr="00382E8D">
        <w:t>Versioning</w:t>
      </w:r>
    </w:p>
    <w:p w:rsidR="00265E3D" w:rsidRPr="00D47946" w:rsidRDefault="00265E3D" w:rsidP="00265E3D">
      <w:pPr>
        <w:pStyle w:val="Spacing"/>
        <w:rPr>
          <w:lang w:val="en-US"/>
        </w:rPr>
      </w:pPr>
    </w:p>
    <w:p w:rsidR="00265E3D" w:rsidRDefault="00265E3D" w:rsidP="00265E3D">
      <w:pPr>
        <w:ind w:left="710"/>
      </w:pPr>
      <w:r>
        <w:t>Advanced Command Topics:</w:t>
      </w:r>
    </w:p>
    <w:p w:rsidR="00265E3D" w:rsidRPr="00D47946" w:rsidRDefault="00265E3D" w:rsidP="00265E3D">
      <w:pPr>
        <w:pStyle w:val="Spacing"/>
        <w:rPr>
          <w:lang w:val="en-US"/>
        </w:rPr>
      </w:pPr>
    </w:p>
    <w:p w:rsidR="00265E3D" w:rsidRDefault="00265E3D" w:rsidP="00265E3D">
      <w:pPr>
        <w:ind w:left="1156" w:hanging="162"/>
      </w:pPr>
      <w:r>
        <w:t>- Automatic determination of parameter in / out / thru</w:t>
      </w:r>
    </w:p>
    <w:p w:rsidR="00265E3D" w:rsidRPr="00265E3D" w:rsidRDefault="00265E3D" w:rsidP="00265E3D">
      <w:pPr>
        <w:pStyle w:val="Spacing"/>
        <w:rPr>
          <w:lang w:val="en-US"/>
        </w:rPr>
      </w:pPr>
    </w:p>
    <w:p w:rsidR="00265E3D" w:rsidRDefault="00265E3D" w:rsidP="00265E3D">
      <w:pPr>
        <w:ind w:left="1382" w:hanging="104"/>
      </w:pPr>
      <w:r>
        <w:t xml:space="preserve">(do start listing out topics in a general </w:t>
      </w:r>
      <w:smartTag w:uri="urn:schemas-microsoft-com:office:smarttags" w:element="State">
        <w:smartTag w:uri="urn:schemas-microsoft-com:office:smarttags" w:element="place">
          <w:r>
            <w:t>Fla</w:t>
          </w:r>
        </w:smartTag>
      </w:smartTag>
      <w:r>
        <w:t>t &amp; Structured interchange article)</w:t>
      </w:r>
    </w:p>
    <w:p w:rsidR="00265E3D" w:rsidRPr="00265E3D" w:rsidRDefault="00265E3D" w:rsidP="00265E3D">
      <w:pPr>
        <w:pStyle w:val="Spacing"/>
        <w:rPr>
          <w:lang w:val="en-US"/>
        </w:rPr>
      </w:pPr>
    </w:p>
    <w:p w:rsidR="00265E3D" w:rsidRDefault="00265E3D" w:rsidP="00265E3D">
      <w:pPr>
        <w:ind w:left="994"/>
      </w:pPr>
      <w:r>
        <w:t>- Command IO</w:t>
      </w:r>
    </w:p>
    <w:p w:rsidR="00265E3D" w:rsidRDefault="00265E3D" w:rsidP="00265E3D">
      <w:pPr>
        <w:ind w:left="994"/>
      </w:pPr>
      <w:r>
        <w:t>- Command IO in a Diagram</w:t>
      </w:r>
    </w:p>
    <w:p w:rsidR="00265E3D" w:rsidRPr="00AB1403" w:rsidRDefault="00265E3D" w:rsidP="00265E3D">
      <w:pPr>
        <w:pStyle w:val="Spacing"/>
        <w:rPr>
          <w:lang w:val="en-US"/>
        </w:rPr>
      </w:pPr>
    </w:p>
    <w:p w:rsidR="00265E3D" w:rsidRDefault="00265E3D" w:rsidP="00265E3D">
      <w:pPr>
        <w:ind w:left="994"/>
      </w:pPr>
      <w:r>
        <w:t>(taken out of the automatic execution order section)</w:t>
      </w:r>
    </w:p>
    <w:p w:rsidR="00265E3D" w:rsidRDefault="00265E3D" w:rsidP="00265E3D">
      <w:pPr>
        <w:ind w:left="994"/>
      </w:pPr>
      <w:r>
        <w:t>- Accessing parameters’ sub-objects</w:t>
      </w:r>
    </w:p>
    <w:p w:rsidR="00265E3D" w:rsidRDefault="00265E3D" w:rsidP="00265E3D">
      <w:pPr>
        <w:ind w:left="994"/>
      </w:pPr>
      <w:r>
        <w:t>- Specific data unknown</w:t>
      </w:r>
    </w:p>
    <w:p w:rsidR="00265E3D" w:rsidRDefault="00265E3D" w:rsidP="00265E3D">
      <w:pPr>
        <w:ind w:left="994"/>
      </w:pPr>
      <w:r>
        <w:t xml:space="preserve">- </w:t>
      </w:r>
      <w:smartTag w:uri="urn:schemas-microsoft-com:office:smarttags" w:element="place">
        <w:r>
          <w:t>Para</w:t>
        </w:r>
      </w:smartTag>
      <w:r>
        <w:t>meters &amp; IO</w:t>
      </w:r>
    </w:p>
    <w:p w:rsidR="00265E3D" w:rsidRDefault="00265E3D" w:rsidP="00265E3D">
      <w:pPr>
        <w:ind w:left="994"/>
      </w:pPr>
      <w:r>
        <w:t>- Sub-commands’ IO</w:t>
      </w:r>
    </w:p>
    <w:p w:rsidR="00265E3D" w:rsidRPr="00265E3D" w:rsidRDefault="00265E3D" w:rsidP="00265E3D">
      <w:pPr>
        <w:pStyle w:val="Spacing"/>
        <w:rPr>
          <w:lang w:val="en-US"/>
        </w:rPr>
      </w:pPr>
    </w:p>
    <w:p w:rsidR="00265E3D" w:rsidRDefault="00265E3D" w:rsidP="00265E3D">
      <w:pPr>
        <w:ind w:left="994"/>
      </w:pPr>
      <w:r>
        <w:t>- Pre- &amp; Postconditions</w:t>
      </w:r>
    </w:p>
    <w:p w:rsidR="00265E3D" w:rsidRPr="00585B58" w:rsidRDefault="00265E3D" w:rsidP="00265E3D">
      <w:pPr>
        <w:pStyle w:val="Spacing"/>
        <w:rPr>
          <w:lang w:val="en-US"/>
        </w:rPr>
      </w:pPr>
    </w:p>
    <w:p w:rsidR="00265E3D" w:rsidRDefault="00265E3D" w:rsidP="00265E3D">
      <w:pPr>
        <w:ind w:left="994"/>
      </w:pPr>
      <w:r>
        <w:t>- Conditions</w:t>
      </w:r>
    </w:p>
    <w:p w:rsidR="00265E3D" w:rsidRDefault="00265E3D" w:rsidP="00265E3D">
      <w:pPr>
        <w:ind w:left="994"/>
      </w:pPr>
      <w:r>
        <w:t>- Conditions in a Diagram</w:t>
      </w:r>
    </w:p>
    <w:p w:rsidR="00265E3D" w:rsidRPr="00265E3D" w:rsidRDefault="00265E3D" w:rsidP="00265E3D">
      <w:pPr>
        <w:pStyle w:val="Spacing"/>
        <w:rPr>
          <w:lang w:val="en-US"/>
        </w:rPr>
      </w:pPr>
    </w:p>
    <w:p w:rsidR="00265E3D" w:rsidRDefault="00265E3D" w:rsidP="00265E3D">
      <w:pPr>
        <w:ind w:left="994"/>
      </w:pPr>
      <w:r>
        <w:t>- User Commands</w:t>
      </w:r>
    </w:p>
    <w:p w:rsidR="00265E3D" w:rsidRPr="00265E3D" w:rsidRDefault="00265E3D" w:rsidP="00265E3D">
      <w:pPr>
        <w:pStyle w:val="Spacing"/>
        <w:rPr>
          <w:lang w:val="en-US"/>
        </w:rPr>
      </w:pPr>
    </w:p>
    <w:p w:rsidR="00265E3D" w:rsidRDefault="00265E3D" w:rsidP="00265E3D">
      <w:pPr>
        <w:ind w:left="1278"/>
      </w:pPr>
      <w:r>
        <w:t>&gt; If executions are only executed by parent executions, then what is the parent execution of the parent execution of the parent execution? Well, the upper parent command is actually comes from a human being. A person can execute a command definition.</w:t>
      </w:r>
    </w:p>
    <w:p w:rsidR="00265E3D" w:rsidRPr="00E776B2" w:rsidRDefault="00265E3D" w:rsidP="00265E3D">
      <w:pPr>
        <w:pStyle w:val="Spacing"/>
        <w:rPr>
          <w:lang w:val="en-US"/>
        </w:rPr>
      </w:pPr>
    </w:p>
    <w:p w:rsidR="00265E3D" w:rsidRDefault="00265E3D" w:rsidP="00265E3D">
      <w:pPr>
        <w:ind w:left="710"/>
      </w:pPr>
      <w:smartTag w:uri="urn:schemas-microsoft-com:office:smarttags" w:element="State">
        <w:smartTag w:uri="urn:schemas-microsoft-com:office:smarttags" w:element="place">
          <w:r>
            <w:t>Fla</w:t>
          </w:r>
        </w:smartTag>
      </w:smartTag>
      <w:r>
        <w:t>t &amp; Structured Interchange:</w:t>
      </w:r>
    </w:p>
    <w:p w:rsidR="00265E3D" w:rsidRPr="00D14967" w:rsidRDefault="00265E3D" w:rsidP="00265E3D">
      <w:pPr>
        <w:pStyle w:val="Spacing"/>
        <w:rPr>
          <w:lang w:val="en-US"/>
        </w:rPr>
      </w:pPr>
    </w:p>
    <w:p w:rsidR="00265E3D" w:rsidRDefault="00265E3D" w:rsidP="00265E3D">
      <w:pPr>
        <w:ind w:left="1124" w:hanging="130"/>
      </w:pPr>
      <w:r>
        <w:t>- Commands &amp; Classes Loosely Coupled</w:t>
      </w:r>
    </w:p>
    <w:p w:rsidR="00265E3D" w:rsidRDefault="00265E3D" w:rsidP="00265E3D">
      <w:pPr>
        <w:rPr>
          <w:sz w:val="14"/>
        </w:rPr>
      </w:pPr>
    </w:p>
    <w:p w:rsidR="00265E3D" w:rsidRDefault="00265E3D" w:rsidP="00265E3D">
      <w:pPr>
        <w:ind w:left="1278"/>
      </w:pPr>
      <w:r>
        <w:t>Redo, making it a real relation between commands and objects.</w:t>
      </w:r>
    </w:p>
    <w:p w:rsidR="00265E3D" w:rsidRPr="00265E3D" w:rsidRDefault="00265E3D" w:rsidP="00265E3D">
      <w:pPr>
        <w:pStyle w:val="Spacing"/>
        <w:rPr>
          <w:lang w:val="en-US"/>
        </w:rPr>
      </w:pPr>
    </w:p>
    <w:p w:rsidR="00265E3D" w:rsidRDefault="00265E3D" w:rsidP="00265E3D">
      <w:pPr>
        <w:ind w:left="1278"/>
      </w:pPr>
      <w:r>
        <w:t>Subdividing the commands from different site into different interfaces of an object, is a separate issue to address.</w:t>
      </w:r>
    </w:p>
    <w:p w:rsidR="00265E3D" w:rsidRPr="00265E3D" w:rsidRDefault="00265E3D" w:rsidP="00265E3D">
      <w:pPr>
        <w:pStyle w:val="Spacing"/>
        <w:rPr>
          <w:lang w:val="en-US"/>
        </w:rPr>
      </w:pPr>
    </w:p>
    <w:p w:rsidR="00265E3D" w:rsidRDefault="00265E3D" w:rsidP="00265E3D">
      <w:pPr>
        <w:ind w:left="1278"/>
      </w:pPr>
      <w:r>
        <w:t>The use of object lines and class lines for commands has changed.</w:t>
      </w:r>
    </w:p>
    <w:p w:rsidR="00943C5F" w:rsidRDefault="00943C5F" w:rsidP="00265E3D">
      <w:pPr>
        <w:ind w:left="1278"/>
      </w:pPr>
    </w:p>
    <w:p w:rsidR="00943C5F" w:rsidRDefault="00943C5F" w:rsidP="00265E3D">
      <w:pPr>
        <w:ind w:left="1278"/>
      </w:pPr>
      <w:r>
        <w:t>Apply commands &amp; classes loosely coupled to basic command articles.</w:t>
      </w:r>
    </w:p>
    <w:p w:rsidR="00265E3D" w:rsidRPr="00E776B2" w:rsidRDefault="00265E3D" w:rsidP="00265E3D">
      <w:pPr>
        <w:pStyle w:val="Spacing"/>
        <w:rPr>
          <w:lang w:val="en-US"/>
        </w:rPr>
      </w:pPr>
    </w:p>
    <w:p w:rsidR="00265E3D" w:rsidRDefault="00265E3D" w:rsidP="00265E3D">
      <w:pPr>
        <w:ind w:left="994"/>
      </w:pPr>
      <w:r>
        <w:t>- Automatic Execution Order</w:t>
      </w:r>
    </w:p>
    <w:p w:rsidR="00265E3D" w:rsidRPr="00265E3D" w:rsidRDefault="00265E3D" w:rsidP="00265E3D">
      <w:pPr>
        <w:pStyle w:val="Spacing"/>
        <w:rPr>
          <w:lang w:val="en-US"/>
        </w:rPr>
      </w:pPr>
    </w:p>
    <w:p w:rsidR="00265E3D" w:rsidRDefault="00265E3D" w:rsidP="00265E3D">
      <w:pPr>
        <w:ind w:left="1344" w:hanging="66"/>
      </w:pPr>
      <w:r>
        <w:t>(I am going to have to take a lot of these topics out from under automatic execution order. Because many things are just facilitating and handy for other stuff too. But it’s not priority nr. 1 to do that.)</w:t>
      </w:r>
    </w:p>
    <w:p w:rsidR="00265E3D" w:rsidRPr="00F83A20" w:rsidRDefault="00265E3D" w:rsidP="00265E3D">
      <w:pPr>
        <w:pStyle w:val="Spacing"/>
        <w:rPr>
          <w:lang w:val="en-US"/>
        </w:rPr>
      </w:pPr>
    </w:p>
    <w:p w:rsidR="00265E3D" w:rsidRDefault="00265E3D" w:rsidP="00265E3D">
      <w:pPr>
        <w:ind w:left="1440" w:hanging="162"/>
      </w:pPr>
      <w:r>
        <w:t>- Parameters of calls directly tied together</w:t>
      </w:r>
    </w:p>
    <w:p w:rsidR="00265E3D" w:rsidRDefault="00265E3D" w:rsidP="00265E3D">
      <w:pPr>
        <w:ind w:left="1278"/>
      </w:pPr>
      <w:r>
        <w:t xml:space="preserve">- </w:t>
      </w:r>
      <w:smartTag w:uri="urn:schemas-microsoft-com:office:smarttags" w:element="place">
        <w:r>
          <w:t>Para</w:t>
        </w:r>
      </w:smartTag>
      <w:r>
        <w:t>meters tied together</w:t>
      </w:r>
    </w:p>
    <w:p w:rsidR="00265E3D" w:rsidRDefault="00265E3D" w:rsidP="00265E3D">
      <w:pPr>
        <w:ind w:left="1278"/>
      </w:pPr>
      <w:r>
        <w:t xml:space="preserve">- </w:t>
      </w:r>
      <w:smartTag w:uri="urn:schemas-microsoft-com:office:smarttags" w:element="place">
        <w:r>
          <w:t>Para</w:t>
        </w:r>
      </w:smartTag>
      <w:r>
        <w:t>meters tied to objects</w:t>
      </w:r>
    </w:p>
    <w:p w:rsidR="00265E3D" w:rsidRDefault="00265E3D" w:rsidP="00265E3D">
      <w:pPr>
        <w:ind w:left="1278"/>
      </w:pPr>
      <w:r>
        <w:t>- Outcome dependency</w:t>
      </w:r>
    </w:p>
    <w:p w:rsidR="00265E3D" w:rsidRPr="00265E3D" w:rsidRDefault="00265E3D" w:rsidP="00265E3D">
      <w:pPr>
        <w:pStyle w:val="Spacing"/>
        <w:rPr>
          <w:lang w:val="en-US"/>
        </w:rPr>
      </w:pPr>
    </w:p>
    <w:p w:rsidR="00265E3D" w:rsidRPr="006506D7" w:rsidRDefault="00265E3D" w:rsidP="00265E3D">
      <w:pPr>
        <w:ind w:left="1278"/>
      </w:pPr>
      <w:r w:rsidRPr="006506D7">
        <w:t>- Compared IO</w:t>
      </w:r>
    </w:p>
    <w:p w:rsidR="00115312" w:rsidRPr="00883941" w:rsidRDefault="00115312" w:rsidP="00115312">
      <w:pPr>
        <w:pStyle w:val="Spacing"/>
        <w:rPr>
          <w:lang w:val="en-US"/>
        </w:rPr>
      </w:pPr>
    </w:p>
    <w:p w:rsidR="00115312" w:rsidRDefault="00115312" w:rsidP="00115312">
      <w:pPr>
        <w:ind w:left="892" w:hanging="182"/>
      </w:pPr>
      <w:r>
        <w:t xml:space="preserve">- Implementation of System Commands: </w:t>
      </w:r>
      <w:r w:rsidRPr="004B60BC">
        <w:rPr>
          <w:b/>
        </w:rPr>
        <w:t>(1)</w:t>
      </w:r>
    </w:p>
    <w:p w:rsidR="00115312" w:rsidRPr="00115312" w:rsidRDefault="00115312" w:rsidP="00115312">
      <w:pPr>
        <w:pStyle w:val="Spacing"/>
        <w:rPr>
          <w:lang w:val="en-US"/>
        </w:rPr>
      </w:pPr>
    </w:p>
    <w:p w:rsidR="00115312" w:rsidRDefault="00115312" w:rsidP="00115312">
      <w:pPr>
        <w:ind w:left="994"/>
      </w:pPr>
      <w:r>
        <w:t>You may need to add separate explanations about the implementation of the system commands.</w:t>
      </w:r>
    </w:p>
    <w:p w:rsidR="005D732E" w:rsidRDefault="005D732E" w:rsidP="000955BF">
      <w:pPr>
        <w:pStyle w:val="Spacing"/>
      </w:pPr>
    </w:p>
    <w:p w:rsidR="005D732E" w:rsidRDefault="000955BF" w:rsidP="005D732E">
      <w:pPr>
        <w:ind w:left="710"/>
      </w:pPr>
      <w:r>
        <w:t>- S</w:t>
      </w:r>
      <w:r w:rsidR="005D732E">
        <w:t>cheduling</w:t>
      </w:r>
      <w:r>
        <w:t xml:space="preserve"> </w:t>
      </w:r>
      <w:r w:rsidR="00A816DB">
        <w:t>&amp; W</w:t>
      </w:r>
      <w:r>
        <w:t>aiting</w:t>
      </w:r>
    </w:p>
    <w:p w:rsidR="00E113CB" w:rsidRDefault="00E113CB" w:rsidP="00E113CB">
      <w:pPr>
        <w:pStyle w:val="Heading3"/>
      </w:pPr>
      <w:r>
        <w:t>Project steps</w:t>
      </w:r>
    </w:p>
    <w:p w:rsidR="007135D3" w:rsidRDefault="007135D3" w:rsidP="007135D3">
      <w:pPr>
        <w:ind w:left="426"/>
      </w:pPr>
      <w:r>
        <w:t>&lt;…&gt;</w:t>
      </w:r>
    </w:p>
    <w:p w:rsidR="007135D3" w:rsidRDefault="007135D3" w:rsidP="007135D3">
      <w:pPr>
        <w:ind w:left="574" w:hanging="148"/>
      </w:pPr>
      <w:r>
        <w:t>- Finally:</w:t>
      </w:r>
    </w:p>
    <w:p w:rsidR="007135D3" w:rsidRDefault="007135D3" w:rsidP="007135D3">
      <w:pPr>
        <w:ind w:left="858" w:hanging="148"/>
      </w:pPr>
      <w:r>
        <w:t xml:space="preserve">- Update the article </w:t>
      </w:r>
      <w:smartTag w:uri="urn:schemas-microsoft-com:office:smarttags" w:element="State">
        <w:smartTag w:uri="urn:schemas-microsoft-com:office:smarttags" w:element="place">
          <w:r>
            <w:t>Fla</w:t>
          </w:r>
        </w:smartTag>
      </w:smartTag>
      <w:r>
        <w:t>t &amp; Structured Interchange</w:t>
      </w:r>
    </w:p>
    <w:p w:rsidR="007135D3" w:rsidRDefault="007135D3" w:rsidP="007135D3">
      <w:pPr>
        <w:ind w:left="858" w:hanging="148"/>
      </w:pPr>
      <w:r>
        <w:t>- Update the articles Coding Principles and Coding Concepts</w:t>
      </w:r>
    </w:p>
    <w:p w:rsidR="00A9748F" w:rsidRDefault="00A9748F" w:rsidP="00A9748F"/>
    <w:sectPr w:rsidR="00A974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2E6"/>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4F5"/>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5BF"/>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312"/>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0DF6"/>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2C33"/>
    <w:rsid w:val="002636C7"/>
    <w:rsid w:val="00264EEA"/>
    <w:rsid w:val="00265E3D"/>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2504"/>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3D7"/>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6782D"/>
    <w:rsid w:val="00372E73"/>
    <w:rsid w:val="00374A14"/>
    <w:rsid w:val="003755DD"/>
    <w:rsid w:val="00377CE0"/>
    <w:rsid w:val="00377CFE"/>
    <w:rsid w:val="00381A44"/>
    <w:rsid w:val="00382BD0"/>
    <w:rsid w:val="00386883"/>
    <w:rsid w:val="003919A1"/>
    <w:rsid w:val="00392201"/>
    <w:rsid w:val="00393245"/>
    <w:rsid w:val="00396F9A"/>
    <w:rsid w:val="003A25D9"/>
    <w:rsid w:val="003A2BDA"/>
    <w:rsid w:val="003A31C2"/>
    <w:rsid w:val="003A3330"/>
    <w:rsid w:val="003A483D"/>
    <w:rsid w:val="003A7C24"/>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43FD"/>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395"/>
    <w:rsid w:val="005334E3"/>
    <w:rsid w:val="0053379A"/>
    <w:rsid w:val="005341C1"/>
    <w:rsid w:val="0053422D"/>
    <w:rsid w:val="005361C5"/>
    <w:rsid w:val="0054169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492D"/>
    <w:rsid w:val="005D732E"/>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4BFF"/>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2F34"/>
    <w:rsid w:val="006E35EA"/>
    <w:rsid w:val="006E3634"/>
    <w:rsid w:val="006E3A74"/>
    <w:rsid w:val="006E7E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135D3"/>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674A9"/>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24CA4"/>
    <w:rsid w:val="00931014"/>
    <w:rsid w:val="009329F9"/>
    <w:rsid w:val="00932C73"/>
    <w:rsid w:val="00932F77"/>
    <w:rsid w:val="0093376F"/>
    <w:rsid w:val="00934CCB"/>
    <w:rsid w:val="00936B72"/>
    <w:rsid w:val="00937376"/>
    <w:rsid w:val="00943C5F"/>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7977"/>
    <w:rsid w:val="00A316BE"/>
    <w:rsid w:val="00A358DA"/>
    <w:rsid w:val="00A35A18"/>
    <w:rsid w:val="00A374DD"/>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6DB"/>
    <w:rsid w:val="00A81D10"/>
    <w:rsid w:val="00A8406C"/>
    <w:rsid w:val="00A90043"/>
    <w:rsid w:val="00A91A9E"/>
    <w:rsid w:val="00A92CE9"/>
    <w:rsid w:val="00A9301B"/>
    <w:rsid w:val="00A93387"/>
    <w:rsid w:val="00A9390E"/>
    <w:rsid w:val="00A9748F"/>
    <w:rsid w:val="00AA1AA6"/>
    <w:rsid w:val="00AA2C06"/>
    <w:rsid w:val="00AA5885"/>
    <w:rsid w:val="00AA6F08"/>
    <w:rsid w:val="00AA746E"/>
    <w:rsid w:val="00AA75BE"/>
    <w:rsid w:val="00AA7AB1"/>
    <w:rsid w:val="00AB13BD"/>
    <w:rsid w:val="00AB20D0"/>
    <w:rsid w:val="00AB34C5"/>
    <w:rsid w:val="00AB55BB"/>
    <w:rsid w:val="00AB62C3"/>
    <w:rsid w:val="00AB70C6"/>
    <w:rsid w:val="00AB7C02"/>
    <w:rsid w:val="00AB7DCD"/>
    <w:rsid w:val="00AC0CF2"/>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2A8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502"/>
    <w:rsid w:val="00B156D5"/>
    <w:rsid w:val="00B1587A"/>
    <w:rsid w:val="00B158C8"/>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084"/>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51F"/>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575E"/>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11F"/>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7E4"/>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09A3"/>
    <w:rsid w:val="00E71404"/>
    <w:rsid w:val="00E721D4"/>
    <w:rsid w:val="00E73628"/>
    <w:rsid w:val="00E73F89"/>
    <w:rsid w:val="00E77B94"/>
    <w:rsid w:val="00E77C38"/>
    <w:rsid w:val="00E82205"/>
    <w:rsid w:val="00E83199"/>
    <w:rsid w:val="00E831AD"/>
    <w:rsid w:val="00E83367"/>
    <w:rsid w:val="00E83CDE"/>
    <w:rsid w:val="00E85563"/>
    <w:rsid w:val="00E86460"/>
    <w:rsid w:val="00E867A4"/>
    <w:rsid w:val="00E879CB"/>
    <w:rsid w:val="00E90B9E"/>
    <w:rsid w:val="00E912EB"/>
    <w:rsid w:val="00E9247C"/>
    <w:rsid w:val="00E92D92"/>
    <w:rsid w:val="00E93CCC"/>
    <w:rsid w:val="00E942C4"/>
    <w:rsid w:val="00E95BBF"/>
    <w:rsid w:val="00EA2611"/>
    <w:rsid w:val="00EA493B"/>
    <w:rsid w:val="00EA5BD8"/>
    <w:rsid w:val="00EA6375"/>
    <w:rsid w:val="00EA6C9B"/>
    <w:rsid w:val="00EB0129"/>
    <w:rsid w:val="00EB0976"/>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239A"/>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AF384B7F-849E-4D3E-A984-CF7246BA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AC0CF2"/>
    <w:pPr>
      <w:ind w:left="360"/>
    </w:pPr>
    <w:rPr>
      <w:b/>
    </w:rPr>
  </w:style>
  <w:style w:type="character" w:customStyle="1" w:styleId="CodeChar">
    <w:name w:val="Code Char"/>
    <w:link w:val="Code"/>
    <w:rsid w:val="00AC0CF2"/>
    <w:rPr>
      <w:rFonts w:ascii="Tahoma" w:hAnsi="Tahoma"/>
      <w:b/>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2103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2</cp:revision>
  <cp:lastPrinted>1601-01-01T00:00:00Z</cp:lastPrinted>
  <dcterms:created xsi:type="dcterms:W3CDTF">2020-04-08T22:23:00Z</dcterms:created>
  <dcterms:modified xsi:type="dcterms:W3CDTF">2020-04-08T22:23:00Z</dcterms:modified>
</cp:coreProperties>
</file>