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1451D3" w:rsidP="00D621C7">
      <w:pPr>
        <w:pStyle w:val="Heading1"/>
        <w:rPr>
          <w:rFonts w:cs="Tahoma"/>
          <w:lang w:val="en-US"/>
        </w:rPr>
      </w:pPr>
      <w:bookmarkStart w:id="0" w:name="_GoBack"/>
      <w:bookmarkEnd w:id="0"/>
      <w:r w:rsidRPr="001451D3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>
        <w:rPr>
          <w:rFonts w:cs="Tahoma"/>
          <w:lang w:val="en-US"/>
        </w:rPr>
        <w:br/>
      </w:r>
      <w:r w:rsidR="00476F1E">
        <w:rPr>
          <w:rFonts w:cs="Tahoma"/>
          <w:lang w:val="en-US"/>
        </w:rPr>
        <w:t>Event</w:t>
      </w:r>
      <w:r>
        <w:rPr>
          <w:rFonts w:cs="Tahoma"/>
          <w:lang w:val="en-US"/>
        </w:rPr>
        <w:t>s</w:t>
      </w:r>
      <w:r w:rsidR="003673C6">
        <w:rPr>
          <w:rFonts w:cs="Tahoma"/>
          <w:lang w:val="en-US"/>
        </w:rPr>
        <w:t xml:space="preserve"> </w:t>
      </w:r>
      <w:r w:rsidR="003673C6" w:rsidRPr="003673C6">
        <w:rPr>
          <w:rFonts w:cs="Tahoma"/>
          <w:lang w:val="en-US"/>
        </w:rPr>
        <w:t>Spec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EE56B7">
        <w:rPr>
          <w:rFonts w:cs="Tahoma"/>
          <w:lang w:val="en-US"/>
        </w:rPr>
        <w:t>Strategy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82559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8935DC">
        <w:rPr>
          <w:rFonts w:ascii="Tahoma" w:hAnsi="Tahoma" w:cs="Tahoma"/>
          <w:i/>
          <w:iCs/>
          <w:sz w:val="20"/>
          <w:szCs w:val="20"/>
          <w:lang w:val="en-US"/>
        </w:rPr>
        <w:t>F</w:t>
      </w:r>
      <w:r w:rsidR="00381F10">
        <w:rPr>
          <w:rFonts w:ascii="Tahoma" w:hAnsi="Tahoma" w:cs="Tahoma"/>
          <w:i/>
          <w:iCs/>
          <w:sz w:val="20"/>
          <w:szCs w:val="20"/>
          <w:lang w:val="en-US"/>
        </w:rPr>
        <w:t>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70723B" w:rsidRDefault="0070723B">
      <w:pPr>
        <w:rPr>
          <w:lang w:val="en-US"/>
        </w:rPr>
      </w:pPr>
    </w:p>
    <w:p w:rsidR="0070723B" w:rsidRPr="00772066" w:rsidRDefault="0070723B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Pr="00772066" w:rsidRDefault="00EE56B7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381F10" w:rsidRDefault="0073520B" w:rsidP="00381F10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381F10">
        <w:rPr>
          <w:lang w:val="en-US"/>
        </w:rPr>
        <w:t>Background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I had an idea about the basic diagram notation for Events since 2002, but an idea about an acceptable notation for drawing out a multicast event popped into my head now in 2010. Then after having studied and updated document templates for 6 ½ hours, I decided to reward myself with doing another </w:t>
      </w:r>
      <w:r w:rsidRPr="00381F10">
        <w:rPr>
          <w:i/>
          <w:lang w:val="en-US"/>
        </w:rPr>
        <w:t xml:space="preserve">New Computer Language Functional Design </w:t>
      </w:r>
      <w:r>
        <w:rPr>
          <w:lang w:val="en-US"/>
        </w:rPr>
        <w:t xml:space="preserve">project: </w:t>
      </w:r>
      <w:r w:rsidRPr="00381F10">
        <w:rPr>
          <w:i/>
          <w:lang w:val="en-US"/>
        </w:rPr>
        <w:t>Events</w:t>
      </w:r>
      <w:r>
        <w:rPr>
          <w:lang w:val="en-US"/>
        </w:rPr>
        <w:t>.</w:t>
      </w:r>
    </w:p>
    <w:p w:rsidR="00381F10" w:rsidRDefault="00381F10" w:rsidP="00381F10">
      <w:pPr>
        <w:pStyle w:val="Heading2"/>
        <w:rPr>
          <w:lang w:val="en-US"/>
        </w:rPr>
      </w:pPr>
      <w:bookmarkStart w:id="2" w:name="_Toc226731238"/>
      <w:r>
        <w:rPr>
          <w:lang w:val="en-US"/>
        </w:rPr>
        <w:t>Parent Project</w:t>
      </w:r>
      <w:bookmarkEnd w:id="2"/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Character of the Work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Working out a chapter of documentation.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>
        <w:rPr>
          <w:i/>
          <w:lang w:val="en-US"/>
        </w:rPr>
        <w:t xml:space="preserve">Events </w:t>
      </w:r>
      <w:r>
        <w:rPr>
          <w:lang w:val="en-US"/>
        </w:rPr>
        <w:t>articles.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strategy mostly was: </w:t>
      </w:r>
      <w:r w:rsidRPr="00381F10">
        <w:rPr>
          <w:i/>
          <w:lang w:val="en-US"/>
        </w:rPr>
        <w:t>improvise</w:t>
      </w:r>
      <w:r>
        <w:rPr>
          <w:lang w:val="en-US"/>
        </w:rPr>
        <w:t>.</w:t>
      </w:r>
    </w:p>
    <w:p w:rsidR="00381F10" w:rsidRDefault="00381F10" w:rsidP="00E438CF">
      <w:pPr>
        <w:pStyle w:val="Spacing"/>
        <w:rPr>
          <w:lang w:val="en-US"/>
        </w:rPr>
      </w:pPr>
    </w:p>
    <w:p w:rsidR="00381F10" w:rsidRDefault="00381F10" w:rsidP="00381F10">
      <w:pPr>
        <w:rPr>
          <w:lang w:val="en-US"/>
        </w:rPr>
      </w:pPr>
      <w:r>
        <w:rPr>
          <w:lang w:val="en-US"/>
        </w:rPr>
        <w:t>But lessons learned from the previous project were kept in mind: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Pick the easiest topic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Make a topic list out of existing rough texts, starting over,</w:t>
      </w:r>
      <w:r>
        <w:rPr>
          <w:lang w:val="en-US"/>
        </w:rPr>
        <w:br/>
        <w:t>and then using the existing text as a cross out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Before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Before the project the material was quite limited: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- there were just a couple of pages of loose ideas,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texts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2005 design of the code generator version,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material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2003 design of the diagram notation.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After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After the project the </w:t>
      </w:r>
      <w:r w:rsidRPr="00381F10">
        <w:rPr>
          <w:i/>
          <w:lang w:val="en-US"/>
        </w:rPr>
        <w:t xml:space="preserve">Events </w:t>
      </w:r>
      <w:r>
        <w:rPr>
          <w:lang w:val="en-US"/>
        </w:rPr>
        <w:t>concept was fully worked out including the diagram notation.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Time Planning</w:t>
      </w:r>
    </w:p>
    <w:p w:rsidR="00342178" w:rsidRDefault="00381F10" w:rsidP="00381F10">
      <w:pPr>
        <w:rPr>
          <w:lang w:val="en-US"/>
        </w:rPr>
      </w:pPr>
      <w:r>
        <w:rPr>
          <w:lang w:val="en-US"/>
        </w:rPr>
        <w:t>No particular time planning was adopted.</w:t>
      </w:r>
    </w:p>
    <w:p w:rsidR="008C0BA7" w:rsidRPr="00342178" w:rsidRDefault="008C0BA7" w:rsidP="00381F10">
      <w:pPr>
        <w:rPr>
          <w:lang w:val="en-US"/>
        </w:rPr>
      </w:pPr>
    </w:p>
    <w:sectPr w:rsidR="008C0BA7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BF5" w:rsidRDefault="00FC7BF5" w:rsidP="0003458C">
      <w:r>
        <w:separator/>
      </w:r>
    </w:p>
  </w:endnote>
  <w:endnote w:type="continuationSeparator" w:id="0">
    <w:p w:rsidR="00FC7BF5" w:rsidRDefault="00FC7BF5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Default="008935D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BF5" w:rsidRDefault="00FC7BF5" w:rsidP="0003458C">
      <w:r>
        <w:separator/>
      </w:r>
    </w:p>
  </w:footnote>
  <w:footnote w:type="continuationSeparator" w:id="0">
    <w:p w:rsidR="00FC7BF5" w:rsidRDefault="00FC7BF5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Pr="00093AB7" w:rsidRDefault="008935DC" w:rsidP="00476F1E">
    <w:pPr>
      <w:pStyle w:val="Header"/>
      <w:tabs>
        <w:tab w:val="clear" w:pos="4536"/>
        <w:tab w:val="clear" w:pos="9072"/>
        <w:tab w:val="center" w:pos="11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New Computer Language Functional Design, </w:t>
    </w:r>
    <w:r w:rsidR="00476F1E">
      <w:rPr>
        <w:rFonts w:ascii="Tahoma" w:hAnsi="Tahoma" w:cs="Tahoma"/>
        <w:i/>
        <w:iCs/>
        <w:color w:val="999999"/>
        <w:sz w:val="20"/>
        <w:szCs w:val="20"/>
        <w:lang w:val="en-US"/>
      </w:rPr>
      <w:t>Work Out Event Articles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2010-05,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10220"/>
    <w:rsid w:val="00113411"/>
    <w:rsid w:val="00130A84"/>
    <w:rsid w:val="00136CE0"/>
    <w:rsid w:val="00144DE8"/>
    <w:rsid w:val="001451D3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A7131"/>
    <w:rsid w:val="002D000F"/>
    <w:rsid w:val="002D4A31"/>
    <w:rsid w:val="002D5BF0"/>
    <w:rsid w:val="002E3633"/>
    <w:rsid w:val="002F2887"/>
    <w:rsid w:val="002F75DB"/>
    <w:rsid w:val="00314A8C"/>
    <w:rsid w:val="0033372A"/>
    <w:rsid w:val="00342178"/>
    <w:rsid w:val="00354CC6"/>
    <w:rsid w:val="00355076"/>
    <w:rsid w:val="00360FAE"/>
    <w:rsid w:val="003673C6"/>
    <w:rsid w:val="00381F10"/>
    <w:rsid w:val="00394331"/>
    <w:rsid w:val="003B382C"/>
    <w:rsid w:val="003B7646"/>
    <w:rsid w:val="003F32D0"/>
    <w:rsid w:val="003F6802"/>
    <w:rsid w:val="00421FF5"/>
    <w:rsid w:val="004434EC"/>
    <w:rsid w:val="00476F1E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1F6A"/>
    <w:rsid w:val="00606107"/>
    <w:rsid w:val="00622F56"/>
    <w:rsid w:val="00640BF6"/>
    <w:rsid w:val="00643D1F"/>
    <w:rsid w:val="006672F1"/>
    <w:rsid w:val="00675531"/>
    <w:rsid w:val="006850F1"/>
    <w:rsid w:val="006A3D47"/>
    <w:rsid w:val="006B393E"/>
    <w:rsid w:val="006C047C"/>
    <w:rsid w:val="006D558B"/>
    <w:rsid w:val="006F016E"/>
    <w:rsid w:val="0070167E"/>
    <w:rsid w:val="0070723B"/>
    <w:rsid w:val="007116DD"/>
    <w:rsid w:val="00716495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5857"/>
    <w:rsid w:val="008935DC"/>
    <w:rsid w:val="008A613B"/>
    <w:rsid w:val="008B72EC"/>
    <w:rsid w:val="008C0BA7"/>
    <w:rsid w:val="008C7730"/>
    <w:rsid w:val="008E6460"/>
    <w:rsid w:val="008F2274"/>
    <w:rsid w:val="0092522B"/>
    <w:rsid w:val="00937286"/>
    <w:rsid w:val="009469B0"/>
    <w:rsid w:val="009624DF"/>
    <w:rsid w:val="00973913"/>
    <w:rsid w:val="00975CDD"/>
    <w:rsid w:val="009761DD"/>
    <w:rsid w:val="00983550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2ABC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41BB8"/>
    <w:rsid w:val="00E438CF"/>
    <w:rsid w:val="00E452A8"/>
    <w:rsid w:val="00E567F0"/>
    <w:rsid w:val="00E6482C"/>
    <w:rsid w:val="00EB2FC5"/>
    <w:rsid w:val="00EE56B7"/>
    <w:rsid w:val="00F11A14"/>
    <w:rsid w:val="00F14472"/>
    <w:rsid w:val="00F15946"/>
    <w:rsid w:val="00F164FC"/>
    <w:rsid w:val="00F5575F"/>
    <w:rsid w:val="00F56F2E"/>
    <w:rsid w:val="00F67850"/>
    <w:rsid w:val="00F80E29"/>
    <w:rsid w:val="00F82559"/>
    <w:rsid w:val="00F9716F"/>
    <w:rsid w:val="00FA1FEF"/>
    <w:rsid w:val="00FC3521"/>
    <w:rsid w:val="00FC7BF5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92984B-83B9-485E-86F4-3BE3041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1474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2020-04-08T22:27:00Z</dcterms:created>
  <dcterms:modified xsi:type="dcterms:W3CDTF">2020-04-08T22:27:00Z</dcterms:modified>
</cp:coreProperties>
</file>