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D621C7" w:rsidRPr="00093AB7" w:rsidRDefault="00122117" w:rsidP="00D621C7">
      <w:pPr>
        <w:pStyle w:val="Heading1"/>
        <w:rPr>
          <w:rFonts w:cs="Tahoma"/>
          <w:lang w:val="en-US"/>
        </w:rPr>
      </w:pPr>
      <w:r>
        <w:rPr>
          <w:rFonts w:cs="Tahoma"/>
          <w:lang w:val="en-US"/>
        </w:rPr>
        <w:t>Circle Language Spec</w:t>
      </w:r>
      <w:r w:rsidR="0016520A">
        <w:rPr>
          <w:rFonts w:cs="Tahoma"/>
          <w:lang w:val="en-US"/>
        </w:rPr>
        <w:br/>
      </w:r>
      <w:r w:rsidR="0019384B">
        <w:rPr>
          <w:rFonts w:cs="Tahoma"/>
          <w:lang w:val="en-US"/>
        </w:rPr>
        <w:t xml:space="preserve">Inheritance </w:t>
      </w:r>
      <w:r>
        <w:rPr>
          <w:rFonts w:cs="Tahoma"/>
          <w:lang w:val="en-US"/>
        </w:rPr>
        <w:t>Spec</w:t>
      </w:r>
      <w:r w:rsidR="006F4D74">
        <w:rPr>
          <w:rFonts w:cs="Tahoma"/>
          <w:lang w:val="en-US"/>
        </w:rPr>
        <w:br/>
      </w:r>
      <w:r w:rsidR="006F4D74">
        <w:rPr>
          <w:rFonts w:cs="Tahoma"/>
          <w:lang w:val="en-US"/>
        </w:rPr>
        <w:br/>
      </w:r>
      <w:r w:rsidR="006F4D74" w:rsidRPr="006F4D74">
        <w:rPr>
          <w:rFonts w:cs="Tahoma"/>
          <w:lang w:val="en-US"/>
        </w:rPr>
        <w:t>2010-05</w:t>
      </w:r>
      <w:bookmarkStart w:id="0" w:name="_GoBack"/>
      <w:bookmarkEnd w:id="0"/>
      <w:r w:rsidR="00EB2FC5" w:rsidRPr="00093AB7">
        <w:rPr>
          <w:rFonts w:cs="Tahoma"/>
          <w:lang w:val="en-US"/>
        </w:rPr>
        <w:br/>
      </w:r>
      <w:r w:rsidR="00D621C7" w:rsidRPr="00093AB7">
        <w:rPr>
          <w:rFonts w:cs="Tahoma"/>
          <w:lang w:val="en-US"/>
        </w:rPr>
        <w:br/>
      </w:r>
      <w:r w:rsidR="000C3E27">
        <w:rPr>
          <w:rFonts w:cs="Tahoma"/>
          <w:lang w:val="en-US"/>
        </w:rPr>
        <w:t xml:space="preserve">Strategy &amp; </w:t>
      </w:r>
      <w:r w:rsidR="003B209C">
        <w:rPr>
          <w:rFonts w:cs="Tahoma"/>
          <w:lang w:val="en-US"/>
        </w:rPr>
        <w:t>Steps</w:t>
      </w:r>
    </w:p>
    <w:p w:rsidR="002D5BF0" w:rsidRPr="00093AB7" w:rsidRDefault="002D5BF0">
      <w:pPr>
        <w:rPr>
          <w:rFonts w:ascii="Tahoma" w:hAnsi="Tahoma" w:cs="Tahoma"/>
          <w:lang w:val="en-US"/>
        </w:rPr>
      </w:pPr>
    </w:p>
    <w:p w:rsidR="00D621C7" w:rsidRPr="00093AB7" w:rsidRDefault="00D621C7">
      <w:pPr>
        <w:rPr>
          <w:rFonts w:ascii="Tahoma" w:hAnsi="Tahoma" w:cs="Tahoma"/>
          <w:lang w:val="en-US"/>
        </w:rPr>
      </w:pPr>
    </w:p>
    <w:p w:rsidR="002D5BF0" w:rsidRPr="00093AB7" w:rsidRDefault="002D5BF0">
      <w:pPr>
        <w:jc w:val="center"/>
        <w:rPr>
          <w:rFonts w:ascii="Tahoma" w:hAnsi="Tahoma" w:cs="Tahoma"/>
          <w:b/>
          <w:bCs/>
          <w:i/>
          <w:iCs/>
          <w:sz w:val="40"/>
          <w:lang w:val="en-US"/>
        </w:rPr>
      </w:pPr>
      <w:r w:rsidRPr="00093AB7">
        <w:rPr>
          <w:rFonts w:ascii="Tahoma" w:hAnsi="Tahoma" w:cs="Tahoma"/>
          <w:b/>
          <w:bCs/>
          <w:i/>
          <w:iCs/>
          <w:sz w:val="40"/>
          <w:lang w:val="en-US"/>
        </w:rPr>
        <w:t>-</w:t>
      </w:r>
    </w:p>
    <w:p w:rsidR="00D621C7" w:rsidRPr="00772066" w:rsidRDefault="00D621C7">
      <w:pPr>
        <w:jc w:val="center"/>
        <w:rPr>
          <w:b/>
          <w:bCs/>
          <w:i/>
          <w:iCs/>
          <w:sz w:val="40"/>
          <w:lang w:val="en-US"/>
        </w:rPr>
      </w:pPr>
    </w:p>
    <w:p w:rsidR="002D5BF0" w:rsidRPr="00772066" w:rsidRDefault="002D5BF0">
      <w:pPr>
        <w:rPr>
          <w:sz w:val="10"/>
          <w:lang w:val="en-US"/>
        </w:rPr>
      </w:pPr>
    </w:p>
    <w:p w:rsidR="002D5BF0" w:rsidRPr="00093AB7" w:rsidRDefault="00D363DF">
      <w:pPr>
        <w:jc w:val="center"/>
        <w:rPr>
          <w:rFonts w:ascii="Tahoma" w:hAnsi="Tahoma" w:cs="Tahoma"/>
          <w:i/>
          <w:iCs/>
          <w:sz w:val="20"/>
          <w:szCs w:val="20"/>
          <w:lang w:val="en-US"/>
        </w:rPr>
      </w:pPr>
      <w:r w:rsidRPr="00093AB7">
        <w:rPr>
          <w:rFonts w:ascii="Tahoma" w:hAnsi="Tahoma" w:cs="Tahoma"/>
          <w:i/>
          <w:iCs/>
          <w:sz w:val="20"/>
          <w:szCs w:val="20"/>
          <w:lang w:val="en-US"/>
        </w:rPr>
        <w:t>Author</w:t>
      </w:r>
      <w:r w:rsidR="00BC5149">
        <w:rPr>
          <w:rFonts w:ascii="Tahoma" w:hAnsi="Tahoma" w:cs="Tahoma"/>
          <w:i/>
          <w:iCs/>
          <w:sz w:val="20"/>
          <w:szCs w:val="20"/>
          <w:lang w:val="en-US"/>
        </w:rPr>
        <w:t xml:space="preserve">: </w:t>
      </w:r>
      <w:r w:rsidR="00AC379A">
        <w:rPr>
          <w:rFonts w:ascii="Tahoma" w:hAnsi="Tahoma" w:cs="Tahoma"/>
          <w:i/>
          <w:iCs/>
          <w:sz w:val="20"/>
          <w:szCs w:val="20"/>
          <w:lang w:val="en-US"/>
        </w:rPr>
        <w:t xml:space="preserve">JJ </w:t>
      </w:r>
      <w:r w:rsidR="00BC5149">
        <w:rPr>
          <w:rFonts w:ascii="Tahoma" w:hAnsi="Tahoma" w:cs="Tahoma"/>
          <w:i/>
          <w:iCs/>
          <w:sz w:val="20"/>
          <w:szCs w:val="20"/>
          <w:lang w:val="en-US"/>
        </w:rPr>
        <w:t>van Zon</w:t>
      </w:r>
    </w:p>
    <w:p w:rsidR="002D000F" w:rsidRPr="00093AB7" w:rsidRDefault="00D363DF">
      <w:pPr>
        <w:jc w:val="center"/>
        <w:rPr>
          <w:rFonts w:ascii="Tahoma" w:hAnsi="Tahoma" w:cs="Tahoma"/>
          <w:i/>
          <w:iCs/>
          <w:sz w:val="20"/>
          <w:szCs w:val="20"/>
          <w:lang w:val="en-US"/>
        </w:rPr>
      </w:pPr>
      <w:r w:rsidRPr="00093AB7">
        <w:rPr>
          <w:rFonts w:ascii="Tahoma" w:hAnsi="Tahoma" w:cs="Tahoma"/>
          <w:i/>
          <w:iCs/>
          <w:sz w:val="20"/>
          <w:szCs w:val="20"/>
          <w:lang w:val="en-US"/>
        </w:rPr>
        <w:t>Location</w:t>
      </w:r>
      <w:r w:rsidR="002D000F" w:rsidRPr="00093AB7">
        <w:rPr>
          <w:rFonts w:ascii="Tahoma" w:hAnsi="Tahoma" w:cs="Tahoma"/>
          <w:i/>
          <w:iCs/>
          <w:sz w:val="20"/>
          <w:szCs w:val="20"/>
          <w:lang w:val="en-US"/>
        </w:rPr>
        <w:t xml:space="preserve">: </w:t>
      </w:r>
      <w:r w:rsidR="0010585E" w:rsidRPr="00093AB7">
        <w:rPr>
          <w:rFonts w:ascii="Tahoma" w:hAnsi="Tahoma" w:cs="Tahoma"/>
          <w:i/>
          <w:iCs/>
          <w:sz w:val="20"/>
          <w:szCs w:val="20"/>
          <w:lang w:val="en-US"/>
        </w:rPr>
        <w:t>Oosterhout</w:t>
      </w:r>
      <w:r w:rsidR="00130A84" w:rsidRPr="00093AB7">
        <w:rPr>
          <w:rFonts w:ascii="Tahoma" w:hAnsi="Tahoma" w:cs="Tahoma"/>
          <w:i/>
          <w:iCs/>
          <w:sz w:val="20"/>
          <w:szCs w:val="20"/>
          <w:lang w:val="en-US"/>
        </w:rPr>
        <w:t xml:space="preserve">, The </w:t>
      </w:r>
      <w:smartTag w:uri="urn:schemas-microsoft-com:office:smarttags" w:element="country-region">
        <w:smartTag w:uri="urn:schemas-microsoft-com:office:smarttags" w:element="place">
          <w:r w:rsidR="00130A84" w:rsidRPr="00093AB7">
            <w:rPr>
              <w:rFonts w:ascii="Tahoma" w:hAnsi="Tahoma" w:cs="Tahoma"/>
              <w:i/>
              <w:iCs/>
              <w:sz w:val="20"/>
              <w:szCs w:val="20"/>
              <w:lang w:val="en-US"/>
            </w:rPr>
            <w:t>Netherlands</w:t>
          </w:r>
        </w:smartTag>
      </w:smartTag>
    </w:p>
    <w:p w:rsidR="002D5BF0" w:rsidRPr="00093AB7" w:rsidRDefault="00D363DF">
      <w:pPr>
        <w:jc w:val="center"/>
        <w:rPr>
          <w:rFonts w:ascii="Tahoma" w:hAnsi="Tahoma" w:cs="Tahoma"/>
          <w:i/>
          <w:iCs/>
          <w:sz w:val="20"/>
          <w:szCs w:val="20"/>
          <w:lang w:val="en-US"/>
        </w:rPr>
      </w:pPr>
      <w:r w:rsidRPr="00093AB7">
        <w:rPr>
          <w:rFonts w:ascii="Tahoma" w:hAnsi="Tahoma" w:cs="Tahoma"/>
          <w:i/>
          <w:iCs/>
          <w:sz w:val="20"/>
          <w:szCs w:val="20"/>
          <w:lang w:val="en-US"/>
        </w:rPr>
        <w:t>Date</w:t>
      </w:r>
      <w:r w:rsidR="002D5BF0" w:rsidRPr="00093AB7">
        <w:rPr>
          <w:rFonts w:ascii="Tahoma" w:hAnsi="Tahoma" w:cs="Tahoma"/>
          <w:i/>
          <w:iCs/>
          <w:sz w:val="20"/>
          <w:szCs w:val="20"/>
          <w:lang w:val="en-US"/>
        </w:rPr>
        <w:t xml:space="preserve">: </w:t>
      </w:r>
      <w:smartTag w:uri="urn:schemas-microsoft-com:office:smarttags" w:element="date">
        <w:smartTagPr>
          <w:attr w:name="Month" w:val="5"/>
          <w:attr w:name="Day" w:val="18"/>
          <w:attr w:name="Year" w:val="2010"/>
        </w:smartTagPr>
        <w:r w:rsidR="00BC5149">
          <w:rPr>
            <w:rFonts w:ascii="Tahoma" w:hAnsi="Tahoma" w:cs="Tahoma"/>
            <w:i/>
            <w:iCs/>
            <w:sz w:val="20"/>
            <w:szCs w:val="20"/>
            <w:lang w:val="en-US"/>
          </w:rPr>
          <w:t xml:space="preserve">May </w:t>
        </w:r>
        <w:r w:rsidR="00B64481">
          <w:rPr>
            <w:rFonts w:ascii="Tahoma" w:hAnsi="Tahoma" w:cs="Tahoma"/>
            <w:i/>
            <w:iCs/>
            <w:sz w:val="20"/>
            <w:szCs w:val="20"/>
            <w:lang w:val="en-US"/>
          </w:rPr>
          <w:t>18</w:t>
        </w:r>
        <w:r w:rsidR="00BC5149">
          <w:rPr>
            <w:rFonts w:ascii="Tahoma" w:hAnsi="Tahoma" w:cs="Tahoma"/>
            <w:i/>
            <w:iCs/>
            <w:sz w:val="20"/>
            <w:szCs w:val="20"/>
            <w:lang w:val="en-US"/>
          </w:rPr>
          <w:t>, 2010</w:t>
        </w:r>
      </w:smartTag>
      <w:r w:rsidR="002D5BF0" w:rsidRPr="00093AB7">
        <w:rPr>
          <w:rFonts w:ascii="Tahoma" w:hAnsi="Tahoma" w:cs="Tahoma"/>
          <w:i/>
          <w:iCs/>
          <w:sz w:val="20"/>
          <w:szCs w:val="20"/>
          <w:lang w:val="en-US"/>
        </w:rPr>
        <w:t xml:space="preserve"> – </w:t>
      </w:r>
      <w:smartTag w:uri="urn:schemas-microsoft-com:office:smarttags" w:element="date">
        <w:smartTagPr>
          <w:attr w:name="Month" w:val="7"/>
          <w:attr w:name="Day" w:val="16"/>
          <w:attr w:name="Year" w:val="2010"/>
        </w:smartTagPr>
        <w:r w:rsidR="003B209C">
          <w:rPr>
            <w:rFonts w:ascii="Tahoma" w:hAnsi="Tahoma" w:cs="Tahoma"/>
            <w:i/>
            <w:iCs/>
            <w:sz w:val="20"/>
            <w:szCs w:val="20"/>
            <w:lang w:val="en-US"/>
          </w:rPr>
          <w:t>July 16</w:t>
        </w:r>
        <w:r w:rsidR="00BC5149">
          <w:rPr>
            <w:rFonts w:ascii="Tahoma" w:hAnsi="Tahoma" w:cs="Tahoma"/>
            <w:i/>
            <w:iCs/>
            <w:sz w:val="20"/>
            <w:szCs w:val="20"/>
            <w:lang w:val="en-US"/>
          </w:rPr>
          <w:t>, 2010</w:t>
        </w:r>
      </w:smartTag>
    </w:p>
    <w:p w:rsidR="002D5BF0" w:rsidRPr="00772066" w:rsidRDefault="002D5BF0" w:rsidP="00BC5149">
      <w:pPr>
        <w:jc w:val="center"/>
        <w:rPr>
          <w:lang w:val="en-US"/>
        </w:rPr>
      </w:pPr>
      <w:r w:rsidRPr="00093AB7">
        <w:rPr>
          <w:rFonts w:ascii="Tahoma" w:hAnsi="Tahoma" w:cs="Tahoma"/>
          <w:i/>
          <w:iCs/>
          <w:sz w:val="20"/>
          <w:szCs w:val="20"/>
          <w:lang w:val="en-US"/>
        </w:rPr>
        <w:t xml:space="preserve">Status: </w:t>
      </w:r>
      <w:r w:rsidR="00B70FEE">
        <w:rPr>
          <w:rFonts w:ascii="Tahoma" w:hAnsi="Tahoma" w:cs="Tahoma"/>
          <w:i/>
          <w:iCs/>
          <w:sz w:val="20"/>
          <w:szCs w:val="20"/>
          <w:lang w:val="en-US"/>
        </w:rPr>
        <w:t>Finished</w:t>
      </w:r>
    </w:p>
    <w:p w:rsidR="002D5BF0" w:rsidRPr="00772066" w:rsidRDefault="002D5BF0">
      <w:pPr>
        <w:rPr>
          <w:lang w:val="en-US"/>
        </w:rPr>
      </w:pPr>
    </w:p>
    <w:p w:rsidR="002D5BF0" w:rsidRPr="00772066" w:rsidRDefault="002D5BF0">
      <w:pPr>
        <w:rPr>
          <w:lang w:val="en-US"/>
        </w:rPr>
      </w:pPr>
    </w:p>
    <w:p w:rsidR="002D5BF0" w:rsidRPr="00772066" w:rsidRDefault="002D5BF0">
      <w:pPr>
        <w:rPr>
          <w:lang w:val="en-US"/>
        </w:rPr>
      </w:pPr>
    </w:p>
    <w:p w:rsidR="002D5BF0" w:rsidRPr="00772066" w:rsidRDefault="002D5BF0">
      <w:pPr>
        <w:rPr>
          <w:lang w:val="en-US"/>
        </w:rPr>
      </w:pPr>
    </w:p>
    <w:p w:rsidR="002D5BF0" w:rsidRPr="00772066" w:rsidRDefault="002D5BF0">
      <w:pPr>
        <w:rPr>
          <w:lang w:val="en-US"/>
        </w:rPr>
      </w:pPr>
    </w:p>
    <w:p w:rsidR="002D5BF0" w:rsidRDefault="002D5BF0">
      <w:pPr>
        <w:jc w:val="center"/>
        <w:rPr>
          <w:i/>
          <w:iCs/>
          <w:lang w:val="en-US"/>
        </w:rPr>
      </w:pPr>
    </w:p>
    <w:p w:rsidR="0073520B" w:rsidRDefault="0073520B">
      <w:pPr>
        <w:jc w:val="center"/>
        <w:rPr>
          <w:i/>
          <w:iCs/>
          <w:lang w:val="en-US"/>
        </w:rPr>
      </w:pPr>
    </w:p>
    <w:p w:rsidR="0073520B" w:rsidRDefault="0073520B">
      <w:pPr>
        <w:jc w:val="center"/>
        <w:rPr>
          <w:i/>
          <w:iCs/>
          <w:lang w:val="en-US"/>
        </w:rPr>
      </w:pPr>
    </w:p>
    <w:p w:rsidR="0073520B" w:rsidRDefault="0073520B">
      <w:pPr>
        <w:jc w:val="center"/>
        <w:rPr>
          <w:i/>
          <w:iCs/>
          <w:lang w:val="en-US"/>
        </w:rPr>
      </w:pPr>
    </w:p>
    <w:p w:rsidR="002D000F" w:rsidRDefault="002D000F">
      <w:pPr>
        <w:rPr>
          <w:lang w:val="en-US"/>
        </w:rPr>
      </w:pPr>
    </w:p>
    <w:p w:rsidR="00BC5149" w:rsidRDefault="00BC5149">
      <w:pPr>
        <w:rPr>
          <w:lang w:val="en-US"/>
        </w:rPr>
      </w:pPr>
    </w:p>
    <w:p w:rsidR="00BC5149" w:rsidRDefault="00BC5149">
      <w:pPr>
        <w:rPr>
          <w:lang w:val="en-US"/>
        </w:rPr>
      </w:pPr>
    </w:p>
    <w:p w:rsidR="00BC5149" w:rsidRPr="00772066" w:rsidRDefault="00BC5149">
      <w:pPr>
        <w:rPr>
          <w:lang w:val="en-US"/>
        </w:rPr>
      </w:pPr>
    </w:p>
    <w:p w:rsidR="002D000F" w:rsidRPr="00772066" w:rsidRDefault="002D000F">
      <w:pPr>
        <w:rPr>
          <w:lang w:val="en-US"/>
        </w:rPr>
      </w:pPr>
    </w:p>
    <w:p w:rsidR="002D000F" w:rsidRPr="00772066" w:rsidRDefault="002D000F">
      <w:pPr>
        <w:rPr>
          <w:lang w:val="en-US"/>
        </w:rPr>
      </w:pPr>
    </w:p>
    <w:p w:rsidR="002D000F" w:rsidRDefault="002D000F">
      <w:pPr>
        <w:rPr>
          <w:lang w:val="en-US"/>
        </w:rPr>
      </w:pPr>
    </w:p>
    <w:p w:rsidR="00BC5149" w:rsidRDefault="00BC5149">
      <w:pPr>
        <w:rPr>
          <w:lang w:val="en-US"/>
        </w:rPr>
      </w:pPr>
    </w:p>
    <w:p w:rsidR="00622F56" w:rsidRPr="00772066" w:rsidRDefault="00622F56">
      <w:pPr>
        <w:rPr>
          <w:lang w:val="en-US"/>
        </w:rPr>
      </w:pPr>
    </w:p>
    <w:p w:rsidR="002D000F" w:rsidRPr="00772066" w:rsidRDefault="002D000F">
      <w:pPr>
        <w:rPr>
          <w:lang w:val="en-US"/>
        </w:rPr>
      </w:pPr>
    </w:p>
    <w:p w:rsidR="002D5BF0" w:rsidRPr="00772066" w:rsidRDefault="002D5BF0">
      <w:pPr>
        <w:rPr>
          <w:lang w:val="en-US"/>
        </w:rPr>
      </w:pPr>
    </w:p>
    <w:p w:rsidR="002D5BF0" w:rsidRPr="00772066" w:rsidRDefault="002D5BF0">
      <w:pPr>
        <w:rPr>
          <w:lang w:val="en-US"/>
        </w:rPr>
      </w:pPr>
    </w:p>
    <w:p w:rsidR="007B61B0" w:rsidRPr="00772066" w:rsidRDefault="007B61B0">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5BF0" w:rsidRPr="00772066" w:rsidRDefault="002D5BF0">
      <w:pPr>
        <w:rPr>
          <w:lang w:val="en-US"/>
        </w:rPr>
      </w:pPr>
    </w:p>
    <w:p w:rsidR="0073520B" w:rsidRPr="00772066" w:rsidRDefault="0073520B">
      <w:pPr>
        <w:rPr>
          <w:lang w:val="en-US"/>
        </w:rPr>
      </w:pPr>
    </w:p>
    <w:p w:rsidR="002D5BF0" w:rsidRPr="00772066" w:rsidRDefault="002D5BF0">
      <w:pPr>
        <w:rPr>
          <w:lang w:val="en-US"/>
        </w:rPr>
      </w:pPr>
    </w:p>
    <w:p w:rsidR="002D5BF0" w:rsidRPr="00772066" w:rsidRDefault="002D5BF0">
      <w:pPr>
        <w:rPr>
          <w:lang w:val="en-US"/>
        </w:rPr>
      </w:pPr>
    </w:p>
    <w:p w:rsidR="004D35F3" w:rsidRDefault="0073520B" w:rsidP="00D8062C">
      <w:pPr>
        <w:pStyle w:val="Heading2"/>
        <w:rPr>
          <w:lang w:val="en-US"/>
        </w:rPr>
      </w:pPr>
      <w:bookmarkStart w:id="1" w:name="_Toc226731226"/>
      <w:r>
        <w:rPr>
          <w:lang w:val="en-US"/>
        </w:rPr>
        <w:br w:type="page"/>
      </w:r>
      <w:bookmarkEnd w:id="1"/>
      <w:r w:rsidR="00B230B5">
        <w:rPr>
          <w:lang w:val="en-US"/>
        </w:rPr>
        <w:t>Purpose of this Document</w:t>
      </w:r>
    </w:p>
    <w:p w:rsidR="00B230B5" w:rsidRPr="00B230B5" w:rsidRDefault="00B230B5" w:rsidP="00B230B5">
      <w:pPr>
        <w:rPr>
          <w:lang w:val="en-US"/>
        </w:rPr>
      </w:pPr>
      <w:r>
        <w:rPr>
          <w:lang w:val="en-US"/>
        </w:rPr>
        <w:t xml:space="preserve">This document is not meant as reading material. It is a list of steps undertaken in </w:t>
      </w:r>
      <w:r w:rsidR="003B209C">
        <w:rPr>
          <w:lang w:val="en-US"/>
        </w:rPr>
        <w:t xml:space="preserve">the </w:t>
      </w:r>
      <w:r>
        <w:rPr>
          <w:lang w:val="en-US"/>
        </w:rPr>
        <w:t>p</w:t>
      </w:r>
      <w:r w:rsidR="007960BC">
        <w:rPr>
          <w:lang w:val="en-US"/>
        </w:rPr>
        <w:t xml:space="preserve">roject, </w:t>
      </w:r>
      <w:r w:rsidR="006230EB">
        <w:rPr>
          <w:lang w:val="en-US"/>
        </w:rPr>
        <w:t xml:space="preserve">later </w:t>
      </w:r>
      <w:r w:rsidR="003B209C">
        <w:rPr>
          <w:lang w:val="en-US"/>
        </w:rPr>
        <w:t xml:space="preserve">serving </w:t>
      </w:r>
      <w:r w:rsidR="007960BC">
        <w:rPr>
          <w:lang w:val="en-US"/>
        </w:rPr>
        <w:t>as a reference for how the</w:t>
      </w:r>
      <w:r>
        <w:rPr>
          <w:lang w:val="en-US"/>
        </w:rPr>
        <w:t xml:space="preserve"> project was executed.</w:t>
      </w:r>
    </w:p>
    <w:p w:rsidR="00B64481" w:rsidRDefault="00B64481" w:rsidP="00B64481">
      <w:pPr>
        <w:pStyle w:val="Heading2"/>
        <w:rPr>
          <w:lang w:val="en-US"/>
        </w:rPr>
      </w:pPr>
      <w:r>
        <w:rPr>
          <w:lang w:val="en-US"/>
        </w:rPr>
        <w:t>Strategy</w:t>
      </w:r>
    </w:p>
    <w:p w:rsidR="00B64481" w:rsidRDefault="00B64481" w:rsidP="009E03DF">
      <w:pPr>
        <w:ind w:left="154" w:hanging="154"/>
        <w:rPr>
          <w:lang w:val="en-US"/>
        </w:rPr>
      </w:pPr>
      <w:r>
        <w:rPr>
          <w:lang w:val="en-US"/>
        </w:rPr>
        <w:t>- Improvise</w:t>
      </w:r>
    </w:p>
    <w:p w:rsidR="00B64481" w:rsidRDefault="00B64481" w:rsidP="009E03DF">
      <w:pPr>
        <w:ind w:left="154" w:hanging="154"/>
        <w:rPr>
          <w:lang w:val="en-US"/>
        </w:rPr>
      </w:pPr>
      <w:r>
        <w:rPr>
          <w:lang w:val="en-US"/>
        </w:rPr>
        <w:t>- Use same strategy as the previous project and see if it works.</w:t>
      </w:r>
    </w:p>
    <w:p w:rsidR="007A6937" w:rsidRDefault="007A6937" w:rsidP="009E03DF">
      <w:pPr>
        <w:ind w:left="154" w:hanging="154"/>
        <w:rPr>
          <w:lang w:val="en-US"/>
        </w:rPr>
      </w:pPr>
      <w:r>
        <w:rPr>
          <w:lang w:val="en-US"/>
        </w:rPr>
        <w:t>- Also consider saving the hardest topics for later.</w:t>
      </w:r>
    </w:p>
    <w:p w:rsidR="009E03DF" w:rsidRDefault="009E03DF" w:rsidP="009E03DF">
      <w:pPr>
        <w:ind w:left="154" w:hanging="154"/>
        <w:rPr>
          <w:lang w:val="en-US"/>
        </w:rPr>
      </w:pPr>
      <w:r>
        <w:rPr>
          <w:lang w:val="en-US"/>
        </w:rPr>
        <w:t>- The inheritance documentation does something</w:t>
      </w:r>
      <w:r w:rsidR="00BE4945">
        <w:rPr>
          <w:lang w:val="en-US"/>
        </w:rPr>
        <w:t xml:space="preserve"> with object resolution topics.</w:t>
      </w:r>
      <w:r w:rsidR="00BE4945">
        <w:rPr>
          <w:lang w:val="en-US"/>
        </w:rPr>
        <w:br/>
      </w:r>
      <w:r>
        <w:rPr>
          <w:lang w:val="en-US"/>
        </w:rPr>
        <w:t xml:space="preserve">First it was thought that object resolution might also be finished </w:t>
      </w:r>
      <w:r w:rsidR="00BE4945">
        <w:rPr>
          <w:lang w:val="en-US"/>
        </w:rPr>
        <w:t xml:space="preserve">up </w:t>
      </w:r>
      <w:r>
        <w:rPr>
          <w:lang w:val="en-US"/>
        </w:rPr>
        <w:t>in this project, but this idea was let go of.</w:t>
      </w:r>
    </w:p>
    <w:p w:rsidR="00BE4945" w:rsidRDefault="00BE4945" w:rsidP="009E03DF">
      <w:pPr>
        <w:ind w:left="154" w:hanging="154"/>
        <w:rPr>
          <w:lang w:val="en-US"/>
        </w:rPr>
      </w:pPr>
      <w:r>
        <w:rPr>
          <w:lang w:val="en-US"/>
        </w:rPr>
        <w:t>- The next project will be about working towards an implementation phase as soon as possible.</w:t>
      </w:r>
    </w:p>
    <w:p w:rsidR="003E156B" w:rsidRDefault="000C3E27" w:rsidP="003E156B">
      <w:pPr>
        <w:pStyle w:val="Heading2"/>
        <w:rPr>
          <w:lang w:val="en-US"/>
        </w:rPr>
      </w:pPr>
      <w:r>
        <w:rPr>
          <w:lang w:val="en-US"/>
        </w:rPr>
        <w:t>Steps</w:t>
      </w:r>
    </w:p>
    <w:p w:rsidR="003E156B" w:rsidRPr="00654465" w:rsidRDefault="003E156B" w:rsidP="003E156B">
      <w:pPr>
        <w:ind w:left="140" w:hanging="140"/>
        <w:rPr>
          <w:color w:val="666699"/>
          <w:lang w:val="en-US"/>
        </w:rPr>
      </w:pPr>
      <w:r w:rsidRPr="00654465">
        <w:rPr>
          <w:color w:val="666699"/>
          <w:lang w:val="en-US"/>
        </w:rPr>
        <w:t>- Short Brainstorm</w:t>
      </w:r>
    </w:p>
    <w:p w:rsidR="003E156B" w:rsidRPr="00654465" w:rsidRDefault="003E156B" w:rsidP="003E156B">
      <w:pPr>
        <w:ind w:left="140" w:hanging="140"/>
        <w:rPr>
          <w:color w:val="666699"/>
          <w:lang w:val="en-US"/>
        </w:rPr>
      </w:pPr>
      <w:r w:rsidRPr="00654465">
        <w:rPr>
          <w:color w:val="666699"/>
          <w:lang w:val="en-US"/>
        </w:rPr>
        <w:t>- Read over strategy from previous project</w:t>
      </w:r>
    </w:p>
    <w:p w:rsidR="003E156B" w:rsidRDefault="003E156B" w:rsidP="003E156B">
      <w:pPr>
        <w:ind w:left="140" w:hanging="140"/>
        <w:rPr>
          <w:color w:val="666699"/>
          <w:lang w:val="en-US"/>
        </w:rPr>
      </w:pPr>
      <w:r>
        <w:rPr>
          <w:color w:val="666699"/>
          <w:lang w:val="en-US"/>
        </w:rPr>
        <w:t>- Compose topic list</w:t>
      </w:r>
    </w:p>
    <w:p w:rsidR="003E156B" w:rsidRPr="00654465" w:rsidRDefault="003E156B" w:rsidP="003E156B">
      <w:pPr>
        <w:ind w:left="420" w:hanging="140"/>
        <w:rPr>
          <w:color w:val="666699"/>
          <w:lang w:val="en-US"/>
        </w:rPr>
      </w:pPr>
      <w:r w:rsidRPr="00654465">
        <w:rPr>
          <w:color w:val="666699"/>
          <w:lang w:val="en-US"/>
        </w:rPr>
        <w:t>- Start making a topic list off the top of your head</w:t>
      </w:r>
    </w:p>
    <w:p w:rsidR="003E156B" w:rsidRPr="00654465" w:rsidRDefault="003E156B" w:rsidP="003E156B">
      <w:pPr>
        <w:ind w:left="420" w:hanging="140"/>
        <w:rPr>
          <w:color w:val="666699"/>
          <w:lang w:val="en-US"/>
        </w:rPr>
      </w:pPr>
      <w:r w:rsidRPr="00654465">
        <w:rPr>
          <w:color w:val="666699"/>
          <w:lang w:val="en-US"/>
        </w:rPr>
        <w:t>- Extend topic list going through the short existing texts about inheritance</w:t>
      </w:r>
    </w:p>
    <w:p w:rsidR="003E156B" w:rsidRPr="00921714" w:rsidRDefault="003E156B" w:rsidP="003E156B">
      <w:pPr>
        <w:ind w:left="420" w:hanging="140"/>
        <w:rPr>
          <w:color w:val="666699"/>
          <w:lang w:val="en-US"/>
        </w:rPr>
      </w:pPr>
      <w:r w:rsidRPr="00921714">
        <w:rPr>
          <w:color w:val="666699"/>
          <w:lang w:val="en-US"/>
        </w:rPr>
        <w:t>- Look at object resolution concepts for Overriding, Shadowing, etcetera</w:t>
      </w:r>
    </w:p>
    <w:p w:rsidR="003E156B" w:rsidRPr="00654465" w:rsidRDefault="003E156B" w:rsidP="003E156B">
      <w:pPr>
        <w:ind w:left="420" w:hanging="140"/>
        <w:rPr>
          <w:color w:val="666699"/>
          <w:lang w:val="en-US"/>
        </w:rPr>
      </w:pPr>
      <w:r w:rsidRPr="00654465">
        <w:rPr>
          <w:color w:val="666699"/>
          <w:lang w:val="en-US"/>
        </w:rPr>
        <w:t>- Extend topic list going through the long existing texts about inheritance.</w:t>
      </w:r>
    </w:p>
    <w:p w:rsidR="003E156B" w:rsidRPr="00511C6F" w:rsidRDefault="003E156B" w:rsidP="003E156B">
      <w:pPr>
        <w:ind w:left="420" w:hanging="140"/>
        <w:rPr>
          <w:color w:val="666699"/>
          <w:lang w:val="en-US"/>
        </w:rPr>
      </w:pPr>
      <w:r w:rsidRPr="00511C6F">
        <w:rPr>
          <w:color w:val="666699"/>
          <w:lang w:val="en-US"/>
        </w:rPr>
        <w:t>- Look at Black Boxing for Exclusion topics</w:t>
      </w:r>
    </w:p>
    <w:p w:rsidR="003E156B" w:rsidRPr="007A6937" w:rsidRDefault="003E156B" w:rsidP="003E156B">
      <w:pPr>
        <w:ind w:left="420" w:hanging="140"/>
        <w:rPr>
          <w:color w:val="666699"/>
          <w:lang w:val="en-US"/>
        </w:rPr>
      </w:pPr>
      <w:r w:rsidRPr="007A6937">
        <w:rPr>
          <w:color w:val="666699"/>
          <w:lang w:val="en-US"/>
        </w:rPr>
        <w:t>- Brainstorm about unclarities</w:t>
      </w:r>
    </w:p>
    <w:p w:rsidR="003E156B" w:rsidRPr="007A6937" w:rsidRDefault="003E156B" w:rsidP="003E156B">
      <w:pPr>
        <w:ind w:left="420" w:hanging="140"/>
        <w:rPr>
          <w:color w:val="666699"/>
          <w:lang w:val="en-US"/>
        </w:rPr>
      </w:pPr>
      <w:r w:rsidRPr="007A6937">
        <w:rPr>
          <w:color w:val="666699"/>
          <w:lang w:val="en-US"/>
        </w:rPr>
        <w:t>- Finish up topic list</w:t>
      </w:r>
    </w:p>
    <w:p w:rsidR="003E156B" w:rsidRPr="001466F4" w:rsidRDefault="003E156B" w:rsidP="003E156B">
      <w:pPr>
        <w:ind w:left="420" w:hanging="140"/>
        <w:rPr>
          <w:color w:val="666699"/>
          <w:lang w:val="en-US"/>
        </w:rPr>
      </w:pPr>
      <w:r w:rsidRPr="001466F4">
        <w:rPr>
          <w:color w:val="666699"/>
          <w:lang w:val="en-US"/>
        </w:rPr>
        <w:t>- Read over ‘writing efficiently’</w:t>
      </w:r>
    </w:p>
    <w:p w:rsidR="003E156B" w:rsidRDefault="003E156B" w:rsidP="003E156B">
      <w:pPr>
        <w:ind w:left="420" w:hanging="140"/>
        <w:rPr>
          <w:color w:val="666699"/>
          <w:lang w:val="en-US"/>
        </w:rPr>
      </w:pPr>
      <w:r w:rsidRPr="007A6937">
        <w:rPr>
          <w:color w:val="666699"/>
          <w:lang w:val="en-US"/>
        </w:rPr>
        <w:t>- Finish up topic list</w:t>
      </w:r>
    </w:p>
    <w:p w:rsidR="003E156B" w:rsidRPr="0040704C" w:rsidRDefault="003E156B" w:rsidP="003E156B">
      <w:pPr>
        <w:rPr>
          <w:color w:val="666699"/>
          <w:lang w:val="en-US"/>
        </w:rPr>
      </w:pPr>
      <w:r w:rsidRPr="0040704C">
        <w:rPr>
          <w:color w:val="666699"/>
          <w:lang w:val="en-US"/>
        </w:rPr>
        <w:t>- Start writing already</w:t>
      </w:r>
    </w:p>
    <w:p w:rsidR="003E156B" w:rsidRPr="006101FD" w:rsidRDefault="003E156B" w:rsidP="003E156B">
      <w:pPr>
        <w:ind w:left="284"/>
        <w:rPr>
          <w:color w:val="666699"/>
          <w:lang w:val="en-US"/>
        </w:rPr>
      </w:pPr>
      <w:r w:rsidRPr="006101FD">
        <w:rPr>
          <w:color w:val="666699"/>
          <w:lang w:val="en-US"/>
        </w:rPr>
        <w:t>- Main Concepts</w:t>
      </w:r>
    </w:p>
    <w:p w:rsidR="003E156B" w:rsidRDefault="003E156B" w:rsidP="003E156B">
      <w:pPr>
        <w:ind w:left="284"/>
        <w:rPr>
          <w:color w:val="666699"/>
          <w:lang w:val="en-US"/>
        </w:rPr>
      </w:pPr>
      <w:r w:rsidRPr="00881261">
        <w:rPr>
          <w:color w:val="666699"/>
          <w:lang w:val="en-US"/>
        </w:rPr>
        <w:t>- Work out the List concept:</w:t>
      </w:r>
    </w:p>
    <w:p w:rsidR="003D72A9" w:rsidRPr="00881261" w:rsidRDefault="003D72A9" w:rsidP="00C2194E">
      <w:pPr>
        <w:tabs>
          <w:tab w:val="left" w:pos="7575"/>
        </w:tabs>
        <w:ind w:left="568"/>
        <w:rPr>
          <w:color w:val="666699"/>
          <w:lang w:val="en-US"/>
        </w:rPr>
      </w:pPr>
      <w:r>
        <w:rPr>
          <w:color w:val="666699"/>
          <w:lang w:val="en-US"/>
        </w:rPr>
        <w:t>&gt; In the System Objects chapter</w:t>
      </w:r>
      <w:r w:rsidR="00C2194E">
        <w:rPr>
          <w:color w:val="666699"/>
          <w:lang w:val="en-US"/>
        </w:rPr>
        <w:tab/>
      </w:r>
    </w:p>
    <w:p w:rsidR="003E156B" w:rsidRPr="00881261" w:rsidRDefault="003E156B" w:rsidP="003E156B">
      <w:pPr>
        <w:ind w:left="568"/>
        <w:rPr>
          <w:color w:val="666699"/>
          <w:lang w:val="en-US"/>
        </w:rPr>
      </w:pPr>
      <w:r w:rsidRPr="00881261">
        <w:rPr>
          <w:color w:val="666699"/>
          <w:lang w:val="en-US"/>
        </w:rPr>
        <w:t>A list’s control over aspects of its items &amp; adressing the list as a normal object sh</w:t>
      </w:r>
      <w:r w:rsidR="007960BC">
        <w:rPr>
          <w:color w:val="666699"/>
          <w:lang w:val="en-US"/>
        </w:rPr>
        <w:t>ould go through its system inter</w:t>
      </w:r>
      <w:r w:rsidRPr="00881261">
        <w:rPr>
          <w:color w:val="666699"/>
          <w:lang w:val="en-US"/>
        </w:rPr>
        <w:t>face, because that is the internal working of the list (the system object).</w:t>
      </w:r>
    </w:p>
    <w:p w:rsidR="003E156B" w:rsidRPr="00383839" w:rsidRDefault="003E156B" w:rsidP="003E156B">
      <w:pPr>
        <w:ind w:left="284"/>
        <w:rPr>
          <w:color w:val="666699"/>
          <w:lang w:val="en-US"/>
        </w:rPr>
      </w:pPr>
      <w:r w:rsidRPr="00383839">
        <w:rPr>
          <w:color w:val="666699"/>
          <w:lang w:val="en-US"/>
        </w:rPr>
        <w:t>- Specialization:</w:t>
      </w:r>
    </w:p>
    <w:p w:rsidR="003E156B" w:rsidRPr="00383839" w:rsidRDefault="003E156B" w:rsidP="003E156B">
      <w:pPr>
        <w:ind w:left="568"/>
        <w:rPr>
          <w:color w:val="666699"/>
          <w:lang w:val="en-US"/>
        </w:rPr>
      </w:pPr>
      <w:r w:rsidRPr="00383839">
        <w:rPr>
          <w:color w:val="666699"/>
          <w:lang w:val="en-US"/>
        </w:rPr>
        <w:t>- Altering the Member Set</w:t>
      </w:r>
    </w:p>
    <w:p w:rsidR="003E156B" w:rsidRPr="00383839" w:rsidRDefault="003E156B" w:rsidP="003E156B">
      <w:pPr>
        <w:ind w:left="568"/>
        <w:rPr>
          <w:color w:val="666699"/>
          <w:lang w:val="en-US"/>
        </w:rPr>
      </w:pPr>
      <w:r w:rsidRPr="00383839">
        <w:rPr>
          <w:color w:val="666699"/>
          <w:lang w:val="en-US"/>
        </w:rPr>
        <w:t>- Detouring Members</w:t>
      </w:r>
    </w:p>
    <w:p w:rsidR="003E156B" w:rsidRPr="00383839" w:rsidRDefault="003E156B" w:rsidP="003E156B">
      <w:pPr>
        <w:ind w:left="568"/>
        <w:rPr>
          <w:color w:val="666699"/>
          <w:lang w:val="en-US"/>
        </w:rPr>
      </w:pPr>
      <w:r w:rsidRPr="00383839">
        <w:rPr>
          <w:color w:val="666699"/>
          <w:lang w:val="en-US"/>
        </w:rPr>
        <w:t>- Altering Command Implementations</w:t>
      </w:r>
    </w:p>
    <w:p w:rsidR="003E156B" w:rsidRPr="00FF0982" w:rsidRDefault="003E156B" w:rsidP="003E156B">
      <w:pPr>
        <w:ind w:left="284"/>
        <w:rPr>
          <w:color w:val="666699"/>
          <w:lang w:val="en-US"/>
        </w:rPr>
      </w:pPr>
      <w:r w:rsidRPr="00FF0982">
        <w:rPr>
          <w:color w:val="666699"/>
          <w:lang w:val="en-US"/>
        </w:rPr>
        <w:t>- Miscellaneous Situations</w:t>
      </w:r>
    </w:p>
    <w:p w:rsidR="00B23D40" w:rsidRPr="000C1D52" w:rsidRDefault="00B23D40" w:rsidP="003E156B">
      <w:pPr>
        <w:ind w:left="284"/>
        <w:rPr>
          <w:color w:val="666699"/>
          <w:lang w:val="en-US"/>
        </w:rPr>
      </w:pPr>
      <w:r w:rsidRPr="000C1D52">
        <w:rPr>
          <w:color w:val="666699"/>
          <w:lang w:val="en-US"/>
        </w:rPr>
        <w:t xml:space="preserve">- Make Notation for </w:t>
      </w:r>
      <w:r w:rsidR="00EE4E32" w:rsidRPr="000C1D52">
        <w:rPr>
          <w:color w:val="666699"/>
          <w:lang w:val="en-US"/>
        </w:rPr>
        <w:t>‘</w:t>
      </w:r>
      <w:r w:rsidRPr="000C1D52">
        <w:rPr>
          <w:color w:val="666699"/>
          <w:lang w:val="en-US"/>
        </w:rPr>
        <w:t>Required</w:t>
      </w:r>
      <w:r w:rsidR="00EE4E32" w:rsidRPr="000C1D52">
        <w:rPr>
          <w:color w:val="666699"/>
          <w:lang w:val="en-US"/>
        </w:rPr>
        <w:t>’</w:t>
      </w:r>
    </w:p>
    <w:p w:rsidR="003D72A9" w:rsidRPr="000C1D52" w:rsidRDefault="003D72A9" w:rsidP="003D72A9">
      <w:pPr>
        <w:ind w:left="568"/>
        <w:rPr>
          <w:color w:val="666699"/>
          <w:lang w:val="en-US"/>
        </w:rPr>
      </w:pPr>
      <w:r w:rsidRPr="000C1D52">
        <w:rPr>
          <w:color w:val="666699"/>
          <w:lang w:val="en-US"/>
        </w:rPr>
        <w:t xml:space="preserve">&gt; In the </w:t>
      </w:r>
      <w:r w:rsidR="000C1D52">
        <w:rPr>
          <w:color w:val="666699"/>
          <w:lang w:val="en-US"/>
        </w:rPr>
        <w:t>P</w:t>
      </w:r>
      <w:r w:rsidRPr="000C1D52">
        <w:rPr>
          <w:color w:val="666699"/>
          <w:lang w:val="en-US"/>
        </w:rPr>
        <w:t>arameters chapter.</w:t>
      </w:r>
    </w:p>
    <w:p w:rsidR="000A42E1" w:rsidRPr="001224A8" w:rsidRDefault="001224A8" w:rsidP="000A42E1">
      <w:pPr>
        <w:ind w:left="284"/>
        <w:rPr>
          <w:color w:val="666699"/>
          <w:lang w:val="en-US"/>
        </w:rPr>
      </w:pPr>
      <w:r w:rsidRPr="001224A8">
        <w:rPr>
          <w:color w:val="666699"/>
          <w:lang w:val="en-US"/>
        </w:rPr>
        <w:t>X</w:t>
      </w:r>
      <w:r w:rsidR="000A42E1" w:rsidRPr="001224A8">
        <w:rPr>
          <w:color w:val="666699"/>
          <w:lang w:val="en-US"/>
        </w:rPr>
        <w:t xml:space="preserve"> </w:t>
      </w:r>
      <w:r w:rsidR="00ED2580" w:rsidRPr="001224A8">
        <w:rPr>
          <w:color w:val="666699"/>
          <w:lang w:val="en-US"/>
        </w:rPr>
        <w:t xml:space="preserve">Enforcing &amp; Preventing </w:t>
      </w:r>
      <w:r w:rsidR="000A42E1" w:rsidRPr="001224A8">
        <w:rPr>
          <w:color w:val="666699"/>
          <w:lang w:val="en-US"/>
        </w:rPr>
        <w:t>Specialization</w:t>
      </w:r>
    </w:p>
    <w:p w:rsidR="003E156B" w:rsidRPr="003D1E23" w:rsidRDefault="007C2E9B" w:rsidP="003E156B">
      <w:pPr>
        <w:ind w:left="284"/>
        <w:rPr>
          <w:color w:val="80664C"/>
          <w:lang w:val="en-US"/>
        </w:rPr>
      </w:pPr>
      <w:r w:rsidRPr="003D1E23">
        <w:rPr>
          <w:color w:val="80664C"/>
          <w:lang w:val="en-US"/>
        </w:rPr>
        <w:t>…</w:t>
      </w:r>
      <w:r w:rsidR="003E156B" w:rsidRPr="003D1E23">
        <w:rPr>
          <w:color w:val="80664C"/>
          <w:lang w:val="en-US"/>
        </w:rPr>
        <w:t xml:space="preserve"> Deeper Specialization</w:t>
      </w:r>
    </w:p>
    <w:p w:rsidR="007C2E9B" w:rsidRPr="0010174A" w:rsidRDefault="007C2E9B" w:rsidP="007C2E9B">
      <w:pPr>
        <w:ind w:left="284"/>
        <w:rPr>
          <w:color w:val="666699"/>
          <w:lang w:val="en-US"/>
        </w:rPr>
      </w:pPr>
      <w:r w:rsidRPr="0010174A">
        <w:rPr>
          <w:color w:val="666699"/>
          <w:lang w:val="en-US"/>
        </w:rPr>
        <w:t>- Change approach:</w:t>
      </w:r>
    </w:p>
    <w:p w:rsidR="007C2E9B" w:rsidRPr="0010174A" w:rsidRDefault="007C2E9B" w:rsidP="007C2E9B">
      <w:pPr>
        <w:ind w:left="568"/>
        <w:rPr>
          <w:color w:val="666699"/>
          <w:lang w:val="en-US"/>
        </w:rPr>
      </w:pPr>
      <w:r w:rsidRPr="0010174A">
        <w:rPr>
          <w:color w:val="666699"/>
          <w:lang w:val="en-US"/>
        </w:rPr>
        <w:t>- Remove intrinsic overriding notation</w:t>
      </w:r>
    </w:p>
    <w:p w:rsidR="007C2E9B" w:rsidRDefault="0010174A" w:rsidP="007C2E9B">
      <w:pPr>
        <w:ind w:left="568"/>
        <w:rPr>
          <w:color w:val="666699"/>
          <w:lang w:val="en-US"/>
        </w:rPr>
      </w:pPr>
      <w:r w:rsidRPr="0010174A">
        <w:rPr>
          <w:color w:val="666699"/>
          <w:lang w:val="en-US"/>
        </w:rPr>
        <w:t>-</w:t>
      </w:r>
      <w:r w:rsidR="007C2E9B" w:rsidRPr="0010174A">
        <w:rPr>
          <w:color w:val="666699"/>
          <w:lang w:val="en-US"/>
        </w:rPr>
        <w:t xml:space="preserve"> Add data replacement versus specialization</w:t>
      </w:r>
    </w:p>
    <w:p w:rsidR="0040704C" w:rsidRPr="0010174A" w:rsidRDefault="0040704C" w:rsidP="0040704C">
      <w:pPr>
        <w:rPr>
          <w:color w:val="666699"/>
          <w:lang w:val="en-US"/>
        </w:rPr>
      </w:pPr>
      <w:r>
        <w:rPr>
          <w:color w:val="666699"/>
          <w:lang w:val="en-US"/>
        </w:rPr>
        <w:t>- More work:</w:t>
      </w:r>
    </w:p>
    <w:p w:rsidR="0040704C" w:rsidRPr="004039FA" w:rsidRDefault="0040704C" w:rsidP="0040704C">
      <w:pPr>
        <w:ind w:left="284"/>
        <w:rPr>
          <w:color w:val="666699"/>
          <w:lang w:val="en-US"/>
        </w:rPr>
      </w:pPr>
      <w:r w:rsidRPr="004039FA">
        <w:rPr>
          <w:color w:val="666699"/>
          <w:lang w:val="en-US"/>
        </w:rPr>
        <w:t>- Reorient in the plan</w:t>
      </w:r>
    </w:p>
    <w:p w:rsidR="0040704C" w:rsidRPr="004039FA" w:rsidRDefault="0040704C" w:rsidP="0040704C">
      <w:pPr>
        <w:ind w:left="284"/>
        <w:rPr>
          <w:color w:val="666699"/>
          <w:lang w:val="en-US"/>
        </w:rPr>
      </w:pPr>
      <w:r w:rsidRPr="004039FA">
        <w:rPr>
          <w:color w:val="666699"/>
          <w:lang w:val="en-US"/>
        </w:rPr>
        <w:t>- Read the articles</w:t>
      </w:r>
    </w:p>
    <w:p w:rsidR="0040704C" w:rsidRDefault="0040704C" w:rsidP="0040704C">
      <w:pPr>
        <w:ind w:left="284"/>
        <w:rPr>
          <w:color w:val="666699"/>
          <w:lang w:val="en-US"/>
        </w:rPr>
      </w:pPr>
      <w:r w:rsidRPr="00F005BE">
        <w:rPr>
          <w:color w:val="666699"/>
          <w:lang w:val="en-US"/>
        </w:rPr>
        <w:t>- Read the brainstorms</w:t>
      </w:r>
    </w:p>
    <w:p w:rsidR="0040704C" w:rsidRPr="00D043BC" w:rsidRDefault="0040704C" w:rsidP="0040704C">
      <w:pPr>
        <w:ind w:left="284"/>
        <w:rPr>
          <w:color w:val="666699"/>
          <w:lang w:val="en-US"/>
        </w:rPr>
      </w:pPr>
      <w:r w:rsidRPr="00D043BC">
        <w:rPr>
          <w:color w:val="666699"/>
          <w:lang w:val="en-US"/>
        </w:rPr>
        <w:t>- Make evident changes, that are mentioned in brainstorm text</w:t>
      </w:r>
    </w:p>
    <w:p w:rsidR="0040704C" w:rsidRPr="0040704C" w:rsidRDefault="0040704C" w:rsidP="0040704C">
      <w:pPr>
        <w:ind w:left="284"/>
        <w:rPr>
          <w:color w:val="666699"/>
          <w:lang w:val="en-US"/>
        </w:rPr>
      </w:pPr>
      <w:r w:rsidRPr="0040704C">
        <w:rPr>
          <w:color w:val="666699"/>
          <w:lang w:val="en-US"/>
        </w:rPr>
        <w:t>- Add missing stuff to articles, such as missing pictures</w:t>
      </w:r>
    </w:p>
    <w:p w:rsidR="0040704C" w:rsidRDefault="002D117E" w:rsidP="0040704C">
      <w:pPr>
        <w:ind w:left="568"/>
        <w:rPr>
          <w:color w:val="666699"/>
          <w:lang w:val="en-US"/>
        </w:rPr>
      </w:pPr>
      <w:r>
        <w:rPr>
          <w:color w:val="666699"/>
          <w:lang w:val="en-US"/>
        </w:rPr>
        <w:t>&gt;</w:t>
      </w:r>
      <w:r w:rsidR="0040704C" w:rsidRPr="00D531CA">
        <w:rPr>
          <w:color w:val="666699"/>
          <w:lang w:val="en-US"/>
        </w:rPr>
        <w:t xml:space="preserve"> Split up the Specialization article already</w:t>
      </w:r>
    </w:p>
    <w:p w:rsidR="0040704C" w:rsidRPr="007747F9" w:rsidRDefault="002D117E" w:rsidP="0040704C">
      <w:pPr>
        <w:ind w:left="568"/>
        <w:rPr>
          <w:i/>
          <w:color w:val="666699"/>
          <w:lang w:val="en-US"/>
        </w:rPr>
      </w:pPr>
      <w:r>
        <w:rPr>
          <w:color w:val="666699"/>
          <w:lang w:val="en-US"/>
        </w:rPr>
        <w:t>&gt;</w:t>
      </w:r>
      <w:r w:rsidR="0040704C" w:rsidRPr="007747F9">
        <w:rPr>
          <w:color w:val="666699"/>
          <w:lang w:val="en-US"/>
        </w:rPr>
        <w:t xml:space="preserve"> Changed the Interface section of Enforcing &amp; Preventing Specialization</w:t>
      </w:r>
    </w:p>
    <w:p w:rsidR="0040704C" w:rsidRPr="007747F9" w:rsidRDefault="0040704C" w:rsidP="0040704C">
      <w:pPr>
        <w:ind w:left="1030" w:hanging="178"/>
        <w:rPr>
          <w:color w:val="666699"/>
          <w:lang w:val="en-US"/>
        </w:rPr>
      </w:pPr>
      <w:r w:rsidRPr="007747F9">
        <w:rPr>
          <w:color w:val="666699"/>
          <w:lang w:val="en-US"/>
        </w:rPr>
        <w:t>&gt; I also have an idea for specifying rules that apply to all sub-objects. Maybe that can be derived from the list concept.</w:t>
      </w:r>
    </w:p>
    <w:p w:rsidR="00A243C1" w:rsidRPr="00A243C1" w:rsidRDefault="00A243C1" w:rsidP="00A243C1">
      <w:pPr>
        <w:ind w:left="284"/>
        <w:rPr>
          <w:color w:val="666699"/>
          <w:lang w:val="en-US"/>
        </w:rPr>
      </w:pPr>
      <w:r w:rsidRPr="00A243C1">
        <w:rPr>
          <w:color w:val="666699"/>
          <w:lang w:val="en-US"/>
        </w:rPr>
        <w:t>- Set up open issue list</w:t>
      </w:r>
    </w:p>
    <w:p w:rsidR="0040704C" w:rsidRPr="00115919" w:rsidRDefault="002D117E" w:rsidP="002D117E">
      <w:pPr>
        <w:ind w:left="284"/>
        <w:rPr>
          <w:color w:val="666699"/>
          <w:lang w:val="en-US"/>
        </w:rPr>
      </w:pPr>
      <w:r>
        <w:rPr>
          <w:color w:val="666699"/>
          <w:lang w:val="en-US"/>
        </w:rPr>
        <w:t xml:space="preserve">- </w:t>
      </w:r>
      <w:r w:rsidR="0040704C" w:rsidRPr="00115919">
        <w:rPr>
          <w:color w:val="666699"/>
          <w:lang w:val="en-US"/>
        </w:rPr>
        <w:t xml:space="preserve">Add </w:t>
      </w:r>
      <w:r w:rsidR="00A243C1" w:rsidRPr="00115919">
        <w:rPr>
          <w:color w:val="666699"/>
          <w:lang w:val="en-US"/>
        </w:rPr>
        <w:t xml:space="preserve">one </w:t>
      </w:r>
      <w:r>
        <w:rPr>
          <w:color w:val="666699"/>
          <w:lang w:val="en-US"/>
        </w:rPr>
        <w:t>Miscellaneous Inheritance Situation</w:t>
      </w:r>
      <w:r w:rsidR="0040704C" w:rsidRPr="00115919">
        <w:rPr>
          <w:color w:val="666699"/>
          <w:lang w:val="en-US"/>
        </w:rPr>
        <w:t>:</w:t>
      </w:r>
    </w:p>
    <w:p w:rsidR="0040704C" w:rsidRPr="00115919" w:rsidRDefault="0040704C" w:rsidP="0040704C">
      <w:pPr>
        <w:ind w:left="568"/>
        <w:rPr>
          <w:color w:val="666699"/>
          <w:lang w:val="en-US"/>
        </w:rPr>
      </w:pPr>
      <w:r w:rsidRPr="00115919">
        <w:rPr>
          <w:color w:val="666699"/>
          <w:lang w:val="en-US"/>
        </w:rPr>
        <w:t>- One object inheriting multiply from the same class.</w:t>
      </w:r>
    </w:p>
    <w:p w:rsidR="0040704C" w:rsidRPr="004A072B" w:rsidRDefault="0040704C" w:rsidP="0040704C">
      <w:pPr>
        <w:ind w:left="284"/>
        <w:rPr>
          <w:color w:val="666699"/>
          <w:lang w:val="en-US"/>
        </w:rPr>
      </w:pPr>
      <w:r w:rsidRPr="004A072B">
        <w:rPr>
          <w:color w:val="666699"/>
          <w:lang w:val="en-US"/>
        </w:rPr>
        <w:t>- Propose solutions</w:t>
      </w:r>
      <w:r w:rsidR="00115919" w:rsidRPr="004A072B">
        <w:rPr>
          <w:color w:val="666699"/>
          <w:lang w:val="en-US"/>
        </w:rPr>
        <w:t xml:space="preserve"> for open issues</w:t>
      </w:r>
      <w:r w:rsidR="00742E22" w:rsidRPr="004A072B">
        <w:rPr>
          <w:color w:val="666699"/>
          <w:lang w:val="en-US"/>
        </w:rPr>
        <w:t xml:space="preserve"> &amp; a</w:t>
      </w:r>
      <w:r w:rsidRPr="004A072B">
        <w:rPr>
          <w:color w:val="666699"/>
          <w:lang w:val="en-US"/>
        </w:rPr>
        <w:t xml:space="preserve">dapt articles to </w:t>
      </w:r>
      <w:r w:rsidR="004A072B" w:rsidRPr="004A072B">
        <w:rPr>
          <w:color w:val="666699"/>
          <w:lang w:val="en-US"/>
        </w:rPr>
        <w:t>them</w:t>
      </w:r>
    </w:p>
    <w:p w:rsidR="00742E22" w:rsidRPr="00742E22" w:rsidRDefault="00742E22" w:rsidP="00742E22">
      <w:pPr>
        <w:ind w:left="568"/>
        <w:rPr>
          <w:color w:val="666699"/>
          <w:lang w:val="en-US"/>
        </w:rPr>
      </w:pPr>
      <w:r w:rsidRPr="00742E22">
        <w:rPr>
          <w:color w:val="666699"/>
          <w:lang w:val="en-US"/>
        </w:rPr>
        <w:t>- Deeper Specialization Structure</w:t>
      </w:r>
    </w:p>
    <w:p w:rsidR="00742E22" w:rsidRPr="000F2949" w:rsidRDefault="00742E22" w:rsidP="00742E22">
      <w:pPr>
        <w:ind w:left="568"/>
        <w:rPr>
          <w:color w:val="666699"/>
          <w:lang w:val="en-US"/>
        </w:rPr>
      </w:pPr>
      <w:r w:rsidRPr="000F2949">
        <w:rPr>
          <w:color w:val="666699"/>
          <w:lang w:val="en-US"/>
        </w:rPr>
        <w:t>- Deeper Member Addition</w:t>
      </w:r>
    </w:p>
    <w:p w:rsidR="004A072B" w:rsidRPr="004A072B" w:rsidRDefault="004A072B" w:rsidP="0040704C">
      <w:pPr>
        <w:ind w:left="284"/>
        <w:rPr>
          <w:color w:val="666699"/>
          <w:lang w:val="en-US"/>
        </w:rPr>
      </w:pPr>
      <w:r w:rsidRPr="004A072B">
        <w:rPr>
          <w:color w:val="666699"/>
          <w:lang w:val="en-US"/>
        </w:rPr>
        <w:t>- Deeper Specialization is now finished</w:t>
      </w:r>
    </w:p>
    <w:p w:rsidR="007467F3" w:rsidRPr="007467F3" w:rsidRDefault="007467F3" w:rsidP="007467F3">
      <w:pPr>
        <w:ind w:left="284"/>
        <w:rPr>
          <w:color w:val="808080"/>
          <w:lang w:val="en-US"/>
        </w:rPr>
      </w:pPr>
      <w:r w:rsidRPr="007467F3">
        <w:rPr>
          <w:color w:val="808080"/>
          <w:lang w:val="en-US"/>
        </w:rPr>
        <w:t>- Other open issues are postponed</w:t>
      </w:r>
    </w:p>
    <w:p w:rsidR="000F21B0" w:rsidRDefault="001075F8" w:rsidP="0040704C">
      <w:pPr>
        <w:ind w:left="284"/>
        <w:rPr>
          <w:color w:val="80664C"/>
          <w:lang w:val="en-US"/>
        </w:rPr>
      </w:pPr>
      <w:r w:rsidRPr="000D70BA">
        <w:rPr>
          <w:color w:val="80664C"/>
          <w:lang w:val="en-US"/>
        </w:rPr>
        <w:t>…</w:t>
      </w:r>
      <w:r w:rsidR="000F21B0" w:rsidRPr="000D70BA">
        <w:rPr>
          <w:color w:val="80664C"/>
          <w:lang w:val="en-US"/>
        </w:rPr>
        <w:t xml:space="preserve"> Write </w:t>
      </w:r>
      <w:r w:rsidR="0026253A">
        <w:rPr>
          <w:color w:val="80664C"/>
          <w:lang w:val="en-US"/>
        </w:rPr>
        <w:t xml:space="preserve">Misc </w:t>
      </w:r>
      <w:r w:rsidR="000F21B0" w:rsidRPr="000D70BA">
        <w:rPr>
          <w:color w:val="80664C"/>
          <w:lang w:val="en-US"/>
        </w:rPr>
        <w:t>Deeper Specialization Situations</w:t>
      </w:r>
    </w:p>
    <w:p w:rsidR="00BE27EC" w:rsidRPr="000D70BA" w:rsidRDefault="00BE27EC" w:rsidP="00BE27EC">
      <w:pPr>
        <w:ind w:left="568"/>
        <w:rPr>
          <w:color w:val="80664C"/>
          <w:lang w:val="en-US"/>
        </w:rPr>
      </w:pPr>
      <w:r w:rsidRPr="00EA3EE7">
        <w:rPr>
          <w:color w:val="80664C"/>
          <w:lang w:val="en-US"/>
        </w:rPr>
        <w:t>- Deeper Additional Members in an Object - List - Object – Object situation</w:t>
      </w:r>
    </w:p>
    <w:p w:rsidR="00D9711C" w:rsidRPr="000D70BA" w:rsidRDefault="00D9711C" w:rsidP="00D9711C">
      <w:pPr>
        <w:ind w:left="402" w:hanging="118"/>
        <w:rPr>
          <w:color w:val="666699"/>
          <w:lang w:val="en-US"/>
        </w:rPr>
      </w:pPr>
      <w:r w:rsidRPr="000D70BA">
        <w:rPr>
          <w:color w:val="666699"/>
          <w:lang w:val="en-US"/>
        </w:rPr>
        <w:t>- Change System Inheritance:</w:t>
      </w:r>
    </w:p>
    <w:p w:rsidR="00D9711C" w:rsidRPr="000D70BA" w:rsidRDefault="00D9711C" w:rsidP="00D9711C">
      <w:pPr>
        <w:ind w:left="568"/>
        <w:rPr>
          <w:color w:val="666699"/>
          <w:lang w:val="en-US"/>
        </w:rPr>
      </w:pPr>
      <w:r w:rsidRPr="000D70BA">
        <w:rPr>
          <w:color w:val="666699"/>
          <w:lang w:val="en-US"/>
        </w:rPr>
        <w:t>It used to be normal object and class inheritance, but now it is changed so that you can specialize any deeper object, so that you can specialize as deep into the hierarchy as you want.</w:t>
      </w:r>
    </w:p>
    <w:p w:rsidR="000D70BA" w:rsidRPr="002E550E" w:rsidRDefault="000D70BA" w:rsidP="000D70BA">
      <w:pPr>
        <w:ind w:left="420" w:hanging="136"/>
        <w:rPr>
          <w:color w:val="666699"/>
          <w:lang w:val="en-US"/>
        </w:rPr>
      </w:pPr>
      <w:r w:rsidRPr="002E550E">
        <w:rPr>
          <w:color w:val="666699"/>
          <w:lang w:val="en-US"/>
        </w:rPr>
        <w:t>- Something to consider though, is that when a much deeper object is specialized, all the levels that lead to the deeper object will also get a specialized version.</w:t>
      </w:r>
    </w:p>
    <w:p w:rsidR="002E550E" w:rsidRPr="007A4D02" w:rsidRDefault="002E550E" w:rsidP="002E550E">
      <w:pPr>
        <w:ind w:left="568"/>
        <w:rPr>
          <w:color w:val="666699"/>
          <w:lang w:val="en-US"/>
        </w:rPr>
      </w:pPr>
      <w:r>
        <w:rPr>
          <w:color w:val="666699"/>
          <w:lang w:val="en-US"/>
        </w:rPr>
        <w:t>&gt;</w:t>
      </w:r>
      <w:r w:rsidRPr="007A4D02">
        <w:rPr>
          <w:color w:val="666699"/>
          <w:lang w:val="en-US"/>
        </w:rPr>
        <w:t xml:space="preserve"> Add </w:t>
      </w:r>
      <w:r>
        <w:rPr>
          <w:color w:val="666699"/>
          <w:lang w:val="en-US"/>
        </w:rPr>
        <w:t xml:space="preserve">deeper member addition example </w:t>
      </w:r>
      <w:r w:rsidRPr="007A4D02">
        <w:rPr>
          <w:color w:val="666699"/>
          <w:lang w:val="en-US"/>
        </w:rPr>
        <w:t xml:space="preserve">with </w:t>
      </w:r>
      <w:r>
        <w:rPr>
          <w:color w:val="666699"/>
          <w:lang w:val="en-US"/>
        </w:rPr>
        <w:t>a triangle in each layer</w:t>
      </w:r>
      <w:r w:rsidRPr="007A4D02">
        <w:rPr>
          <w:color w:val="666699"/>
          <w:lang w:val="en-US"/>
        </w:rPr>
        <w:t xml:space="preserve"> in it</w:t>
      </w:r>
    </w:p>
    <w:p w:rsidR="002E550E" w:rsidRPr="000E5FF8" w:rsidRDefault="002E550E" w:rsidP="002E550E">
      <w:pPr>
        <w:ind w:left="852"/>
        <w:rPr>
          <w:color w:val="666699"/>
          <w:lang w:val="en-US"/>
        </w:rPr>
      </w:pPr>
      <w:r w:rsidRPr="000E5FF8">
        <w:rPr>
          <w:color w:val="666699"/>
          <w:lang w:val="en-US"/>
        </w:rPr>
        <w:t>- In Misc Deeper Specialization Situations</w:t>
      </w:r>
    </w:p>
    <w:p w:rsidR="002E550E" w:rsidRPr="000E5FF8" w:rsidRDefault="002E550E" w:rsidP="002E550E">
      <w:pPr>
        <w:ind w:left="1136"/>
        <w:rPr>
          <w:color w:val="666699"/>
          <w:lang w:val="en-US"/>
        </w:rPr>
      </w:pPr>
      <w:r w:rsidRPr="000E5FF8">
        <w:rPr>
          <w:color w:val="666699"/>
          <w:lang w:val="en-US"/>
        </w:rPr>
        <w:t>&gt; Removed this article degrading it to an idea</w:t>
      </w:r>
    </w:p>
    <w:p w:rsidR="002E550E" w:rsidRPr="000E5FF8" w:rsidRDefault="002E550E" w:rsidP="002E550E">
      <w:pPr>
        <w:ind w:left="852"/>
        <w:rPr>
          <w:color w:val="666699"/>
          <w:lang w:val="en-US"/>
        </w:rPr>
      </w:pPr>
      <w:r w:rsidRPr="000E5FF8">
        <w:rPr>
          <w:color w:val="666699"/>
          <w:lang w:val="en-US"/>
        </w:rPr>
        <w:t>- And in Deeper Specialization, Deeper Member Addition.</w:t>
      </w:r>
    </w:p>
    <w:p w:rsidR="002E550E" w:rsidRPr="000E5FF8" w:rsidRDefault="002E550E" w:rsidP="002E550E">
      <w:pPr>
        <w:ind w:left="852"/>
        <w:rPr>
          <w:color w:val="666699"/>
          <w:lang w:val="en-US"/>
        </w:rPr>
      </w:pPr>
      <w:r w:rsidRPr="000E5FF8">
        <w:rPr>
          <w:color w:val="666699"/>
          <w:lang w:val="en-US"/>
        </w:rPr>
        <w:t>- And in System Inheritance</w:t>
      </w:r>
    </w:p>
    <w:p w:rsidR="002E550E" w:rsidRPr="000E5FF8" w:rsidRDefault="002E550E" w:rsidP="002E550E">
      <w:pPr>
        <w:ind w:left="1136"/>
        <w:rPr>
          <w:color w:val="666699"/>
          <w:lang w:val="en-US"/>
        </w:rPr>
      </w:pPr>
      <w:r w:rsidRPr="000E5FF8">
        <w:rPr>
          <w:color w:val="666699"/>
          <w:lang w:val="en-US"/>
        </w:rPr>
        <w:t>&gt; Left a remark in it about specializing each layer, and referred to the Deeper Specialization article.</w:t>
      </w:r>
    </w:p>
    <w:p w:rsidR="002E550E" w:rsidRPr="002E550E" w:rsidRDefault="002E550E" w:rsidP="002E550E">
      <w:pPr>
        <w:ind w:left="568"/>
        <w:rPr>
          <w:color w:val="666699"/>
          <w:lang w:val="en-US"/>
        </w:rPr>
      </w:pPr>
      <w:r w:rsidRPr="002E550E">
        <w:rPr>
          <w:color w:val="666699"/>
          <w:lang w:val="en-US"/>
        </w:rPr>
        <w:t>- Postpone the other deeper specialization situations</w:t>
      </w:r>
    </w:p>
    <w:p w:rsidR="003E156B" w:rsidRPr="00D7461F" w:rsidRDefault="00D7461F" w:rsidP="003E156B">
      <w:pPr>
        <w:ind w:left="140" w:hanging="140"/>
        <w:rPr>
          <w:color w:val="666699"/>
          <w:lang w:val="en-US"/>
        </w:rPr>
      </w:pPr>
      <w:r w:rsidRPr="00D7461F">
        <w:rPr>
          <w:color w:val="666699"/>
          <w:lang w:val="en-US"/>
        </w:rPr>
        <w:t>-</w:t>
      </w:r>
      <w:r w:rsidR="003E156B" w:rsidRPr="00D7461F">
        <w:rPr>
          <w:color w:val="666699"/>
          <w:lang w:val="en-US"/>
        </w:rPr>
        <w:t xml:space="preserve"> Wrap up:</w:t>
      </w:r>
    </w:p>
    <w:p w:rsidR="00FC7AA7" w:rsidRPr="00FC7AA7" w:rsidRDefault="00FC7AA7" w:rsidP="003E156B">
      <w:pPr>
        <w:ind w:left="424" w:hanging="140"/>
        <w:rPr>
          <w:color w:val="666699"/>
          <w:lang w:val="en-US"/>
        </w:rPr>
      </w:pPr>
      <w:r w:rsidRPr="00FC7AA7">
        <w:rPr>
          <w:color w:val="666699"/>
          <w:lang w:val="en-US"/>
        </w:rPr>
        <w:t>- Change reference to Deeper Specialization in System Inheritance to a reference to Even Deeper Member Addition.</w:t>
      </w:r>
    </w:p>
    <w:p w:rsidR="003E156B" w:rsidRPr="00D35701" w:rsidRDefault="00FC7AA7" w:rsidP="003E156B">
      <w:pPr>
        <w:ind w:left="424" w:hanging="140"/>
        <w:rPr>
          <w:color w:val="666699"/>
          <w:lang w:val="en-US"/>
        </w:rPr>
      </w:pPr>
      <w:r w:rsidRPr="00D35701">
        <w:rPr>
          <w:color w:val="666699"/>
          <w:lang w:val="en-US"/>
        </w:rPr>
        <w:t>-</w:t>
      </w:r>
      <w:r w:rsidR="003E156B" w:rsidRPr="00D35701">
        <w:rPr>
          <w:color w:val="666699"/>
          <w:lang w:val="en-US"/>
        </w:rPr>
        <w:t xml:space="preserve"> Split up into more articles</w:t>
      </w:r>
    </w:p>
    <w:p w:rsidR="00D35701" w:rsidRDefault="00D35701" w:rsidP="00D35701">
      <w:pPr>
        <w:ind w:left="704" w:hanging="140"/>
        <w:rPr>
          <w:color w:val="666699"/>
          <w:lang w:val="en-US"/>
        </w:rPr>
      </w:pPr>
      <w:r w:rsidRPr="00D35701">
        <w:rPr>
          <w:color w:val="666699"/>
          <w:lang w:val="en-US"/>
        </w:rPr>
        <w:t>&gt; I create a lot more articles this way</w:t>
      </w:r>
    </w:p>
    <w:p w:rsidR="00D35701" w:rsidRDefault="00D35701" w:rsidP="00D35701">
      <w:pPr>
        <w:ind w:left="704" w:hanging="140"/>
        <w:rPr>
          <w:color w:val="666699"/>
          <w:lang w:val="en-US"/>
        </w:rPr>
      </w:pPr>
      <w:r>
        <w:rPr>
          <w:color w:val="666699"/>
          <w:lang w:val="en-US"/>
        </w:rPr>
        <w:t>&gt; I split up the following:</w:t>
      </w:r>
    </w:p>
    <w:p w:rsidR="00D35701" w:rsidRDefault="00D35701" w:rsidP="00D35701">
      <w:pPr>
        <w:ind w:left="992" w:hanging="140"/>
        <w:rPr>
          <w:color w:val="666699"/>
          <w:lang w:val="en-US"/>
        </w:rPr>
      </w:pPr>
      <w:r>
        <w:rPr>
          <w:color w:val="666699"/>
          <w:lang w:val="en-US"/>
        </w:rPr>
        <w:t>- Main Concepts</w:t>
      </w:r>
    </w:p>
    <w:p w:rsidR="00D35701" w:rsidRDefault="00D35701" w:rsidP="00D35701">
      <w:pPr>
        <w:ind w:left="992" w:hanging="140"/>
        <w:rPr>
          <w:color w:val="666699"/>
          <w:lang w:val="en-US"/>
        </w:rPr>
      </w:pPr>
      <w:r>
        <w:rPr>
          <w:color w:val="666699"/>
          <w:lang w:val="en-US"/>
        </w:rPr>
        <w:t>- Altering the Member Set</w:t>
      </w:r>
    </w:p>
    <w:p w:rsidR="00D35701" w:rsidRPr="00D35701" w:rsidRDefault="00D35701" w:rsidP="00D35701">
      <w:pPr>
        <w:ind w:left="992" w:hanging="140"/>
        <w:rPr>
          <w:color w:val="666699"/>
          <w:lang w:val="en-US"/>
        </w:rPr>
      </w:pPr>
      <w:r>
        <w:rPr>
          <w:color w:val="666699"/>
          <w:lang w:val="en-US"/>
        </w:rPr>
        <w:t xml:space="preserve">- </w:t>
      </w:r>
      <w:r w:rsidRPr="00D35701">
        <w:rPr>
          <w:color w:val="666699"/>
          <w:lang w:val="en-US"/>
        </w:rPr>
        <w:t>Altering Command Implementations</w:t>
      </w:r>
    </w:p>
    <w:p w:rsidR="00D35701" w:rsidRPr="00D35701" w:rsidRDefault="00D35701" w:rsidP="00D35701">
      <w:pPr>
        <w:ind w:left="704" w:hanging="140"/>
        <w:rPr>
          <w:color w:val="666699"/>
          <w:lang w:val="en-US"/>
        </w:rPr>
      </w:pPr>
      <w:r>
        <w:rPr>
          <w:color w:val="666699"/>
          <w:lang w:val="en-US"/>
        </w:rPr>
        <w:t>&gt;</w:t>
      </w:r>
      <w:r w:rsidRPr="00D35701">
        <w:rPr>
          <w:color w:val="666699"/>
          <w:lang w:val="en-US"/>
        </w:rPr>
        <w:t xml:space="preserve"> but I did not split up the following ones:</w:t>
      </w:r>
    </w:p>
    <w:p w:rsidR="00D35701" w:rsidRPr="00D35701" w:rsidRDefault="00D35701" w:rsidP="00D35701">
      <w:pPr>
        <w:ind w:left="992" w:hanging="140"/>
        <w:rPr>
          <w:color w:val="666699"/>
          <w:lang w:val="en-US"/>
        </w:rPr>
      </w:pPr>
      <w:r w:rsidRPr="00D35701">
        <w:rPr>
          <w:color w:val="666699"/>
          <w:lang w:val="en-US"/>
        </w:rPr>
        <w:t>Enforcing &amp; Preventing Specialization</w:t>
      </w:r>
    </w:p>
    <w:p w:rsidR="00D35701" w:rsidRPr="00D7461F" w:rsidRDefault="00D35701" w:rsidP="00D35701">
      <w:pPr>
        <w:ind w:left="992" w:hanging="140"/>
        <w:rPr>
          <w:color w:val="666699"/>
          <w:lang w:val="en-US"/>
        </w:rPr>
      </w:pPr>
      <w:r w:rsidRPr="00D7461F">
        <w:rPr>
          <w:color w:val="666699"/>
          <w:lang w:val="en-US"/>
        </w:rPr>
        <w:t>Deeper Specialization</w:t>
      </w:r>
    </w:p>
    <w:p w:rsidR="00A4286A" w:rsidRPr="00D7461F" w:rsidRDefault="00A4286A" w:rsidP="003E156B">
      <w:pPr>
        <w:ind w:left="424" w:hanging="140"/>
        <w:rPr>
          <w:color w:val="666699"/>
          <w:lang w:val="en-US"/>
        </w:rPr>
      </w:pPr>
      <w:r w:rsidRPr="00D7461F">
        <w:rPr>
          <w:color w:val="666699"/>
          <w:lang w:val="en-US"/>
        </w:rPr>
        <w:t>- Cross out</w:t>
      </w:r>
    </w:p>
    <w:p w:rsidR="00B24EDD" w:rsidRPr="00D7461F" w:rsidRDefault="00B24EDD" w:rsidP="00B24EDD">
      <w:pPr>
        <w:ind w:left="708" w:hanging="140"/>
        <w:rPr>
          <w:color w:val="666699"/>
          <w:lang w:val="en-US"/>
        </w:rPr>
      </w:pPr>
      <w:r w:rsidRPr="00D7461F">
        <w:rPr>
          <w:color w:val="666699"/>
          <w:lang w:val="en-US"/>
        </w:rPr>
        <w:t>- Ideas document in chapter</w:t>
      </w:r>
    </w:p>
    <w:p w:rsidR="00B24EDD" w:rsidRPr="00D7461F" w:rsidRDefault="00B24EDD" w:rsidP="00B24EDD">
      <w:pPr>
        <w:ind w:left="708" w:hanging="140"/>
        <w:rPr>
          <w:color w:val="666699"/>
          <w:lang w:val="en-US"/>
        </w:rPr>
      </w:pPr>
      <w:r w:rsidRPr="00D7461F">
        <w:rPr>
          <w:color w:val="666699"/>
          <w:lang w:val="en-US"/>
        </w:rPr>
        <w:t>- Ideas in this project documentation</w:t>
      </w:r>
    </w:p>
    <w:p w:rsidR="00A61611" w:rsidRDefault="00A61611" w:rsidP="00A61611">
      <w:pPr>
        <w:ind w:left="284"/>
        <w:rPr>
          <w:color w:val="666699"/>
          <w:lang w:val="en-US"/>
        </w:rPr>
      </w:pPr>
      <w:r w:rsidRPr="00FE20F4">
        <w:rPr>
          <w:color w:val="666699"/>
          <w:lang w:val="en-US"/>
        </w:rPr>
        <w:t>- Consider Creator 0.9 concepts</w:t>
      </w:r>
    </w:p>
    <w:p w:rsidR="00FE20F4" w:rsidRPr="00FE20F4" w:rsidRDefault="00FE20F4" w:rsidP="00FE20F4">
      <w:pPr>
        <w:ind w:left="568"/>
        <w:rPr>
          <w:color w:val="666699"/>
          <w:lang w:val="en-US"/>
        </w:rPr>
      </w:pPr>
      <w:r>
        <w:rPr>
          <w:color w:val="666699"/>
          <w:lang w:val="en-US"/>
        </w:rPr>
        <w:t>&gt; They mostly have to do with generic user interfaces. I will not cover that here.</w:t>
      </w:r>
    </w:p>
    <w:p w:rsidR="00A4286A" w:rsidRPr="00BD4679" w:rsidRDefault="00A4286A" w:rsidP="00A4286A">
      <w:pPr>
        <w:ind w:left="284"/>
        <w:rPr>
          <w:color w:val="996633"/>
          <w:lang w:val="en-US"/>
        </w:rPr>
      </w:pPr>
      <w:r w:rsidRPr="00BD4679">
        <w:rPr>
          <w:color w:val="996633"/>
          <w:lang w:val="en-US"/>
        </w:rPr>
        <w:t>- Read over</w:t>
      </w:r>
    </w:p>
    <w:p w:rsidR="00BD4679" w:rsidRPr="00BD4679" w:rsidRDefault="00BD4679" w:rsidP="00BD4679">
      <w:pPr>
        <w:ind w:left="568"/>
        <w:rPr>
          <w:color w:val="996633"/>
          <w:lang w:val="en-US"/>
        </w:rPr>
      </w:pPr>
      <w:r w:rsidRPr="00BD4679">
        <w:rPr>
          <w:color w:val="996633"/>
          <w:lang w:val="en-US"/>
        </w:rPr>
        <w:t>&gt; Only did half of that because I want to move on.</w:t>
      </w:r>
    </w:p>
    <w:p w:rsidR="00A4286A" w:rsidRPr="003B209C" w:rsidRDefault="00A4286A" w:rsidP="00A4286A">
      <w:pPr>
        <w:ind w:left="284"/>
        <w:rPr>
          <w:color w:val="666699"/>
          <w:lang w:val="en-US"/>
        </w:rPr>
      </w:pPr>
      <w:r w:rsidRPr="003B209C">
        <w:rPr>
          <w:color w:val="666699"/>
          <w:lang w:val="en-US"/>
        </w:rPr>
        <w:t>- And finish up</w:t>
      </w:r>
      <w:r w:rsidR="008F0831" w:rsidRPr="003B209C">
        <w:rPr>
          <w:color w:val="666699"/>
          <w:lang w:val="en-US"/>
        </w:rPr>
        <w:t xml:space="preserve"> project</w:t>
      </w:r>
    </w:p>
    <w:p w:rsidR="00BD4679" w:rsidRPr="00D7461F" w:rsidRDefault="00BD4679" w:rsidP="00BD4679">
      <w:pPr>
        <w:ind w:left="568"/>
        <w:rPr>
          <w:color w:val="666699"/>
          <w:lang w:val="en-US"/>
        </w:rPr>
      </w:pPr>
      <w:r w:rsidRPr="00D7461F">
        <w:rPr>
          <w:color w:val="666699"/>
          <w:lang w:val="en-US"/>
        </w:rPr>
        <w:t>- Tidy up software development plan documents</w:t>
      </w:r>
    </w:p>
    <w:p w:rsidR="00D7461F" w:rsidRPr="003B209C" w:rsidRDefault="00D7461F" w:rsidP="00D7461F">
      <w:pPr>
        <w:ind w:left="568"/>
        <w:rPr>
          <w:color w:val="666699"/>
          <w:lang w:val="en-US"/>
        </w:rPr>
      </w:pPr>
      <w:r w:rsidRPr="003B209C">
        <w:rPr>
          <w:color w:val="666699"/>
          <w:lang w:val="en-US"/>
        </w:rPr>
        <w:t>- Isolate version a version</w:t>
      </w:r>
    </w:p>
    <w:p w:rsidR="00BD4679" w:rsidRDefault="00BD4679" w:rsidP="00BD4679">
      <w:pPr>
        <w:ind w:left="568"/>
        <w:rPr>
          <w:color w:val="666699"/>
          <w:lang w:val="en-US"/>
        </w:rPr>
      </w:pPr>
      <w:r w:rsidRPr="003B209C">
        <w:rPr>
          <w:color w:val="666699"/>
          <w:lang w:val="en-US"/>
        </w:rPr>
        <w:t>- Make entry in project list tidy</w:t>
      </w:r>
    </w:p>
    <w:p w:rsidR="00C21B2B" w:rsidRPr="003B209C" w:rsidRDefault="00C21B2B" w:rsidP="00BD4679">
      <w:pPr>
        <w:ind w:left="568"/>
        <w:rPr>
          <w:color w:val="666699"/>
          <w:lang w:val="en-US"/>
        </w:rPr>
      </w:pPr>
      <w:r>
        <w:rPr>
          <w:color w:val="666699"/>
          <w:lang w:val="en-US"/>
        </w:rPr>
        <w:t>- Update article in parent folder</w:t>
      </w:r>
    </w:p>
    <w:sectPr w:rsidR="00C21B2B" w:rsidRPr="003B209C" w:rsidSect="00D7461F">
      <w:headerReference w:type="default" r:id="rId7"/>
      <w:footerReference w:type="default" r:id="rId8"/>
      <w:pgSz w:w="11906" w:h="16838"/>
      <w:pgMar w:top="1618"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246E" w:rsidRDefault="0014246E" w:rsidP="0003458C">
      <w:r>
        <w:separator/>
      </w:r>
    </w:p>
  </w:endnote>
  <w:endnote w:type="continuationSeparator" w:id="0">
    <w:p w:rsidR="0014246E" w:rsidRDefault="0014246E"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E27" w:rsidRDefault="000C3E27">
    <w:pPr>
      <w:pStyle w:val="Footer"/>
    </w:pPr>
    <w:r>
      <w:tab/>
    </w:r>
    <w:r>
      <w:rPr>
        <w:rStyle w:val="PageNumber"/>
      </w:rPr>
      <w:fldChar w:fldCharType="begin"/>
    </w:r>
    <w:r>
      <w:rPr>
        <w:rStyle w:val="PageNumber"/>
      </w:rPr>
      <w:instrText xml:space="preserve"> PAGE </w:instrText>
    </w:r>
    <w:r>
      <w:rPr>
        <w:rStyle w:val="PageNumber"/>
      </w:rPr>
      <w:fldChar w:fldCharType="separate"/>
    </w:r>
    <w:r w:rsidR="00C21B2B">
      <w:rPr>
        <w:rStyle w:val="PageNumber"/>
        <w:noProof/>
      </w:rPr>
      <w:t>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C21B2B">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246E" w:rsidRDefault="0014246E" w:rsidP="0003458C">
      <w:r>
        <w:separator/>
      </w:r>
    </w:p>
  </w:footnote>
  <w:footnote w:type="continuationSeparator" w:id="0">
    <w:p w:rsidR="0014246E" w:rsidRDefault="0014246E"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E27" w:rsidRPr="00093AB7" w:rsidRDefault="000C3E27" w:rsidP="000C3E27">
    <w:pPr>
      <w:pStyle w:val="Header"/>
      <w:tabs>
        <w:tab w:val="clear" w:pos="4536"/>
        <w:tab w:val="clear" w:pos="9072"/>
        <w:tab w:val="center" w:pos="50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iCs/>
        <w:color w:val="999999"/>
        <w:sz w:val="20"/>
        <w:szCs w:val="20"/>
        <w:lang w:val="en-US"/>
      </w:rPr>
      <w:t>New Computer Language Functional Design, Work Out Inheritance  Articles 2010-05, Strategy &amp; Steps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7243"/>
    <w:rsid w:val="000174ED"/>
    <w:rsid w:val="00020B8E"/>
    <w:rsid w:val="00033819"/>
    <w:rsid w:val="00033B0A"/>
    <w:rsid w:val="0003458C"/>
    <w:rsid w:val="00045360"/>
    <w:rsid w:val="000472FB"/>
    <w:rsid w:val="00050CFC"/>
    <w:rsid w:val="00051089"/>
    <w:rsid w:val="0005167B"/>
    <w:rsid w:val="00062F97"/>
    <w:rsid w:val="00063C3B"/>
    <w:rsid w:val="000764E6"/>
    <w:rsid w:val="00077336"/>
    <w:rsid w:val="00080508"/>
    <w:rsid w:val="00085655"/>
    <w:rsid w:val="000875BC"/>
    <w:rsid w:val="00087AAC"/>
    <w:rsid w:val="00087CAE"/>
    <w:rsid w:val="00093AB7"/>
    <w:rsid w:val="000A42E1"/>
    <w:rsid w:val="000C1D52"/>
    <w:rsid w:val="000C21EE"/>
    <w:rsid w:val="000C3E27"/>
    <w:rsid w:val="000D1533"/>
    <w:rsid w:val="000D6CA3"/>
    <w:rsid w:val="000D70BA"/>
    <w:rsid w:val="000E03A9"/>
    <w:rsid w:val="000E29D6"/>
    <w:rsid w:val="000E5FF8"/>
    <w:rsid w:val="000F0CE2"/>
    <w:rsid w:val="000F21B0"/>
    <w:rsid w:val="000F2949"/>
    <w:rsid w:val="000F32E1"/>
    <w:rsid w:val="0010174A"/>
    <w:rsid w:val="001033CB"/>
    <w:rsid w:val="0010585E"/>
    <w:rsid w:val="0010593A"/>
    <w:rsid w:val="001075C9"/>
    <w:rsid w:val="001075F8"/>
    <w:rsid w:val="00110220"/>
    <w:rsid w:val="00110293"/>
    <w:rsid w:val="00113411"/>
    <w:rsid w:val="00114480"/>
    <w:rsid w:val="00115919"/>
    <w:rsid w:val="00122117"/>
    <w:rsid w:val="001224A8"/>
    <w:rsid w:val="00125F02"/>
    <w:rsid w:val="00130A84"/>
    <w:rsid w:val="00133FA6"/>
    <w:rsid w:val="00136CE0"/>
    <w:rsid w:val="00136D6B"/>
    <w:rsid w:val="0014246E"/>
    <w:rsid w:val="001466F4"/>
    <w:rsid w:val="00153327"/>
    <w:rsid w:val="00153D65"/>
    <w:rsid w:val="0016520A"/>
    <w:rsid w:val="00173CDD"/>
    <w:rsid w:val="0018747D"/>
    <w:rsid w:val="001930B6"/>
    <w:rsid w:val="0019384B"/>
    <w:rsid w:val="001977C3"/>
    <w:rsid w:val="001A31D4"/>
    <w:rsid w:val="001A3497"/>
    <w:rsid w:val="001A5BC0"/>
    <w:rsid w:val="001A61A5"/>
    <w:rsid w:val="001B18A1"/>
    <w:rsid w:val="001B4A9E"/>
    <w:rsid w:val="001C0F89"/>
    <w:rsid w:val="001D09C2"/>
    <w:rsid w:val="001D7BB6"/>
    <w:rsid w:val="001F29EB"/>
    <w:rsid w:val="001F698F"/>
    <w:rsid w:val="00204C56"/>
    <w:rsid w:val="00204DCD"/>
    <w:rsid w:val="002052EE"/>
    <w:rsid w:val="00222277"/>
    <w:rsid w:val="00231188"/>
    <w:rsid w:val="00231525"/>
    <w:rsid w:val="0023307C"/>
    <w:rsid w:val="00253D36"/>
    <w:rsid w:val="00255785"/>
    <w:rsid w:val="0026157C"/>
    <w:rsid w:val="002617D2"/>
    <w:rsid w:val="0026253A"/>
    <w:rsid w:val="002732BB"/>
    <w:rsid w:val="00273A49"/>
    <w:rsid w:val="00274C84"/>
    <w:rsid w:val="00280416"/>
    <w:rsid w:val="00283E09"/>
    <w:rsid w:val="00287533"/>
    <w:rsid w:val="0029234F"/>
    <w:rsid w:val="002A4156"/>
    <w:rsid w:val="002A48AA"/>
    <w:rsid w:val="002A7094"/>
    <w:rsid w:val="002B2169"/>
    <w:rsid w:val="002B43A0"/>
    <w:rsid w:val="002D000F"/>
    <w:rsid w:val="002D117E"/>
    <w:rsid w:val="002D37E9"/>
    <w:rsid w:val="002D4A31"/>
    <w:rsid w:val="002D5BF0"/>
    <w:rsid w:val="002E3633"/>
    <w:rsid w:val="002E4745"/>
    <w:rsid w:val="002E550E"/>
    <w:rsid w:val="002F75DB"/>
    <w:rsid w:val="00301EBD"/>
    <w:rsid w:val="00314A8C"/>
    <w:rsid w:val="00317666"/>
    <w:rsid w:val="00322E2C"/>
    <w:rsid w:val="00332A57"/>
    <w:rsid w:val="00332DE1"/>
    <w:rsid w:val="0033372A"/>
    <w:rsid w:val="003337A0"/>
    <w:rsid w:val="00341C12"/>
    <w:rsid w:val="00342178"/>
    <w:rsid w:val="003449CA"/>
    <w:rsid w:val="00354CC6"/>
    <w:rsid w:val="00355076"/>
    <w:rsid w:val="0035634F"/>
    <w:rsid w:val="00360FAE"/>
    <w:rsid w:val="003638FE"/>
    <w:rsid w:val="003711A4"/>
    <w:rsid w:val="00383839"/>
    <w:rsid w:val="003849B4"/>
    <w:rsid w:val="00384FE2"/>
    <w:rsid w:val="00386EC8"/>
    <w:rsid w:val="00394331"/>
    <w:rsid w:val="00395B12"/>
    <w:rsid w:val="00395C8B"/>
    <w:rsid w:val="003A02A0"/>
    <w:rsid w:val="003A0480"/>
    <w:rsid w:val="003A1238"/>
    <w:rsid w:val="003B00AF"/>
    <w:rsid w:val="003B0B89"/>
    <w:rsid w:val="003B209C"/>
    <w:rsid w:val="003B382C"/>
    <w:rsid w:val="003B6F55"/>
    <w:rsid w:val="003B7646"/>
    <w:rsid w:val="003C092A"/>
    <w:rsid w:val="003D1898"/>
    <w:rsid w:val="003D1E23"/>
    <w:rsid w:val="003D55C3"/>
    <w:rsid w:val="003D583D"/>
    <w:rsid w:val="003D72A9"/>
    <w:rsid w:val="003E156B"/>
    <w:rsid w:val="003E2D3A"/>
    <w:rsid w:val="003E4C55"/>
    <w:rsid w:val="003E7CDE"/>
    <w:rsid w:val="003F32D0"/>
    <w:rsid w:val="003F45A9"/>
    <w:rsid w:val="003F6802"/>
    <w:rsid w:val="004039FA"/>
    <w:rsid w:val="0040704C"/>
    <w:rsid w:val="00410172"/>
    <w:rsid w:val="004105F0"/>
    <w:rsid w:val="00411AAB"/>
    <w:rsid w:val="00411B73"/>
    <w:rsid w:val="00412AE4"/>
    <w:rsid w:val="00414C64"/>
    <w:rsid w:val="00421FF5"/>
    <w:rsid w:val="004241D7"/>
    <w:rsid w:val="00432701"/>
    <w:rsid w:val="00436FB0"/>
    <w:rsid w:val="004434EC"/>
    <w:rsid w:val="00447A9A"/>
    <w:rsid w:val="00457903"/>
    <w:rsid w:val="00457EBE"/>
    <w:rsid w:val="00467093"/>
    <w:rsid w:val="00471B4C"/>
    <w:rsid w:val="00480F9A"/>
    <w:rsid w:val="00481AA2"/>
    <w:rsid w:val="004844B7"/>
    <w:rsid w:val="00496837"/>
    <w:rsid w:val="004A072B"/>
    <w:rsid w:val="004A29C4"/>
    <w:rsid w:val="004A7203"/>
    <w:rsid w:val="004B0118"/>
    <w:rsid w:val="004C1AE6"/>
    <w:rsid w:val="004C682F"/>
    <w:rsid w:val="004C71DB"/>
    <w:rsid w:val="004C7D76"/>
    <w:rsid w:val="004C7E68"/>
    <w:rsid w:val="004D35F3"/>
    <w:rsid w:val="004D497A"/>
    <w:rsid w:val="004D5A36"/>
    <w:rsid w:val="004D7D4B"/>
    <w:rsid w:val="004E11AE"/>
    <w:rsid w:val="004E7C03"/>
    <w:rsid w:val="00500FC7"/>
    <w:rsid w:val="005049EF"/>
    <w:rsid w:val="00504EB6"/>
    <w:rsid w:val="00511C6F"/>
    <w:rsid w:val="00514BA2"/>
    <w:rsid w:val="00516DF0"/>
    <w:rsid w:val="00517DF4"/>
    <w:rsid w:val="00521215"/>
    <w:rsid w:val="0052451F"/>
    <w:rsid w:val="00524DD6"/>
    <w:rsid w:val="00526CC5"/>
    <w:rsid w:val="00527D53"/>
    <w:rsid w:val="00527D57"/>
    <w:rsid w:val="0053446D"/>
    <w:rsid w:val="0053581F"/>
    <w:rsid w:val="005443C5"/>
    <w:rsid w:val="00550129"/>
    <w:rsid w:val="00551E90"/>
    <w:rsid w:val="00552B2F"/>
    <w:rsid w:val="00553369"/>
    <w:rsid w:val="00556846"/>
    <w:rsid w:val="00556D0F"/>
    <w:rsid w:val="005624D7"/>
    <w:rsid w:val="005629CF"/>
    <w:rsid w:val="0056469A"/>
    <w:rsid w:val="00564994"/>
    <w:rsid w:val="005731A5"/>
    <w:rsid w:val="00580351"/>
    <w:rsid w:val="00580B6A"/>
    <w:rsid w:val="00591C59"/>
    <w:rsid w:val="0059496B"/>
    <w:rsid w:val="005966A3"/>
    <w:rsid w:val="005A1203"/>
    <w:rsid w:val="005A1AC4"/>
    <w:rsid w:val="005A4EDF"/>
    <w:rsid w:val="005B3778"/>
    <w:rsid w:val="005B7BEC"/>
    <w:rsid w:val="005C151B"/>
    <w:rsid w:val="005C165D"/>
    <w:rsid w:val="005D0E6D"/>
    <w:rsid w:val="005D529C"/>
    <w:rsid w:val="005F2D0A"/>
    <w:rsid w:val="005F3AC9"/>
    <w:rsid w:val="005F40D2"/>
    <w:rsid w:val="005F6E33"/>
    <w:rsid w:val="00601879"/>
    <w:rsid w:val="00605637"/>
    <w:rsid w:val="00606107"/>
    <w:rsid w:val="0060799C"/>
    <w:rsid w:val="006101FD"/>
    <w:rsid w:val="00612872"/>
    <w:rsid w:val="00617084"/>
    <w:rsid w:val="00622F56"/>
    <w:rsid w:val="006230EB"/>
    <w:rsid w:val="0063521E"/>
    <w:rsid w:val="00635C18"/>
    <w:rsid w:val="006402A9"/>
    <w:rsid w:val="00640BF6"/>
    <w:rsid w:val="00643D1F"/>
    <w:rsid w:val="006511E9"/>
    <w:rsid w:val="00652099"/>
    <w:rsid w:val="00654465"/>
    <w:rsid w:val="006578FB"/>
    <w:rsid w:val="006658E1"/>
    <w:rsid w:val="006672F1"/>
    <w:rsid w:val="006749C6"/>
    <w:rsid w:val="00675531"/>
    <w:rsid w:val="00680E00"/>
    <w:rsid w:val="00690623"/>
    <w:rsid w:val="006909DE"/>
    <w:rsid w:val="006A0BE3"/>
    <w:rsid w:val="006A3D47"/>
    <w:rsid w:val="006A59DB"/>
    <w:rsid w:val="006B393E"/>
    <w:rsid w:val="006C047C"/>
    <w:rsid w:val="006D0CB7"/>
    <w:rsid w:val="006D2270"/>
    <w:rsid w:val="006D4020"/>
    <w:rsid w:val="006D558B"/>
    <w:rsid w:val="006E150A"/>
    <w:rsid w:val="006F016E"/>
    <w:rsid w:val="006F4458"/>
    <w:rsid w:val="006F4D74"/>
    <w:rsid w:val="006F6B5F"/>
    <w:rsid w:val="00700327"/>
    <w:rsid w:val="00700860"/>
    <w:rsid w:val="0070167E"/>
    <w:rsid w:val="007043AE"/>
    <w:rsid w:val="007116DD"/>
    <w:rsid w:val="0072520F"/>
    <w:rsid w:val="0073520B"/>
    <w:rsid w:val="0073572E"/>
    <w:rsid w:val="00737BDE"/>
    <w:rsid w:val="00742E22"/>
    <w:rsid w:val="007467F3"/>
    <w:rsid w:val="0076011D"/>
    <w:rsid w:val="00760E52"/>
    <w:rsid w:val="00764352"/>
    <w:rsid w:val="00772066"/>
    <w:rsid w:val="007747F9"/>
    <w:rsid w:val="00775E07"/>
    <w:rsid w:val="00776D6E"/>
    <w:rsid w:val="007776D9"/>
    <w:rsid w:val="007811D3"/>
    <w:rsid w:val="0079015F"/>
    <w:rsid w:val="00793636"/>
    <w:rsid w:val="00795E75"/>
    <w:rsid w:val="007960BC"/>
    <w:rsid w:val="00797402"/>
    <w:rsid w:val="007A3F09"/>
    <w:rsid w:val="007A4D02"/>
    <w:rsid w:val="007A6937"/>
    <w:rsid w:val="007A6B5D"/>
    <w:rsid w:val="007B4B95"/>
    <w:rsid w:val="007B61B0"/>
    <w:rsid w:val="007C191B"/>
    <w:rsid w:val="007C2E9B"/>
    <w:rsid w:val="007D00FA"/>
    <w:rsid w:val="007D3412"/>
    <w:rsid w:val="007D5D4C"/>
    <w:rsid w:val="007E65C7"/>
    <w:rsid w:val="007F736F"/>
    <w:rsid w:val="008055F5"/>
    <w:rsid w:val="00806F9D"/>
    <w:rsid w:val="00807F0B"/>
    <w:rsid w:val="00810206"/>
    <w:rsid w:val="00811A48"/>
    <w:rsid w:val="008471FD"/>
    <w:rsid w:val="00857BB0"/>
    <w:rsid w:val="008631D7"/>
    <w:rsid w:val="008704A0"/>
    <w:rsid w:val="00873A4F"/>
    <w:rsid w:val="008761A0"/>
    <w:rsid w:val="00881261"/>
    <w:rsid w:val="0088283F"/>
    <w:rsid w:val="008A40B4"/>
    <w:rsid w:val="008A613B"/>
    <w:rsid w:val="008B5103"/>
    <w:rsid w:val="008B72EC"/>
    <w:rsid w:val="008C7730"/>
    <w:rsid w:val="008D2AA3"/>
    <w:rsid w:val="008D3B27"/>
    <w:rsid w:val="008D715B"/>
    <w:rsid w:val="008E4877"/>
    <w:rsid w:val="008E6460"/>
    <w:rsid w:val="008F0831"/>
    <w:rsid w:val="008F2274"/>
    <w:rsid w:val="008F701A"/>
    <w:rsid w:val="00901178"/>
    <w:rsid w:val="0090228B"/>
    <w:rsid w:val="0090438A"/>
    <w:rsid w:val="009105B3"/>
    <w:rsid w:val="00911EA9"/>
    <w:rsid w:val="00921714"/>
    <w:rsid w:val="00922EF1"/>
    <w:rsid w:val="00924DEA"/>
    <w:rsid w:val="0092522B"/>
    <w:rsid w:val="00930811"/>
    <w:rsid w:val="00937286"/>
    <w:rsid w:val="00941F89"/>
    <w:rsid w:val="009460C5"/>
    <w:rsid w:val="009469B0"/>
    <w:rsid w:val="009513A7"/>
    <w:rsid w:val="009624DF"/>
    <w:rsid w:val="00973913"/>
    <w:rsid w:val="009761DD"/>
    <w:rsid w:val="009A4AEA"/>
    <w:rsid w:val="009A6177"/>
    <w:rsid w:val="009A695F"/>
    <w:rsid w:val="009A7D39"/>
    <w:rsid w:val="009B4F70"/>
    <w:rsid w:val="009B6BAC"/>
    <w:rsid w:val="009C1E13"/>
    <w:rsid w:val="009C62C0"/>
    <w:rsid w:val="009D36D8"/>
    <w:rsid w:val="009E03DF"/>
    <w:rsid w:val="009E4827"/>
    <w:rsid w:val="009E77FB"/>
    <w:rsid w:val="009F0CA0"/>
    <w:rsid w:val="009F435B"/>
    <w:rsid w:val="009F4F48"/>
    <w:rsid w:val="009F570D"/>
    <w:rsid w:val="009F6209"/>
    <w:rsid w:val="00A1606F"/>
    <w:rsid w:val="00A1737A"/>
    <w:rsid w:val="00A20FE6"/>
    <w:rsid w:val="00A229C3"/>
    <w:rsid w:val="00A243C1"/>
    <w:rsid w:val="00A24AB3"/>
    <w:rsid w:val="00A3525D"/>
    <w:rsid w:val="00A4286A"/>
    <w:rsid w:val="00A430E7"/>
    <w:rsid w:val="00A47665"/>
    <w:rsid w:val="00A532EB"/>
    <w:rsid w:val="00A5499B"/>
    <w:rsid w:val="00A61611"/>
    <w:rsid w:val="00A61780"/>
    <w:rsid w:val="00A76A84"/>
    <w:rsid w:val="00A76F15"/>
    <w:rsid w:val="00A773C2"/>
    <w:rsid w:val="00A862C9"/>
    <w:rsid w:val="00A873EE"/>
    <w:rsid w:val="00A939DA"/>
    <w:rsid w:val="00A948F7"/>
    <w:rsid w:val="00A972E6"/>
    <w:rsid w:val="00AA17DC"/>
    <w:rsid w:val="00AB2ECD"/>
    <w:rsid w:val="00AB4B92"/>
    <w:rsid w:val="00AB666E"/>
    <w:rsid w:val="00AC338D"/>
    <w:rsid w:val="00AC379A"/>
    <w:rsid w:val="00AC781A"/>
    <w:rsid w:val="00AD015B"/>
    <w:rsid w:val="00AE6F8B"/>
    <w:rsid w:val="00AF5819"/>
    <w:rsid w:val="00B03DE0"/>
    <w:rsid w:val="00B11DDB"/>
    <w:rsid w:val="00B16F57"/>
    <w:rsid w:val="00B230B5"/>
    <w:rsid w:val="00B23D40"/>
    <w:rsid w:val="00B24EDD"/>
    <w:rsid w:val="00B461ED"/>
    <w:rsid w:val="00B5500C"/>
    <w:rsid w:val="00B64481"/>
    <w:rsid w:val="00B70FEE"/>
    <w:rsid w:val="00B77463"/>
    <w:rsid w:val="00B80127"/>
    <w:rsid w:val="00B80BD6"/>
    <w:rsid w:val="00B86C17"/>
    <w:rsid w:val="00BA06E1"/>
    <w:rsid w:val="00BA6B3D"/>
    <w:rsid w:val="00BB08EB"/>
    <w:rsid w:val="00BB09E3"/>
    <w:rsid w:val="00BB38E3"/>
    <w:rsid w:val="00BC40EC"/>
    <w:rsid w:val="00BC5149"/>
    <w:rsid w:val="00BD205A"/>
    <w:rsid w:val="00BD4679"/>
    <w:rsid w:val="00BD6962"/>
    <w:rsid w:val="00BE0E90"/>
    <w:rsid w:val="00BE27EC"/>
    <w:rsid w:val="00BE4945"/>
    <w:rsid w:val="00BE4F63"/>
    <w:rsid w:val="00BE51C2"/>
    <w:rsid w:val="00BE61C7"/>
    <w:rsid w:val="00BF5D70"/>
    <w:rsid w:val="00C008C4"/>
    <w:rsid w:val="00C0468C"/>
    <w:rsid w:val="00C0662D"/>
    <w:rsid w:val="00C077BD"/>
    <w:rsid w:val="00C10774"/>
    <w:rsid w:val="00C20E4C"/>
    <w:rsid w:val="00C21361"/>
    <w:rsid w:val="00C2194E"/>
    <w:rsid w:val="00C21B2B"/>
    <w:rsid w:val="00C241A0"/>
    <w:rsid w:val="00C450E7"/>
    <w:rsid w:val="00C47C46"/>
    <w:rsid w:val="00C619D4"/>
    <w:rsid w:val="00C70B05"/>
    <w:rsid w:val="00C7659D"/>
    <w:rsid w:val="00C84B0C"/>
    <w:rsid w:val="00C90CE2"/>
    <w:rsid w:val="00CA343D"/>
    <w:rsid w:val="00CA3E8D"/>
    <w:rsid w:val="00CA5F32"/>
    <w:rsid w:val="00CA7DBC"/>
    <w:rsid w:val="00CB058C"/>
    <w:rsid w:val="00CB0991"/>
    <w:rsid w:val="00CB17B8"/>
    <w:rsid w:val="00CC03AF"/>
    <w:rsid w:val="00CC2DFD"/>
    <w:rsid w:val="00CC3824"/>
    <w:rsid w:val="00CC3C23"/>
    <w:rsid w:val="00CD0860"/>
    <w:rsid w:val="00CD2CF6"/>
    <w:rsid w:val="00CD4ABB"/>
    <w:rsid w:val="00CD73EC"/>
    <w:rsid w:val="00CD782F"/>
    <w:rsid w:val="00CE1D5B"/>
    <w:rsid w:val="00CE37D2"/>
    <w:rsid w:val="00CE4441"/>
    <w:rsid w:val="00CE4686"/>
    <w:rsid w:val="00CF1DDD"/>
    <w:rsid w:val="00D043BC"/>
    <w:rsid w:val="00D12460"/>
    <w:rsid w:val="00D231B2"/>
    <w:rsid w:val="00D24E04"/>
    <w:rsid w:val="00D34160"/>
    <w:rsid w:val="00D34864"/>
    <w:rsid w:val="00D3565B"/>
    <w:rsid w:val="00D35701"/>
    <w:rsid w:val="00D363DF"/>
    <w:rsid w:val="00D41C18"/>
    <w:rsid w:val="00D43C7E"/>
    <w:rsid w:val="00D460B7"/>
    <w:rsid w:val="00D46D07"/>
    <w:rsid w:val="00D50CA8"/>
    <w:rsid w:val="00D531CA"/>
    <w:rsid w:val="00D621C7"/>
    <w:rsid w:val="00D64ADD"/>
    <w:rsid w:val="00D71826"/>
    <w:rsid w:val="00D7461F"/>
    <w:rsid w:val="00D75434"/>
    <w:rsid w:val="00D8062C"/>
    <w:rsid w:val="00D812B0"/>
    <w:rsid w:val="00D873EF"/>
    <w:rsid w:val="00D87673"/>
    <w:rsid w:val="00D900C9"/>
    <w:rsid w:val="00D96609"/>
    <w:rsid w:val="00D9711C"/>
    <w:rsid w:val="00D97BA0"/>
    <w:rsid w:val="00DA1099"/>
    <w:rsid w:val="00DA1EF4"/>
    <w:rsid w:val="00DA3BB5"/>
    <w:rsid w:val="00DA5D93"/>
    <w:rsid w:val="00DA5EF9"/>
    <w:rsid w:val="00DA6146"/>
    <w:rsid w:val="00DA78AF"/>
    <w:rsid w:val="00DB337F"/>
    <w:rsid w:val="00DC757D"/>
    <w:rsid w:val="00DD48A1"/>
    <w:rsid w:val="00DD5D28"/>
    <w:rsid w:val="00DD7D91"/>
    <w:rsid w:val="00DE4215"/>
    <w:rsid w:val="00DE4B41"/>
    <w:rsid w:val="00DE7428"/>
    <w:rsid w:val="00DF16DC"/>
    <w:rsid w:val="00DF5E56"/>
    <w:rsid w:val="00DF62DB"/>
    <w:rsid w:val="00E03840"/>
    <w:rsid w:val="00E0498A"/>
    <w:rsid w:val="00E06EE0"/>
    <w:rsid w:val="00E074AC"/>
    <w:rsid w:val="00E16372"/>
    <w:rsid w:val="00E16526"/>
    <w:rsid w:val="00E16E54"/>
    <w:rsid w:val="00E33286"/>
    <w:rsid w:val="00E335BD"/>
    <w:rsid w:val="00E41BB8"/>
    <w:rsid w:val="00E452A8"/>
    <w:rsid w:val="00E471F3"/>
    <w:rsid w:val="00E53C02"/>
    <w:rsid w:val="00E544BD"/>
    <w:rsid w:val="00E55ABD"/>
    <w:rsid w:val="00E567F0"/>
    <w:rsid w:val="00E61035"/>
    <w:rsid w:val="00E6482C"/>
    <w:rsid w:val="00E66347"/>
    <w:rsid w:val="00E6666F"/>
    <w:rsid w:val="00E82150"/>
    <w:rsid w:val="00E9155D"/>
    <w:rsid w:val="00E964DA"/>
    <w:rsid w:val="00EA3EE7"/>
    <w:rsid w:val="00EA7C8D"/>
    <w:rsid w:val="00EB2FC5"/>
    <w:rsid w:val="00EB36EE"/>
    <w:rsid w:val="00EC0613"/>
    <w:rsid w:val="00EC0B6F"/>
    <w:rsid w:val="00ED02AA"/>
    <w:rsid w:val="00ED2580"/>
    <w:rsid w:val="00ED66E8"/>
    <w:rsid w:val="00EE4E32"/>
    <w:rsid w:val="00EE5FC9"/>
    <w:rsid w:val="00EE6887"/>
    <w:rsid w:val="00EF5753"/>
    <w:rsid w:val="00EF658A"/>
    <w:rsid w:val="00EF7C71"/>
    <w:rsid w:val="00F005BE"/>
    <w:rsid w:val="00F00FCA"/>
    <w:rsid w:val="00F06D86"/>
    <w:rsid w:val="00F11A14"/>
    <w:rsid w:val="00F14472"/>
    <w:rsid w:val="00F15946"/>
    <w:rsid w:val="00F164FC"/>
    <w:rsid w:val="00F2183C"/>
    <w:rsid w:val="00F25DD1"/>
    <w:rsid w:val="00F406EC"/>
    <w:rsid w:val="00F4295B"/>
    <w:rsid w:val="00F430CC"/>
    <w:rsid w:val="00F46EC4"/>
    <w:rsid w:val="00F52E04"/>
    <w:rsid w:val="00F5575F"/>
    <w:rsid w:val="00F56F2E"/>
    <w:rsid w:val="00F65033"/>
    <w:rsid w:val="00F66CE6"/>
    <w:rsid w:val="00F67850"/>
    <w:rsid w:val="00F7799D"/>
    <w:rsid w:val="00F80E29"/>
    <w:rsid w:val="00F824A8"/>
    <w:rsid w:val="00F9716F"/>
    <w:rsid w:val="00FA1FEF"/>
    <w:rsid w:val="00FA25ED"/>
    <w:rsid w:val="00FB376F"/>
    <w:rsid w:val="00FB5763"/>
    <w:rsid w:val="00FC2C35"/>
    <w:rsid w:val="00FC3521"/>
    <w:rsid w:val="00FC6096"/>
    <w:rsid w:val="00FC7986"/>
    <w:rsid w:val="00FC7AA7"/>
    <w:rsid w:val="00FD1434"/>
    <w:rsid w:val="00FD3AA7"/>
    <w:rsid w:val="00FD5FFB"/>
    <w:rsid w:val="00FE20F4"/>
    <w:rsid w:val="00FF0982"/>
    <w:rsid w:val="00FF284E"/>
    <w:rsid w:val="00FF55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17139891"/>
  <w15:chartTrackingRefBased/>
  <w15:docId w15:val="{78DD5E89-67D9-4167-B92D-AB711240C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AB7"/>
    <w:rPr>
      <w:rFonts w:ascii="Calibri" w:hAnsi="Calibri"/>
      <w:sz w:val="22"/>
      <w:szCs w:val="24"/>
    </w:rPr>
  </w:style>
  <w:style w:type="paragraph" w:styleId="Heading1">
    <w:name w:val="heading 1"/>
    <w:basedOn w:val="Normal"/>
    <w:next w:val="Normal"/>
    <w:qFormat/>
    <w:rsid w:val="00093AB7"/>
    <w:pPr>
      <w:keepNext/>
      <w:spacing w:before="120" w:after="60"/>
      <w:jc w:val="center"/>
      <w:outlineLvl w:val="0"/>
    </w:pPr>
    <w:rPr>
      <w:rFonts w:ascii="Tahoma" w:hAnsi="Tahoma" w:cs="Arial"/>
      <w:b/>
      <w:bCs/>
      <w:i/>
      <w:kern w:val="32"/>
      <w:sz w:val="40"/>
      <w:szCs w:val="32"/>
    </w:rPr>
  </w:style>
  <w:style w:type="paragraph" w:styleId="Heading2">
    <w:name w:val="heading 2"/>
    <w:basedOn w:val="Normal"/>
    <w:next w:val="Normal"/>
    <w:qFormat/>
    <w:rsid w:val="00033819"/>
    <w:pPr>
      <w:keepNext/>
      <w:spacing w:before="300" w:after="140"/>
      <w:outlineLvl w:val="1"/>
    </w:pPr>
    <w:rPr>
      <w:rFonts w:ascii="Arial" w:hAnsi="Arial"/>
      <w:b/>
      <w:iCs/>
      <w:sz w:val="36"/>
    </w:rPr>
  </w:style>
  <w:style w:type="paragraph" w:styleId="Heading3">
    <w:name w:val="heading 3"/>
    <w:basedOn w:val="Normal"/>
    <w:next w:val="Normal"/>
    <w:qFormat/>
    <w:rsid w:val="00033819"/>
    <w:pPr>
      <w:keepNext/>
      <w:spacing w:before="260" w:after="12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sid w:val="009A695F"/>
    <w:rPr>
      <w:sz w:val="12"/>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semiHidden/>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semiHidden/>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semiHidden/>
    <w:rsid w:val="0003458C"/>
  </w:style>
  <w:style w:type="paragraph" w:styleId="TOC2">
    <w:name w:val="toc 2"/>
    <w:basedOn w:val="Normal"/>
    <w:next w:val="Normal"/>
    <w:autoRedefine/>
    <w:semiHidden/>
    <w:rsid w:val="004C71DB"/>
    <w:pPr>
      <w:ind w:left="200"/>
    </w:pPr>
  </w:style>
  <w:style w:type="paragraph" w:styleId="TOC1">
    <w:name w:val="toc 1"/>
    <w:basedOn w:val="Normal"/>
    <w:next w:val="Normal"/>
    <w:autoRedefine/>
    <w:semiHidden/>
    <w:rsid w:val="00811A48"/>
  </w:style>
  <w:style w:type="paragraph" w:customStyle="1" w:styleId="Code">
    <w:name w:val="Code"/>
    <w:basedOn w:val="Normal"/>
    <w:link w:val="CodeChar"/>
    <w:rsid w:val="00457903"/>
    <w:pPr>
      <w:ind w:left="567"/>
    </w:pPr>
    <w:rPr>
      <w:rFonts w:ascii="Franklin Gothic Demi" w:hAnsi="Franklin Gothic Demi"/>
      <w:szCs w:val="26"/>
      <w:lang w:val="en-US" w:eastAsia="en-US"/>
    </w:rPr>
  </w:style>
  <w:style w:type="character" w:customStyle="1" w:styleId="CodeChar">
    <w:name w:val="Code Char"/>
    <w:link w:val="Code"/>
    <w:rsid w:val="00457903"/>
    <w:rPr>
      <w:rFonts w:ascii="Franklin Gothic Demi" w:hAnsi="Franklin Gothic Demi"/>
      <w:sz w:val="2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544174">
      <w:bodyDiv w:val="1"/>
      <w:marLeft w:val="0"/>
      <w:marRight w:val="0"/>
      <w:marTop w:val="0"/>
      <w:marBottom w:val="0"/>
      <w:divBdr>
        <w:top w:val="none" w:sz="0" w:space="0" w:color="auto"/>
        <w:left w:val="none" w:sz="0" w:space="0" w:color="auto"/>
        <w:bottom w:val="none" w:sz="0" w:space="0" w:color="auto"/>
        <w:right w:val="none" w:sz="0" w:space="0" w:color="auto"/>
      </w:divBdr>
    </w:div>
    <w:div w:id="168166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690</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Otto BV</Company>
  <LinksUpToDate>false</LinksUpToDate>
  <CharactersWithSpaces>4481</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Werkoverzicht Jan-Joost van Zon 2006</dc:title>
  <dc:subject/>
  <dc:creator>Jan-Joost van Zon</dc:creator>
  <cp:keywords/>
  <cp:lastModifiedBy>Jan-Joost van Zon</cp:lastModifiedBy>
  <cp:revision>3</cp:revision>
  <cp:lastPrinted>2006-06-30T10:39:00Z</cp:lastPrinted>
  <dcterms:created xsi:type="dcterms:W3CDTF">2020-04-08T22:27:00Z</dcterms:created>
  <dcterms:modified xsi:type="dcterms:W3CDTF">2020-04-09T18:18:00Z</dcterms:modified>
</cp:coreProperties>
</file>