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DA67CB" w:rsidTr="00DA67CB">
        <w:tc>
          <w:tcPr>
            <w:tcW w:w="5000" w:type="pct"/>
            <w:shd w:val="clear" w:color="auto" w:fill="3366FF"/>
          </w:tcPr>
          <w:p w:rsidR="003271FC" w:rsidRPr="008C33D2" w:rsidRDefault="002915DA" w:rsidP="00F7010E">
            <w:pPr>
              <w:pStyle w:val="Heading1"/>
            </w:pPr>
            <w:bookmarkStart w:id="0" w:name="_GoBack"/>
            <w:bookmarkEnd w:id="0"/>
            <w:r>
              <w:t>Circle Language Spec: Relations</w:t>
            </w:r>
          </w:p>
        </w:tc>
      </w:tr>
    </w:tbl>
    <w:p w:rsidR="000F652F" w:rsidRDefault="004178B4" w:rsidP="003271FC">
      <w:pPr>
        <w:pStyle w:val="Heading2"/>
      </w:pPr>
      <w:r>
        <w:t>Relations Ideas</w:t>
      </w:r>
    </w:p>
    <w:p w:rsidR="004178B4" w:rsidRDefault="004178B4" w:rsidP="004178B4"/>
    <w:p w:rsidR="004178B4" w:rsidRDefault="004178B4" w:rsidP="004178B4">
      <w:pPr>
        <w:ind w:left="568"/>
        <w:rPr>
          <w:i/>
        </w:rPr>
      </w:pPr>
      <w:r w:rsidRPr="004178B4">
        <w:rPr>
          <w:i/>
        </w:rPr>
        <w:t>The texts below are loose ideas yet to be turned into good documentation.</w:t>
      </w:r>
    </w:p>
    <w:p w:rsidR="004178B4" w:rsidRDefault="004178B4" w:rsidP="004178B4">
      <w:pPr>
        <w:ind w:left="568"/>
        <w:rPr>
          <w:i/>
        </w:rPr>
      </w:pPr>
    </w:p>
    <w:p w:rsidR="004178B4" w:rsidRDefault="004178B4" w:rsidP="004178B4">
      <w:pPr>
        <w:ind w:left="568"/>
        <w:rPr>
          <w:i/>
        </w:rPr>
      </w:pPr>
    </w:p>
    <w:p w:rsidR="004178B4" w:rsidRDefault="004178B4" w:rsidP="004178B4">
      <w:pPr>
        <w:ind w:left="568"/>
        <w:rPr>
          <w:i/>
        </w:rPr>
      </w:pPr>
    </w:p>
    <w:p w:rsidR="004178B4" w:rsidRDefault="004178B4" w:rsidP="004178B4">
      <w:r>
        <w:t>References,</w:t>
      </w:r>
    </w:p>
    <w:p w:rsidR="004178B4" w:rsidRDefault="004178B4" w:rsidP="004178B4">
      <w:r>
        <w:t>2008-11-05</w:t>
      </w:r>
    </w:p>
    <w:p w:rsidR="004178B4" w:rsidRDefault="004178B4" w:rsidP="004178B4">
      <w:r>
        <w:t xml:space="preserve"> </w:t>
      </w:r>
    </w:p>
    <w:p w:rsidR="004178B4" w:rsidRDefault="004178B4" w:rsidP="004178B4">
      <w:r>
        <w:t>It is important to exactly see</w:t>
      </w:r>
    </w:p>
    <w:p w:rsidR="004178B4" w:rsidRDefault="004178B4" w:rsidP="004178B4">
      <w:r>
        <w:t>which objects can be accessed through an object.</w:t>
      </w:r>
    </w:p>
    <w:p w:rsidR="004178B4" w:rsidRDefault="004178B4" w:rsidP="004178B4">
      <w:r>
        <w:t>You should see access connectors for them.</w:t>
      </w:r>
    </w:p>
    <w:p w:rsidR="004178B4" w:rsidRDefault="004178B4" w:rsidP="004178B4">
      <w:r>
        <w:t>It is also very important that you can exactly see</w:t>
      </w:r>
    </w:p>
    <w:p w:rsidR="004178B4" w:rsidRDefault="004178B4" w:rsidP="004178B4">
      <w:r>
        <w:t>which object access something.</w:t>
      </w:r>
    </w:p>
    <w:p w:rsidR="004178B4" w:rsidRDefault="004178B4" w:rsidP="004178B4">
      <w:r>
        <w:t>You have too much the ability to not register</w:t>
      </w:r>
    </w:p>
    <w:p w:rsidR="004178B4" w:rsidRDefault="004178B4" w:rsidP="004178B4">
      <w:r>
        <w:t>which objects actually access something.</w:t>
      </w:r>
    </w:p>
    <w:p w:rsidR="004178B4" w:rsidRDefault="004178B4" w:rsidP="004178B4">
      <w:r>
        <w:t xml:space="preserve"> </w:t>
      </w:r>
    </w:p>
    <w:p w:rsidR="004178B4" w:rsidRDefault="004178B4" w:rsidP="004178B4">
      <w:r>
        <w:t>Perhaps in practice it is not so bad to impose registering</w:t>
      </w:r>
    </w:p>
    <w:p w:rsidR="004178B4" w:rsidRDefault="004178B4" w:rsidP="004178B4">
      <w:r>
        <w:t>dependencies always. Perhaps practically the consequences</w:t>
      </w:r>
    </w:p>
    <w:p w:rsidR="004178B4" w:rsidRDefault="004178B4" w:rsidP="004178B4">
      <w:r>
        <w:t>are overviewable.</w:t>
      </w:r>
    </w:p>
    <w:p w:rsidR="004178B4" w:rsidRDefault="004178B4" w:rsidP="004178B4">
      <w:r>
        <w:t xml:space="preserve"> </w:t>
      </w:r>
    </w:p>
    <w:p w:rsidR="004178B4" w:rsidRDefault="004178B4" w:rsidP="004178B4">
      <w:r>
        <w:t>The negatives about not seeing ALL referrers, but only some,</w:t>
      </w:r>
    </w:p>
    <w:p w:rsidR="004178B4" w:rsidRDefault="004178B4" w:rsidP="004178B4">
      <w:r>
        <w:t>or optionally are BAD. Because not seeing the connections between</w:t>
      </w:r>
    </w:p>
    <w:p w:rsidR="004178B4" w:rsidRDefault="004178B4" w:rsidP="004178B4">
      <w:r>
        <w:t>all things create a lot of problems in software systems today.</w:t>
      </w:r>
    </w:p>
    <w:p w:rsidR="004178B4" w:rsidRDefault="004178B4" w:rsidP="004178B4">
      <w:r>
        <w:t>Perhaps most problems with software systems today have to do</w:t>
      </w:r>
    </w:p>
    <w:p w:rsidR="004178B4" w:rsidRDefault="004178B4" w:rsidP="004178B4">
      <w:r>
        <w:t>with not knowing what exactly makes use of what.</w:t>
      </w:r>
    </w:p>
    <w:p w:rsidR="004178B4" w:rsidRDefault="004178B4" w:rsidP="004178B4">
      <w:r>
        <w:t xml:space="preserve"> </w:t>
      </w:r>
    </w:p>
    <w:p w:rsidR="004178B4" w:rsidRDefault="004178B4" w:rsidP="004178B4">
      <w:r>
        <w:t xml:space="preserve"> </w:t>
      </w:r>
    </w:p>
    <w:p w:rsidR="004178B4" w:rsidRDefault="004178B4" w:rsidP="004178B4">
      <w:r>
        <w:t>But how about commonly used classes, such as integer.</w:t>
      </w:r>
    </w:p>
    <w:p w:rsidR="004178B4" w:rsidRDefault="004178B4" w:rsidP="004178B4">
      <w:r>
        <w:t>Integer objects all around can store a link to the integer class</w:t>
      </w:r>
    </w:p>
    <w:p w:rsidR="004178B4" w:rsidRDefault="004178B4" w:rsidP="004178B4">
      <w:r>
        <w:t>on the computer language site. But the integer class</w:t>
      </w:r>
    </w:p>
    <w:p w:rsidR="004178B4" w:rsidRDefault="004178B4" w:rsidP="004178B4">
      <w:r>
        <w:t>on the computer language site can not register all objects</w:t>
      </w:r>
    </w:p>
    <w:p w:rsidR="004178B4" w:rsidRDefault="004178B4" w:rsidP="004178B4">
      <w:r>
        <w:t>around the globe of class integer.</w:t>
      </w:r>
    </w:p>
    <w:p w:rsidR="004178B4" w:rsidRDefault="004178B4" w:rsidP="004178B4">
      <w:r>
        <w:t xml:space="preserve"> </w:t>
      </w:r>
    </w:p>
    <w:p w:rsidR="004178B4" w:rsidRDefault="004178B4" w:rsidP="004178B4">
      <w:r>
        <w:t>Or perhaps consequences of many many references to the same</w:t>
      </w:r>
    </w:p>
    <w:p w:rsidR="004178B4" w:rsidRDefault="004178B4" w:rsidP="004178B4">
      <w:r>
        <w:t>class can be MADE overviewable.</w:t>
      </w:r>
    </w:p>
    <w:p w:rsidR="004178B4" w:rsidRDefault="004178B4" w:rsidP="004178B4">
      <w:r>
        <w:t>Perhaps you can make intermediate references to class integer</w:t>
      </w:r>
    </w:p>
    <w:p w:rsidR="004178B4" w:rsidRDefault="004178B4" w:rsidP="004178B4">
      <w:r>
        <w:t>on your local site or local module. Then the references to class integer</w:t>
      </w:r>
    </w:p>
    <w:p w:rsidR="004178B4" w:rsidRDefault="004178B4" w:rsidP="004178B4">
      <w:r>
        <w:t>on that site, reference the local reference to class integer.</w:t>
      </w:r>
    </w:p>
    <w:p w:rsidR="004178B4" w:rsidRDefault="004178B4" w:rsidP="004178B4">
      <w:r>
        <w:t>The references to class integer on a site are registered in</w:t>
      </w:r>
    </w:p>
    <w:p w:rsidR="004178B4" w:rsidRDefault="004178B4" w:rsidP="004178B4">
      <w:r>
        <w:t>the local site's shadow of class integer.</w:t>
      </w:r>
    </w:p>
    <w:p w:rsidR="004178B4" w:rsidRDefault="004178B4" w:rsidP="004178B4">
      <w:r>
        <w:t>And in class integer on the computer language site only the shadow</w:t>
      </w:r>
    </w:p>
    <w:p w:rsidR="004178B4" w:rsidRDefault="004178B4" w:rsidP="004178B4">
      <w:r>
        <w:t>itself is registeren.</w:t>
      </w:r>
    </w:p>
    <w:p w:rsidR="004178B4" w:rsidRDefault="004178B4" w:rsidP="004178B4">
      <w:r>
        <w:t xml:space="preserve"> </w:t>
      </w:r>
    </w:p>
    <w:p w:rsidR="004178B4" w:rsidRDefault="004178B4" w:rsidP="004178B4">
      <w:r>
        <w:t>Perhaps you can enforce such a pattern.</w:t>
      </w:r>
    </w:p>
    <w:p w:rsidR="004178B4" w:rsidRDefault="004178B4" w:rsidP="004178B4">
      <w:r>
        <w:t>It is always a problem with classes widely used.</w:t>
      </w:r>
    </w:p>
    <w:p w:rsidR="004178B4" w:rsidRDefault="004178B4" w:rsidP="004178B4">
      <w:r>
        <w:t>Any class could potentially be widely used.</w:t>
      </w:r>
    </w:p>
    <w:p w:rsidR="004178B4" w:rsidRDefault="004178B4" w:rsidP="004178B4">
      <w:r>
        <w:t>You could set reference quota, though, to protect your site.</w:t>
      </w:r>
    </w:p>
    <w:p w:rsidR="004178B4" w:rsidRDefault="004178B4" w:rsidP="004178B4">
      <w:r>
        <w:t>But class integer should be used billions and billions of times.</w:t>
      </w:r>
    </w:p>
    <w:p w:rsidR="004178B4" w:rsidRDefault="004178B4" w:rsidP="004178B4">
      <w:r>
        <w:t>Perhaps to protect your site, you make a reference quata,</w:t>
      </w:r>
    </w:p>
    <w:p w:rsidR="004178B4" w:rsidRDefault="004178B4" w:rsidP="004178B4">
      <w:r>
        <w:t>or you enforce shadowing.</w:t>
      </w:r>
    </w:p>
    <w:p w:rsidR="004178B4" w:rsidRDefault="004178B4" w:rsidP="004178B4">
      <w:r>
        <w:t xml:space="preserve"> </w:t>
      </w:r>
    </w:p>
    <w:p w:rsidR="004178B4" w:rsidRDefault="004178B4" w:rsidP="004178B4">
      <w:r>
        <w:t>In a shadow situation, I'd like to also see how many referrers</w:t>
      </w:r>
    </w:p>
    <w:p w:rsidR="004178B4" w:rsidRDefault="004178B4" w:rsidP="004178B4">
      <w:r>
        <w:t>a shadow of class integer has. But you can do that.</w:t>
      </w:r>
    </w:p>
    <w:p w:rsidR="004178B4" w:rsidRDefault="004178B4" w:rsidP="004178B4">
      <w:r>
        <w:t>Site computer language has class integer, which registers all</w:t>
      </w:r>
    </w:p>
    <w:p w:rsidR="004178B4" w:rsidRDefault="004178B4" w:rsidP="004178B4">
      <w:r>
        <w:t>sites using class integer, and those registrations consist of</w:t>
      </w:r>
    </w:p>
    <w:p w:rsidR="004178B4" w:rsidRDefault="004178B4" w:rsidP="004178B4">
      <w:r>
        <w:t>the registration of a shadow reference of class integer,</w:t>
      </w:r>
    </w:p>
    <w:p w:rsidR="004178B4" w:rsidRDefault="004178B4" w:rsidP="004178B4">
      <w:r>
        <w:t>and the shadow reference of class integer returns the references</w:t>
      </w:r>
    </w:p>
    <w:p w:rsidR="004178B4" w:rsidRDefault="004178B4" w:rsidP="004178B4">
      <w:r>
        <w:t>of the shadow again, but those references are stored on the</w:t>
      </w:r>
    </w:p>
    <w:p w:rsidR="004178B4" w:rsidRDefault="004178B4" w:rsidP="004178B4">
      <w:r>
        <w:t>client site, not on the computer language site.</w:t>
      </w:r>
    </w:p>
    <w:p w:rsidR="004178B4" w:rsidRDefault="004178B4" w:rsidP="004178B4">
      <w:r>
        <w:t xml:space="preserve"> </w:t>
      </w:r>
    </w:p>
    <w:p w:rsidR="004178B4" w:rsidRDefault="004178B4" w:rsidP="004178B4">
      <w:r>
        <w:t>You still register all integers, but the registration is spread over</w:t>
      </w:r>
    </w:p>
    <w:p w:rsidR="004178B4" w:rsidRDefault="004178B4" w:rsidP="004178B4">
      <w:r>
        <w:t>multiple sites, so the costs are spread and everybody pays</w:t>
      </w:r>
    </w:p>
    <w:p w:rsidR="004178B4" w:rsidRDefault="004178B4" w:rsidP="004178B4">
      <w:r>
        <w:t>a reasonable amount of storage cost.</w:t>
      </w:r>
    </w:p>
    <w:p w:rsidR="004178B4" w:rsidRDefault="004178B4" w:rsidP="004178B4">
      <w:r>
        <w:t xml:space="preserve"> </w:t>
      </w:r>
    </w:p>
    <w:p w:rsidR="004178B4" w:rsidRDefault="004178B4" w:rsidP="004178B4">
      <w:r>
        <w:t>But could this pattern be misused?</w:t>
      </w:r>
    </w:p>
    <w:p w:rsidR="004178B4" w:rsidRDefault="004178B4" w:rsidP="004178B4">
      <w:r>
        <w:t>What if a new internet protocol allows many many more sites,</w:t>
      </w:r>
    </w:p>
    <w:p w:rsidR="004178B4" w:rsidRDefault="004178B4" w:rsidP="004178B4">
      <w:r>
        <w:t>and somebody thinks it is cool to create 1,000,000 virtual sites,</w:t>
      </w:r>
    </w:p>
    <w:p w:rsidR="004178B4" w:rsidRDefault="004178B4" w:rsidP="004178B4">
      <w:r>
        <w:t>for some purpose and each site shadows class integer.</w:t>
      </w:r>
    </w:p>
    <w:p w:rsidR="004178B4" w:rsidRDefault="004178B4" w:rsidP="004178B4">
      <w:r>
        <w:t>Then you have 1,000,000 more registrations in class integer.</w:t>
      </w:r>
    </w:p>
    <w:p w:rsidR="004178B4" w:rsidRDefault="004178B4" w:rsidP="004178B4">
      <w:r>
        <w:t xml:space="preserve"> </w:t>
      </w:r>
    </w:p>
    <w:p w:rsidR="004178B4" w:rsidRDefault="004178B4" w:rsidP="004178B4">
      <w:r>
        <w:t>That's where quota's come in.</w:t>
      </w:r>
    </w:p>
    <w:p w:rsidR="004178B4" w:rsidRDefault="004178B4" w:rsidP="004178B4">
      <w:r>
        <w:t>But that can also be abused. An attack could use up the quota,</w:t>
      </w:r>
    </w:p>
    <w:p w:rsidR="004178B4" w:rsidRDefault="004178B4" w:rsidP="004178B4">
      <w:r>
        <w:t>and new shadows to integer can not be made anymore.</w:t>
      </w:r>
    </w:p>
    <w:p w:rsidR="004178B4" w:rsidRDefault="004178B4" w:rsidP="004178B4">
      <w:r>
        <w:t>Existing sites, that use class integer still work,</w:t>
      </w:r>
    </w:p>
    <w:p w:rsidR="004178B4" w:rsidRDefault="004178B4" w:rsidP="004178B4">
      <w:r>
        <w:t>but nobody can program a new site of class integer then.</w:t>
      </w:r>
    </w:p>
    <w:p w:rsidR="004178B4" w:rsidRDefault="004178B4" w:rsidP="004178B4">
      <w:r>
        <w:t xml:space="preserve"> </w:t>
      </w:r>
    </w:p>
    <w:p w:rsidR="004178B4" w:rsidRDefault="004178B4" w:rsidP="004178B4">
      <w:r>
        <w:t>But there is a difference between in good practice, and in bad practice.</w:t>
      </w:r>
    </w:p>
    <w:p w:rsidR="004178B4" w:rsidRDefault="004178B4" w:rsidP="004178B4">
      <w:r>
        <w:t>You have to ask yourself: how can we make it practically work when we</w:t>
      </w:r>
    </w:p>
    <w:p w:rsidR="004178B4" w:rsidRDefault="004178B4" w:rsidP="004178B4">
      <w:r>
        <w:t>are all behaving ourselves. Some things do not work practically even if</w:t>
      </w:r>
    </w:p>
    <w:p w:rsidR="004178B4" w:rsidRDefault="004178B4" w:rsidP="004178B4">
      <w:r>
        <w:t>we do behave ourselves. That's one area of problems to work on.</w:t>
      </w:r>
    </w:p>
    <w:p w:rsidR="004178B4" w:rsidRDefault="004178B4" w:rsidP="004178B4">
      <w:r>
        <w:t>It is another area of problems where well behaved practice works,</w:t>
      </w:r>
    </w:p>
    <w:p w:rsidR="004178B4" w:rsidRDefault="004178B4" w:rsidP="004178B4">
      <w:r>
        <w:t>but bad behavior overthrows the system.</w:t>
      </w:r>
    </w:p>
    <w:p w:rsidR="004178B4" w:rsidRDefault="004178B4" w:rsidP="004178B4">
      <w:r>
        <w:t>That last part we call attacks, virusses, threats, etcetera.</w:t>
      </w:r>
    </w:p>
    <w:p w:rsidR="004178B4" w:rsidRDefault="004178B4" w:rsidP="004178B4">
      <w:r>
        <w:t>That area of problems should be adressed differently.</w:t>
      </w:r>
    </w:p>
    <w:p w:rsidR="004178B4" w:rsidRDefault="004178B4" w:rsidP="004178B4">
      <w:r>
        <w:t>It is a principle, that good practice should be facilitated,</w:t>
      </w:r>
    </w:p>
    <w:p w:rsidR="004178B4" w:rsidRDefault="004178B4" w:rsidP="004178B4">
      <w:r>
        <w:t>and bad behavior should not compromise how clear you can</w:t>
      </w:r>
    </w:p>
    <w:p w:rsidR="004178B4" w:rsidRDefault="004178B4" w:rsidP="004178B4">
      <w:r>
        <w:t>organize your system, so should not compromise your freedom.</w:t>
      </w:r>
    </w:p>
    <w:p w:rsidR="004178B4" w:rsidRDefault="004178B4" w:rsidP="004178B4">
      <w:r>
        <w:t>Bad behavior should be adressed separately in the background.</w:t>
      </w:r>
    </w:p>
    <w:p w:rsidR="004178B4" w:rsidRDefault="004178B4" w:rsidP="004178B4">
      <w:r>
        <w:t xml:space="preserve"> </w:t>
      </w:r>
    </w:p>
    <w:p w:rsidR="004178B4" w:rsidRDefault="004178B4" w:rsidP="004178B4">
      <w:r>
        <w:t>Enough for now.</w:t>
      </w:r>
    </w:p>
    <w:p w:rsidR="004178B4" w:rsidRDefault="004178B4" w:rsidP="004178B4">
      <w:r>
        <w:t xml:space="preserve"> </w:t>
      </w:r>
    </w:p>
    <w:p w:rsidR="004178B4" w:rsidRDefault="004178B4" w:rsidP="004178B4">
      <w:r>
        <w:t>JJ</w:t>
      </w:r>
    </w:p>
    <w:p w:rsidR="004178B4" w:rsidRDefault="004178B4" w:rsidP="004178B4">
      <w:pPr>
        <w:ind w:left="568"/>
        <w:rPr>
          <w:i/>
        </w:rPr>
      </w:pPr>
    </w:p>
    <w:p w:rsidR="00687A67" w:rsidRDefault="00687A67" w:rsidP="004178B4">
      <w:pPr>
        <w:ind w:left="568"/>
        <w:rPr>
          <w:i/>
        </w:rPr>
      </w:pPr>
    </w:p>
    <w:p w:rsidR="00687A67" w:rsidRDefault="00687A67" w:rsidP="004178B4">
      <w:pPr>
        <w:ind w:left="568"/>
        <w:rPr>
          <w:i/>
        </w:rPr>
      </w:pPr>
    </w:p>
    <w:p w:rsidR="00687A67" w:rsidRDefault="00687A67" w:rsidP="00687A67">
      <w:r>
        <w:t>Taken out of Interfaces Articles on 2010-05-07:</w:t>
      </w:r>
    </w:p>
    <w:p w:rsidR="00687A67" w:rsidRPr="00C84D92" w:rsidRDefault="00687A67" w:rsidP="00687A67"/>
    <w:p w:rsidR="00687A67" w:rsidRDefault="00687A67" w:rsidP="00687A67">
      <w:r>
        <w:t>Preventing class’s extension with commands:</w:t>
      </w:r>
    </w:p>
    <w:p w:rsidR="00687A67" w:rsidRDefault="00687A67" w:rsidP="00687A67">
      <w:pPr>
        <w:ind w:left="568"/>
      </w:pPr>
      <w:r>
        <w:t xml:space="preserve">A class can prevent itself from getting further extended with commands. </w:t>
      </w:r>
    </w:p>
    <w:p w:rsidR="00687A67" w:rsidRDefault="00687A67" w:rsidP="00687A67">
      <w:pPr>
        <w:ind w:left="568"/>
      </w:pPr>
      <w:r>
        <w:t xml:space="preserve">For instance, you don’t want the class Integer to be extended with any command that uses an integer. It is a question of it being rediculous to maintain a list of all commands that uses integers. Don’t prevent a class from being extended with commands, just because you think it makes your interfaces more reliable. Class Integer can also just make it a </w:t>
      </w:r>
      <w:r w:rsidRPr="00124DFC">
        <w:rPr>
          <w:i/>
        </w:rPr>
        <w:t>default</w:t>
      </w:r>
      <w:r>
        <w:t>, that it doesn’t get further extended with commands. Some commands that use Integer, you might indeed want to see added to class integer, but you need to actively choose that then. If parameters don’t extend a class with a commands, these parameters are only shown as parameters, and not as commands inside a class definition.</w:t>
      </w:r>
    </w:p>
    <w:p w:rsidR="00687A67" w:rsidRDefault="00687A67" w:rsidP="00687A67">
      <w:pPr>
        <w:ind w:left="1064" w:hanging="212"/>
      </w:pPr>
      <w:r>
        <w:t>&gt; 2008-09-06 This is actually a non-dual relation.</w:t>
      </w:r>
    </w:p>
    <w:p w:rsidR="00687A67" w:rsidRDefault="00687A67" w:rsidP="00687A67">
      <w:pPr>
        <w:ind w:left="568"/>
      </w:pPr>
      <w:r>
        <w:t>This is basically the same issue as covered in the section Dual &amp; Unary, which explains, when it is rediculous to maintain a backward relationship. For instance: relationships from class Integer back to any class, that uses an integer are rediculous to maintain as well.</w:t>
      </w:r>
    </w:p>
    <w:p w:rsidR="00687A67" w:rsidRPr="00DB1484" w:rsidRDefault="00687A67" w:rsidP="00687A67">
      <w:pPr>
        <w:ind w:left="568"/>
      </w:pPr>
    </w:p>
    <w:p w:rsidR="00687A67" w:rsidRPr="00DB1484" w:rsidRDefault="00687A67" w:rsidP="00687A67">
      <w:r w:rsidRPr="00DB1484">
        <w:t>And if changes to the class are ventilated to all the objects this happens with the help of events, but usually you’ll just use versioning to use an unchanging production version of a class.</w:t>
      </w:r>
    </w:p>
    <w:p w:rsidR="00687A67" w:rsidRPr="00DB1484" w:rsidRDefault="00687A67" w:rsidP="00687A67">
      <w:pPr>
        <w:pStyle w:val="Spacing"/>
      </w:pPr>
    </w:p>
    <w:p w:rsidR="00687A67" w:rsidRPr="00DB1484" w:rsidRDefault="00687A67" w:rsidP="00687A67">
      <w:r w:rsidRPr="00DB1484">
        <w:t xml:space="preserve">a class can </w:t>
      </w:r>
      <w:r w:rsidRPr="00DB1484">
        <w:rPr>
          <w:i/>
        </w:rPr>
        <w:t xml:space="preserve">access control </w:t>
      </w:r>
      <w:r w:rsidRPr="00DB1484">
        <w:t>the fact whether dual relations can be established to it.</w:t>
      </w:r>
    </w:p>
    <w:p w:rsidR="00687A67" w:rsidRPr="00DB1484" w:rsidRDefault="00687A67" w:rsidP="00687A67">
      <w:r w:rsidRPr="00DB1484">
        <w:t xml:space="preserve">I think, that a dual relation has a source site. One end of the relation has authored the relation, the other relation just complied. </w:t>
      </w:r>
    </w:p>
    <w:p w:rsidR="00687A67" w:rsidRDefault="00687A67" w:rsidP="00687A67">
      <w:r w:rsidRPr="00DB1484">
        <w:t>Actually, this could happen dually.</w:t>
      </w:r>
    </w:p>
    <w:p w:rsidR="00687A67" w:rsidRDefault="00687A67" w:rsidP="00687A67"/>
    <w:p w:rsidR="00687A67" w:rsidRPr="00DB1484" w:rsidRDefault="00687A67" w:rsidP="00687A67">
      <w:r>
        <w:t>JJ</w:t>
      </w:r>
    </w:p>
    <w:p w:rsidR="00687A67" w:rsidRDefault="00687A67" w:rsidP="004178B4">
      <w:pPr>
        <w:ind w:left="568"/>
        <w:rPr>
          <w:i/>
        </w:rPr>
      </w:pPr>
    </w:p>
    <w:p w:rsidR="000E70D0" w:rsidRDefault="000E70D0" w:rsidP="004178B4">
      <w:pPr>
        <w:ind w:left="568"/>
        <w:rPr>
          <w:i/>
        </w:rPr>
      </w:pPr>
    </w:p>
    <w:p w:rsidR="000E70D0" w:rsidRPr="00DF6F21" w:rsidRDefault="000E70D0" w:rsidP="000E70D0">
      <w:r w:rsidRPr="00DF6F21">
        <w:t>Backwards relation alternative: Site usage</w:t>
      </w:r>
    </w:p>
    <w:p w:rsidR="000E70D0" w:rsidRPr="00DF6F21" w:rsidRDefault="000E70D0" w:rsidP="000E70D0">
      <w:r w:rsidRPr="00DF6F21">
        <w:t>2010-05-03</w:t>
      </w:r>
    </w:p>
    <w:p w:rsidR="000E70D0" w:rsidRPr="00DF6F21" w:rsidRDefault="000E70D0" w:rsidP="000E70D0"/>
    <w:p w:rsidR="000E70D0" w:rsidRPr="00DF6F21" w:rsidRDefault="000E70D0" w:rsidP="000E70D0">
      <w:r w:rsidRPr="00DF6F21">
        <w:t>For ‘ridiculous to maintain’ you could also go with this approach: make the small thing, like Integer always referenced in a qualified way through the site and maintain a unique list of source sites. That would at least give you an idea of how many sites are used and if any sites still use it.</w:t>
      </w:r>
    </w:p>
    <w:p w:rsidR="000E70D0" w:rsidRPr="00DF6F21" w:rsidRDefault="000E70D0" w:rsidP="000E70D0"/>
    <w:p w:rsidR="000E70D0" w:rsidRPr="00DF6F21" w:rsidRDefault="000E70D0" w:rsidP="000E70D0">
      <w:r w:rsidRPr="00DF6F21">
        <w:t>JJ</w:t>
      </w:r>
    </w:p>
    <w:p w:rsidR="000E70D0" w:rsidRPr="004178B4" w:rsidRDefault="000E70D0" w:rsidP="004178B4">
      <w:pPr>
        <w:ind w:left="568"/>
        <w:rPr>
          <w:i/>
        </w:rPr>
      </w:pPr>
    </w:p>
    <w:sectPr w:rsidR="000E70D0" w:rsidRPr="004178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E70D0"/>
    <w:rsid w:val="000F652F"/>
    <w:rsid w:val="00175EE4"/>
    <w:rsid w:val="00177197"/>
    <w:rsid w:val="001B7346"/>
    <w:rsid w:val="001C0F13"/>
    <w:rsid w:val="0027394B"/>
    <w:rsid w:val="002915DA"/>
    <w:rsid w:val="002C166C"/>
    <w:rsid w:val="00311845"/>
    <w:rsid w:val="0032466D"/>
    <w:rsid w:val="003271FC"/>
    <w:rsid w:val="003F7D4C"/>
    <w:rsid w:val="0041620C"/>
    <w:rsid w:val="004178B4"/>
    <w:rsid w:val="004348B0"/>
    <w:rsid w:val="004D4169"/>
    <w:rsid w:val="00532D2F"/>
    <w:rsid w:val="00562C13"/>
    <w:rsid w:val="00571582"/>
    <w:rsid w:val="00574711"/>
    <w:rsid w:val="005A1878"/>
    <w:rsid w:val="006876A4"/>
    <w:rsid w:val="00687A67"/>
    <w:rsid w:val="006B64D3"/>
    <w:rsid w:val="006F2631"/>
    <w:rsid w:val="007442B6"/>
    <w:rsid w:val="007E7FC4"/>
    <w:rsid w:val="00840264"/>
    <w:rsid w:val="00846B80"/>
    <w:rsid w:val="008C6D6B"/>
    <w:rsid w:val="008F228C"/>
    <w:rsid w:val="00916207"/>
    <w:rsid w:val="00916A8F"/>
    <w:rsid w:val="00954D31"/>
    <w:rsid w:val="009A1E2B"/>
    <w:rsid w:val="009C617F"/>
    <w:rsid w:val="009F2C47"/>
    <w:rsid w:val="00A37A6A"/>
    <w:rsid w:val="00A531F0"/>
    <w:rsid w:val="00AA0A55"/>
    <w:rsid w:val="00AC64AE"/>
    <w:rsid w:val="00AD0AD9"/>
    <w:rsid w:val="00B25223"/>
    <w:rsid w:val="00B54CD6"/>
    <w:rsid w:val="00B633F4"/>
    <w:rsid w:val="00BF0D7A"/>
    <w:rsid w:val="00C057FC"/>
    <w:rsid w:val="00C82778"/>
    <w:rsid w:val="00D06B66"/>
    <w:rsid w:val="00DA67CB"/>
    <w:rsid w:val="00DC1C56"/>
    <w:rsid w:val="00DF5BE0"/>
    <w:rsid w:val="00E528EE"/>
    <w:rsid w:val="00E8670E"/>
    <w:rsid w:val="00EF2C1B"/>
    <w:rsid w:val="00F02CB5"/>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A7B45CD-7515-4B08-9487-3A7D17933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687A67"/>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985</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dcterms:created xsi:type="dcterms:W3CDTF">2020-05-25T19:42:00Z</dcterms:created>
  <dcterms:modified xsi:type="dcterms:W3CDTF">2020-05-25T19:42:00Z</dcterms:modified>
</cp:coreProperties>
</file>