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A2E90" w:rsidTr="00CF3317">
        <w:tc>
          <w:tcPr>
            <w:tcW w:w="5000" w:type="pct"/>
            <w:shd w:val="clear" w:color="auto" w:fill="3366FF"/>
          </w:tcPr>
          <w:p w:rsidR="003271FC" w:rsidRPr="008C33D2" w:rsidRDefault="00CF3317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9F11A5" w:rsidP="003271FC">
      <w:pPr>
        <w:pStyle w:val="Heading2"/>
      </w:pPr>
      <w:r>
        <w:t>System Aspects</w:t>
      </w:r>
    </w:p>
    <w:p w:rsidR="009000F9" w:rsidRDefault="00C94ACE" w:rsidP="00B0645F">
      <w:pPr>
        <w:ind w:left="568"/>
      </w:pPr>
      <w:r>
        <w:t>The b</w:t>
      </w:r>
      <w:r w:rsidR="00FD1DE4">
        <w:t xml:space="preserve">ehavior of objects, references and lists is controlled </w:t>
      </w:r>
      <w:r>
        <w:t xml:space="preserve">by </w:t>
      </w:r>
      <w:r w:rsidR="00BA35DC">
        <w:t>controlling</w:t>
      </w:r>
      <w:r w:rsidR="00B454F3">
        <w:t xml:space="preserve"> </w:t>
      </w:r>
      <w:r>
        <w:t xml:space="preserve">their </w:t>
      </w:r>
      <w:r w:rsidR="00FD1DE4" w:rsidRPr="00FD1DE4">
        <w:rPr>
          <w:i/>
        </w:rPr>
        <w:t>aspects</w:t>
      </w:r>
      <w:r w:rsidR="00FD1DE4">
        <w:t>.</w:t>
      </w:r>
      <w:r w:rsidR="00FF465E">
        <w:t xml:space="preserve"> </w:t>
      </w:r>
      <w:r w:rsidR="009000F9">
        <w:t xml:space="preserve">This article lists out the various aspects </w:t>
      </w:r>
      <w:r w:rsidR="00E657FB">
        <w:t>of</w:t>
      </w:r>
      <w:r w:rsidR="009000F9">
        <w:t xml:space="preserve"> </w:t>
      </w:r>
      <w:r w:rsidR="00FD1DE4">
        <w:t>object</w:t>
      </w:r>
      <w:r w:rsidR="00E657FB">
        <w:t>s</w:t>
      </w:r>
      <w:r w:rsidR="00FD1DE4">
        <w:t>, reference</w:t>
      </w:r>
      <w:r w:rsidR="00E657FB">
        <w:t>s</w:t>
      </w:r>
      <w:r w:rsidR="00FF465E">
        <w:t xml:space="preserve"> </w:t>
      </w:r>
      <w:r w:rsidR="00E657FB">
        <w:t xml:space="preserve">and </w:t>
      </w:r>
      <w:r w:rsidR="00FF465E">
        <w:t>list</w:t>
      </w:r>
      <w:r w:rsidR="00E657FB">
        <w:t>s</w:t>
      </w:r>
      <w:r w:rsidR="009000F9">
        <w:t xml:space="preserve">. The pictures show </w:t>
      </w:r>
      <w:r w:rsidR="00B454F3">
        <w:t xml:space="preserve">the </w:t>
      </w:r>
      <w:r w:rsidR="009000F9">
        <w:t>aspect</w:t>
      </w:r>
      <w:r w:rsidR="00405290">
        <w:t>s</w:t>
      </w:r>
      <w:r w:rsidR="00BA35DC">
        <w:t>’</w:t>
      </w:r>
      <w:r w:rsidR="009000F9">
        <w:t xml:space="preserve"> </w:t>
      </w:r>
      <w:r w:rsidR="002929F4">
        <w:t xml:space="preserve">main </w:t>
      </w:r>
      <w:r w:rsidR="009904AA">
        <w:t xml:space="preserve">diagram </w:t>
      </w:r>
      <w:r w:rsidR="001338FC">
        <w:t>symbol</w:t>
      </w:r>
      <w:r>
        <w:t>ization</w:t>
      </w:r>
      <w:r w:rsidR="009000F9">
        <w:t>.</w:t>
      </w:r>
    </w:p>
    <w:p w:rsidR="00FD1DE4" w:rsidRDefault="00FD1DE4" w:rsidP="00FD1DE4">
      <w:pPr>
        <w:pStyle w:val="Spacing"/>
      </w:pPr>
    </w:p>
    <w:p w:rsidR="00FD1DE4" w:rsidRPr="00FD1DE4" w:rsidRDefault="00FD1DE4" w:rsidP="009000F9">
      <w:pPr>
        <w:pStyle w:val="Code"/>
        <w:ind w:left="852"/>
      </w:pPr>
      <w:r w:rsidRPr="00FD1DE4">
        <w:t>Object</w:t>
      </w:r>
    </w:p>
    <w:p w:rsidR="00FD1DE4" w:rsidRDefault="00FD1DE4" w:rsidP="00FD1DE4">
      <w:pPr>
        <w:pStyle w:val="Spacing"/>
      </w:pPr>
    </w:p>
    <w:p w:rsidR="00FD1DE4" w:rsidRDefault="00FD1DE4" w:rsidP="00BA35DC">
      <w:pPr>
        <w:pStyle w:val="StyleLeft2cm"/>
      </w:pPr>
      <w:r>
        <w:t xml:space="preserve">The </w:t>
      </w:r>
      <w:r>
        <w:rPr>
          <w:rStyle w:val="CodeChar"/>
        </w:rPr>
        <w:t>O</w:t>
      </w:r>
      <w:r w:rsidRPr="00FD1DE4">
        <w:rPr>
          <w:rStyle w:val="CodeChar"/>
        </w:rPr>
        <w:t xml:space="preserve">bject </w:t>
      </w:r>
      <w:r>
        <w:t xml:space="preserve">aspect determines which object </w:t>
      </w:r>
      <w:r w:rsidR="002929F4">
        <w:t>is pointed to</w:t>
      </w:r>
      <w:r>
        <w:t>.</w:t>
      </w:r>
    </w:p>
    <w:p w:rsidR="005A7775" w:rsidRDefault="005A7775" w:rsidP="00514AE7">
      <w:pPr>
        <w:pStyle w:val="Spacing"/>
      </w:pPr>
    </w:p>
    <w:p w:rsidR="005A7775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939165" cy="42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E4" w:rsidRDefault="00FD1DE4" w:rsidP="00FD1DE4">
      <w:pPr>
        <w:pStyle w:val="Spacing"/>
      </w:pPr>
    </w:p>
    <w:p w:rsidR="00FD1DE4" w:rsidRDefault="00FD1DE4" w:rsidP="009000F9">
      <w:pPr>
        <w:pStyle w:val="Code"/>
        <w:ind w:left="852"/>
      </w:pPr>
      <w:r w:rsidRPr="00FD1DE4">
        <w:t>Class</w:t>
      </w:r>
    </w:p>
    <w:p w:rsidR="00FD1DE4" w:rsidRDefault="00FD1DE4" w:rsidP="00FD1DE4">
      <w:pPr>
        <w:pStyle w:val="Spacing"/>
      </w:pPr>
    </w:p>
    <w:p w:rsidR="00FD1DE4" w:rsidRDefault="00FD1DE4" w:rsidP="00BA35DC">
      <w:pPr>
        <w:pStyle w:val="StyleLeft2cm"/>
      </w:pPr>
      <w:r>
        <w:t xml:space="preserve">The </w:t>
      </w:r>
      <w:r w:rsidRPr="00FD1DE4">
        <w:rPr>
          <w:rStyle w:val="CodeChar"/>
        </w:rPr>
        <w:t xml:space="preserve">Class </w:t>
      </w:r>
      <w:r>
        <w:t>aspect determines which other object will func</w:t>
      </w:r>
      <w:r w:rsidR="00711674">
        <w:t xml:space="preserve">tion as the prototype of </w:t>
      </w:r>
      <w:r w:rsidR="00662017">
        <w:t>another</w:t>
      </w:r>
      <w:r>
        <w:t xml:space="preserve"> object. It </w:t>
      </w:r>
      <w:r w:rsidR="00FE55B4">
        <w:t xml:space="preserve">can </w:t>
      </w:r>
      <w:r w:rsidR="00711674">
        <w:t>a</w:t>
      </w:r>
      <w:r w:rsidR="00FE55B4">
        <w:t>lso bind</w:t>
      </w:r>
      <w:r w:rsidR="00711674">
        <w:t xml:space="preserve"> a reference to a class</w:t>
      </w:r>
      <w:r>
        <w:t>.</w:t>
      </w:r>
    </w:p>
    <w:p w:rsidR="005A7775" w:rsidRDefault="005A7775" w:rsidP="00514AE7">
      <w:pPr>
        <w:pStyle w:val="Spacing"/>
      </w:pPr>
    </w:p>
    <w:p w:rsidR="005A7775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1016635" cy="43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E4" w:rsidRPr="00FD1DE4" w:rsidRDefault="00FD1DE4" w:rsidP="00FD1DE4">
      <w:pPr>
        <w:pStyle w:val="Spacing"/>
      </w:pPr>
    </w:p>
    <w:p w:rsidR="00514AE7" w:rsidRPr="009000F9" w:rsidRDefault="00514AE7" w:rsidP="00514AE7">
      <w:pPr>
        <w:pStyle w:val="Code"/>
        <w:ind w:left="852"/>
      </w:pPr>
      <w:r w:rsidRPr="009000F9">
        <w:t>Interface</w:t>
      </w:r>
    </w:p>
    <w:p w:rsidR="00514AE7" w:rsidRDefault="00514AE7" w:rsidP="00514AE7">
      <w:pPr>
        <w:pStyle w:val="Spacing"/>
      </w:pPr>
    </w:p>
    <w:p w:rsidR="00514AE7" w:rsidRDefault="00514AE7" w:rsidP="00BA35DC">
      <w:pPr>
        <w:pStyle w:val="StyleLeft2cm"/>
      </w:pPr>
      <w:r>
        <w:t xml:space="preserve">The </w:t>
      </w:r>
      <w:r w:rsidRPr="009000F9">
        <w:rPr>
          <w:rStyle w:val="CodeChar"/>
        </w:rPr>
        <w:t xml:space="preserve">Interface </w:t>
      </w:r>
      <w:r>
        <w:t xml:space="preserve">aspect allows </w:t>
      </w:r>
      <w:r w:rsidR="00BA35DC">
        <w:t>you to control how objects look</w:t>
      </w:r>
      <w:r>
        <w:t xml:space="preserve"> on the outside, while the insides of </w:t>
      </w:r>
      <w:r w:rsidR="000C541D">
        <w:t xml:space="preserve">the </w:t>
      </w:r>
      <w:r>
        <w:t xml:space="preserve">objects </w:t>
      </w:r>
      <w:r w:rsidR="00BA35DC">
        <w:t>can</w:t>
      </w:r>
      <w:r w:rsidR="00037BD3">
        <w:t xml:space="preserve"> </w:t>
      </w:r>
      <w:r w:rsidR="00BA35DC">
        <w:t>differ completely</w:t>
      </w:r>
      <w:r>
        <w:t xml:space="preserve">. The </w:t>
      </w:r>
      <w:r w:rsidRPr="009000F9">
        <w:rPr>
          <w:rStyle w:val="CodeChar"/>
        </w:rPr>
        <w:t xml:space="preserve">Interface </w:t>
      </w:r>
      <w:r>
        <w:t xml:space="preserve">aspect </w:t>
      </w:r>
      <w:r w:rsidR="00BA35DC">
        <w:t xml:space="preserve">is </w:t>
      </w:r>
      <w:r>
        <w:t xml:space="preserve">separately covered in the </w:t>
      </w:r>
      <w:r w:rsidRPr="009000F9">
        <w:rPr>
          <w:i/>
        </w:rPr>
        <w:t xml:space="preserve">Interfaces </w:t>
      </w:r>
      <w:r w:rsidR="007B7499">
        <w:t xml:space="preserve">article group, and will not be mentioned in the </w:t>
      </w:r>
      <w:r w:rsidR="007B7499" w:rsidRPr="007B7499">
        <w:rPr>
          <w:i/>
        </w:rPr>
        <w:t xml:space="preserve">System Aspects </w:t>
      </w:r>
      <w:r w:rsidR="007B7499">
        <w:t xml:space="preserve">article group any </w:t>
      </w:r>
      <w:r w:rsidR="000C541D">
        <w:t>further</w:t>
      </w:r>
      <w:r w:rsidR="007B7499">
        <w:t>.</w:t>
      </w:r>
    </w:p>
    <w:p w:rsidR="00514AE7" w:rsidRDefault="00514AE7" w:rsidP="00514AE7">
      <w:pPr>
        <w:pStyle w:val="Spacing"/>
      </w:pPr>
    </w:p>
    <w:p w:rsidR="00514AE7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945515" cy="47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E7" w:rsidRDefault="00514AE7" w:rsidP="00514AE7">
      <w:pPr>
        <w:pStyle w:val="Spacing"/>
      </w:pPr>
    </w:p>
    <w:p w:rsidR="00FD1DE4" w:rsidRDefault="00FD1DE4" w:rsidP="009000F9">
      <w:pPr>
        <w:pStyle w:val="Code"/>
        <w:ind w:left="852"/>
      </w:pPr>
      <w:r w:rsidRPr="00FD1DE4">
        <w:t>Value</w:t>
      </w:r>
    </w:p>
    <w:p w:rsidR="00FD1DE4" w:rsidRDefault="00FD1DE4" w:rsidP="00FD1DE4">
      <w:pPr>
        <w:pStyle w:val="Spacing"/>
      </w:pPr>
    </w:p>
    <w:p w:rsidR="00FD1DE4" w:rsidRDefault="00FD1DE4" w:rsidP="00BA35DC">
      <w:pPr>
        <w:pStyle w:val="StyleLeft2cm"/>
      </w:pPr>
      <w:r>
        <w:t xml:space="preserve">The </w:t>
      </w:r>
      <w:r w:rsidRPr="00FD1DE4">
        <w:rPr>
          <w:rStyle w:val="CodeChar"/>
        </w:rPr>
        <w:t xml:space="preserve">Value </w:t>
      </w:r>
      <w:r>
        <w:t>aspect allows you to store binary content and allows you to yield over values from one object to another.</w:t>
      </w:r>
    </w:p>
    <w:p w:rsidR="005A7775" w:rsidRDefault="005A7775" w:rsidP="00514AE7">
      <w:pPr>
        <w:pStyle w:val="Spacing"/>
      </w:pPr>
    </w:p>
    <w:p w:rsidR="005A7775" w:rsidRPr="00FD1DE4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868045" cy="531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E7" w:rsidRPr="00FD1DE4" w:rsidRDefault="00514AE7" w:rsidP="00514AE7">
      <w:pPr>
        <w:pStyle w:val="Spacing"/>
      </w:pPr>
    </w:p>
    <w:p w:rsidR="00514AE7" w:rsidRDefault="00514AE7" w:rsidP="00514AE7">
      <w:pPr>
        <w:pStyle w:val="Code"/>
        <w:ind w:left="852"/>
      </w:pPr>
      <w:r w:rsidRPr="00FD1DE4">
        <w:t>Execute</w:t>
      </w:r>
    </w:p>
    <w:p w:rsidR="00514AE7" w:rsidRDefault="00514AE7" w:rsidP="00514AE7">
      <w:pPr>
        <w:pStyle w:val="Spacing"/>
      </w:pPr>
    </w:p>
    <w:p w:rsidR="00514AE7" w:rsidRDefault="00514AE7" w:rsidP="00BA35DC">
      <w:pPr>
        <w:pStyle w:val="StyleLeft2cm"/>
      </w:pPr>
      <w:r>
        <w:t xml:space="preserve">The </w:t>
      </w:r>
      <w:r w:rsidR="00B707B0" w:rsidRPr="00B707B0">
        <w:rPr>
          <w:rStyle w:val="CodeChar"/>
        </w:rPr>
        <w:t>E</w:t>
      </w:r>
      <w:r w:rsidRPr="00B707B0">
        <w:rPr>
          <w:rStyle w:val="CodeChar"/>
        </w:rPr>
        <w:t xml:space="preserve">xecute </w:t>
      </w:r>
      <w:r>
        <w:t>aspect is about being able to execute an object as a command.</w:t>
      </w:r>
    </w:p>
    <w:p w:rsidR="00514AE7" w:rsidRDefault="00514AE7" w:rsidP="00514AE7">
      <w:pPr>
        <w:pStyle w:val="Spacing"/>
      </w:pPr>
    </w:p>
    <w:p w:rsidR="00514AE7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429260" cy="65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E7" w:rsidRPr="00FD1DE4" w:rsidRDefault="00514AE7" w:rsidP="00514AE7">
      <w:pPr>
        <w:pStyle w:val="Spacing"/>
      </w:pPr>
    </w:p>
    <w:p w:rsidR="00514AE7" w:rsidRDefault="00514AE7" w:rsidP="00514AE7">
      <w:pPr>
        <w:pStyle w:val="Code"/>
        <w:ind w:left="852"/>
      </w:pPr>
      <w:r>
        <w:t>List</w:t>
      </w:r>
    </w:p>
    <w:p w:rsidR="00514AE7" w:rsidRDefault="00514AE7" w:rsidP="00514AE7">
      <w:pPr>
        <w:pStyle w:val="Spacing"/>
      </w:pPr>
    </w:p>
    <w:p w:rsidR="00514AE7" w:rsidRDefault="00514AE7" w:rsidP="00BA35DC">
      <w:pPr>
        <w:pStyle w:val="StyleLeft2cm"/>
      </w:pPr>
      <w:r>
        <w:t xml:space="preserve">The </w:t>
      </w:r>
      <w:r w:rsidRPr="001A4767">
        <w:rPr>
          <w:rStyle w:val="CodeChar"/>
        </w:rPr>
        <w:t xml:space="preserve">List </w:t>
      </w:r>
      <w:r>
        <w:t xml:space="preserve">aspect allows you to </w:t>
      </w:r>
      <w:r w:rsidRPr="000C541D">
        <w:t xml:space="preserve">add </w:t>
      </w:r>
      <w:r>
        <w:t xml:space="preserve">and </w:t>
      </w:r>
      <w:r w:rsidRPr="000C541D">
        <w:t>remove</w:t>
      </w:r>
      <w:r w:rsidRPr="00217F1A">
        <w:rPr>
          <w:i/>
        </w:rPr>
        <w:t xml:space="preserve"> </w:t>
      </w:r>
      <w:r>
        <w:t>items</w:t>
      </w:r>
      <w:r w:rsidR="00B01ED8">
        <w:t xml:space="preserve"> from </w:t>
      </w:r>
      <w:r w:rsidR="00B83967">
        <w:t>a</w:t>
      </w:r>
      <w:r w:rsidR="00B01ED8">
        <w:t xml:space="preserve"> list</w:t>
      </w:r>
      <w:r>
        <w:t>.</w:t>
      </w:r>
    </w:p>
    <w:p w:rsidR="00514AE7" w:rsidRDefault="00514AE7" w:rsidP="00514AE7">
      <w:pPr>
        <w:pStyle w:val="Spacing"/>
      </w:pPr>
    </w:p>
    <w:p w:rsidR="00514AE7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636270" cy="621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E7" w:rsidRDefault="00514AE7" w:rsidP="00514AE7">
      <w:pPr>
        <w:pStyle w:val="Spacing"/>
      </w:pPr>
    </w:p>
    <w:p w:rsidR="00FD1DE4" w:rsidRDefault="00FD1DE4" w:rsidP="009000F9">
      <w:pPr>
        <w:pStyle w:val="Code"/>
        <w:ind w:left="852"/>
      </w:pPr>
      <w:r w:rsidRPr="00FD1DE4">
        <w:t>Name</w:t>
      </w:r>
    </w:p>
    <w:p w:rsidR="00FD1DE4" w:rsidRDefault="00FD1DE4" w:rsidP="00FD1DE4">
      <w:pPr>
        <w:pStyle w:val="Spacing"/>
      </w:pPr>
    </w:p>
    <w:p w:rsidR="00FD1DE4" w:rsidRDefault="00FD1DE4" w:rsidP="00BA35DC">
      <w:pPr>
        <w:pStyle w:val="StyleLeft2cm"/>
      </w:pPr>
      <w:r>
        <w:t xml:space="preserve">The </w:t>
      </w:r>
      <w:r w:rsidRPr="00FD1DE4">
        <w:rPr>
          <w:rStyle w:val="CodeChar"/>
        </w:rPr>
        <w:t>Name</w:t>
      </w:r>
      <w:r>
        <w:t xml:space="preserve"> aspect allows you to </w:t>
      </w:r>
      <w:r w:rsidR="000C541D">
        <w:t xml:space="preserve">give </w:t>
      </w:r>
      <w:r>
        <w:t>name</w:t>
      </w:r>
      <w:r w:rsidR="000C541D">
        <w:t>s to</w:t>
      </w:r>
      <w:r>
        <w:t xml:space="preserve"> </w:t>
      </w:r>
      <w:r w:rsidR="00B83967">
        <w:t xml:space="preserve">objects, lists and </w:t>
      </w:r>
      <w:r>
        <w:t>references.</w:t>
      </w:r>
    </w:p>
    <w:p w:rsidR="005A7775" w:rsidRDefault="005A7775" w:rsidP="00514AE7">
      <w:pPr>
        <w:pStyle w:val="Spacing"/>
      </w:pPr>
    </w:p>
    <w:p w:rsidR="005A7775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871220" cy="500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E4" w:rsidRPr="00FD1DE4" w:rsidRDefault="00FD1DE4" w:rsidP="00FD1DE4">
      <w:pPr>
        <w:pStyle w:val="Spacing"/>
      </w:pPr>
    </w:p>
    <w:p w:rsidR="00FD1DE4" w:rsidRDefault="00CA2E90" w:rsidP="009000F9">
      <w:pPr>
        <w:pStyle w:val="Code"/>
        <w:ind w:left="852"/>
      </w:pPr>
      <w:r w:rsidRPr="00FD1DE4">
        <w:t>Existence</w:t>
      </w:r>
    </w:p>
    <w:p w:rsidR="00FD1DE4" w:rsidRDefault="00FD1DE4" w:rsidP="00FD1DE4">
      <w:pPr>
        <w:pStyle w:val="Spacing"/>
      </w:pPr>
    </w:p>
    <w:p w:rsidR="00FD1DE4" w:rsidRDefault="00FD1DE4" w:rsidP="00BA35DC">
      <w:pPr>
        <w:pStyle w:val="StyleLeft2cm"/>
      </w:pPr>
      <w:r>
        <w:t xml:space="preserve">The </w:t>
      </w:r>
      <w:r w:rsidR="00CA2E90">
        <w:t>existence</w:t>
      </w:r>
      <w:r>
        <w:t xml:space="preserve"> aspect allows you to </w:t>
      </w:r>
      <w:r w:rsidR="00CE215E">
        <w:t>create a new object</w:t>
      </w:r>
      <w:r w:rsidR="00A5192F">
        <w:t xml:space="preserve">. You can also annul </w:t>
      </w:r>
      <w:r w:rsidR="000C541D">
        <w:t>an</w:t>
      </w:r>
      <w:r w:rsidR="00A5192F">
        <w:t xml:space="preserve"> object reference to make it point to nothing. You can also </w:t>
      </w:r>
      <w:r w:rsidR="00CE215E" w:rsidRPr="0081268E">
        <w:rPr>
          <w:i/>
        </w:rPr>
        <w:t>check</w:t>
      </w:r>
      <w:r w:rsidR="00CE215E">
        <w:t xml:space="preserve"> whether an object reference </w:t>
      </w:r>
      <w:r w:rsidR="00255842">
        <w:t xml:space="preserve">is </w:t>
      </w:r>
      <w:r w:rsidR="00255842" w:rsidRPr="00255842">
        <w:rPr>
          <w:rStyle w:val="CodeChar"/>
        </w:rPr>
        <w:t>Nothing</w:t>
      </w:r>
      <w:r w:rsidR="00CE215E">
        <w:t xml:space="preserve">. </w:t>
      </w:r>
    </w:p>
    <w:p w:rsidR="005A7775" w:rsidRDefault="005A7775" w:rsidP="00514AE7">
      <w:pPr>
        <w:pStyle w:val="Spacing"/>
      </w:pPr>
    </w:p>
    <w:p w:rsidR="005A7775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429260" cy="420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1D" w:rsidRDefault="000C541D" w:rsidP="000C541D">
      <w:pPr>
        <w:pStyle w:val="Spacing"/>
      </w:pPr>
    </w:p>
    <w:p w:rsidR="000C541D" w:rsidRDefault="000C541D" w:rsidP="00BA35DC">
      <w:pPr>
        <w:pStyle w:val="StyleLeft2cm"/>
      </w:pPr>
      <w:r>
        <w:t>(</w:t>
      </w:r>
      <w:r w:rsidR="00BA35DC">
        <w:t>This is the m</w:t>
      </w:r>
      <w:r>
        <w:t xml:space="preserve">ain symbolization of </w:t>
      </w:r>
      <w:r w:rsidRPr="000C541D">
        <w:rPr>
          <w:rStyle w:val="CodeChar"/>
        </w:rPr>
        <w:t>Nothing</w:t>
      </w:r>
      <w:r w:rsidRPr="000C541D">
        <w:t>.</w:t>
      </w:r>
      <w:r>
        <w:t>)</w:t>
      </w:r>
    </w:p>
    <w:p w:rsidR="00B01ED8" w:rsidRPr="00FD1DE4" w:rsidRDefault="00B01ED8" w:rsidP="00B01ED8">
      <w:pPr>
        <w:pStyle w:val="Spacing"/>
      </w:pPr>
    </w:p>
    <w:p w:rsidR="00B01ED8" w:rsidRDefault="00B01ED8" w:rsidP="00B01ED8">
      <w:pPr>
        <w:pStyle w:val="Code"/>
        <w:ind w:left="852"/>
      </w:pPr>
      <w:r w:rsidRPr="00FD1DE4">
        <w:t>Data</w:t>
      </w:r>
    </w:p>
    <w:p w:rsidR="00B01ED8" w:rsidRDefault="00B01ED8" w:rsidP="00B01ED8">
      <w:pPr>
        <w:pStyle w:val="Spacing"/>
      </w:pPr>
    </w:p>
    <w:p w:rsidR="00B01ED8" w:rsidRDefault="00B01ED8" w:rsidP="00BA35DC">
      <w:pPr>
        <w:pStyle w:val="StyleLeft2cm"/>
      </w:pPr>
      <w:r>
        <w:t>With the data aspect you can control whether you</w:t>
      </w:r>
      <w:r w:rsidR="0081268E">
        <w:t xml:space="preserve"> have reading or writing access</w:t>
      </w:r>
      <w:r>
        <w:t xml:space="preserve">. </w:t>
      </w:r>
      <w:r w:rsidR="0081268E">
        <w:t>I</w:t>
      </w:r>
      <w:r w:rsidR="00BA35DC">
        <w:t>nstead of being able to access-</w:t>
      </w:r>
      <w:r>
        <w:t xml:space="preserve">control the direct object, </w:t>
      </w:r>
      <w:r w:rsidR="000826FF">
        <w:t xml:space="preserve">the </w:t>
      </w:r>
      <w:r w:rsidR="000826FF" w:rsidRPr="000826FF">
        <w:rPr>
          <w:rStyle w:val="CodeChar"/>
        </w:rPr>
        <w:t xml:space="preserve">Data </w:t>
      </w:r>
      <w:r w:rsidR="000826FF">
        <w:t xml:space="preserve">aspect </w:t>
      </w:r>
      <w:r>
        <w:t>control</w:t>
      </w:r>
      <w:r w:rsidR="000826FF">
        <w:t>s</w:t>
      </w:r>
      <w:r>
        <w:t xml:space="preserve"> read-write access to </w:t>
      </w:r>
      <w:r w:rsidR="000826FF">
        <w:t xml:space="preserve">all of </w:t>
      </w:r>
      <w:r w:rsidR="006C18FE">
        <w:t>the</w:t>
      </w:r>
      <w:r>
        <w:t xml:space="preserve"> sub-objects as well.</w:t>
      </w:r>
    </w:p>
    <w:p w:rsidR="00B01ED8" w:rsidRDefault="00B01ED8" w:rsidP="00B01ED8">
      <w:pPr>
        <w:pStyle w:val="Spacing"/>
      </w:pPr>
    </w:p>
    <w:p w:rsidR="00B01ED8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651510" cy="49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E7" w:rsidRPr="00FD1DE4" w:rsidRDefault="00514AE7" w:rsidP="00514AE7">
      <w:pPr>
        <w:pStyle w:val="Spacing"/>
      </w:pPr>
    </w:p>
    <w:p w:rsidR="00514AE7" w:rsidRDefault="00514AE7" w:rsidP="00514AE7">
      <w:pPr>
        <w:pStyle w:val="Code"/>
        <w:ind w:left="852"/>
      </w:pPr>
      <w:r w:rsidRPr="00FD1DE4">
        <w:t>Clone</w:t>
      </w:r>
    </w:p>
    <w:p w:rsidR="00514AE7" w:rsidRDefault="00514AE7" w:rsidP="00514AE7">
      <w:pPr>
        <w:pStyle w:val="Spacing"/>
      </w:pPr>
    </w:p>
    <w:p w:rsidR="00514AE7" w:rsidRDefault="00514AE7" w:rsidP="00BA35DC">
      <w:pPr>
        <w:pStyle w:val="StyleLeft2cm"/>
      </w:pPr>
      <w:r>
        <w:t xml:space="preserve">The </w:t>
      </w:r>
      <w:r w:rsidRPr="00FD1DE4">
        <w:rPr>
          <w:rStyle w:val="CodeChar"/>
        </w:rPr>
        <w:t xml:space="preserve">Clone </w:t>
      </w:r>
      <w:r>
        <w:t>aspect is relate</w:t>
      </w:r>
      <w:r w:rsidR="00037BD3">
        <w:t>d</w:t>
      </w:r>
      <w:r>
        <w:t xml:space="preserve"> to the </w:t>
      </w:r>
      <w:r w:rsidRPr="00FD1DE4">
        <w:rPr>
          <w:rStyle w:val="CodeChar"/>
        </w:rPr>
        <w:t xml:space="preserve">Value </w:t>
      </w:r>
      <w:r>
        <w:t xml:space="preserve">aspect, but will </w:t>
      </w:r>
      <w:r w:rsidR="00AA1ABA">
        <w:t xml:space="preserve">also </w:t>
      </w:r>
      <w:r>
        <w:t>copy value</w:t>
      </w:r>
      <w:r w:rsidR="00AA1ABA">
        <w:t>s</w:t>
      </w:r>
      <w:r>
        <w:t xml:space="preserve"> of </w:t>
      </w:r>
      <w:r w:rsidR="00AA1ABA">
        <w:t>sub-objects</w:t>
      </w:r>
      <w:r>
        <w:t>.</w:t>
      </w:r>
    </w:p>
    <w:p w:rsidR="00514AE7" w:rsidRDefault="00514AE7" w:rsidP="00514AE7">
      <w:pPr>
        <w:pStyle w:val="Spacing"/>
      </w:pPr>
    </w:p>
    <w:p w:rsidR="00514AE7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747395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6" w:rsidRDefault="00013DA6" w:rsidP="00031913">
      <w:pPr>
        <w:pStyle w:val="Spacing"/>
      </w:pPr>
    </w:p>
    <w:p w:rsidR="002B36C6" w:rsidRDefault="002B36C6" w:rsidP="00801C2F">
      <w:pPr>
        <w:pStyle w:val="Code"/>
        <w:ind w:left="852"/>
      </w:pPr>
      <w:r>
        <w:t>Reference</w:t>
      </w:r>
    </w:p>
    <w:p w:rsidR="002B36C6" w:rsidRDefault="002B36C6" w:rsidP="00801C2F">
      <w:pPr>
        <w:pStyle w:val="Spacing"/>
      </w:pPr>
    </w:p>
    <w:p w:rsidR="002B36C6" w:rsidRDefault="002B36C6" w:rsidP="00BA35DC">
      <w:pPr>
        <w:pStyle w:val="StyleLeft2cm"/>
      </w:pPr>
      <w:r>
        <w:t>Sometimes no aspect of a reference is called upon, but ther</w:t>
      </w:r>
      <w:r w:rsidR="00CB62A1">
        <w:t>e</w:t>
      </w:r>
      <w:r>
        <w:t xml:space="preserve"> is worked </w:t>
      </w:r>
      <w:r w:rsidR="00E93DDB">
        <w:t xml:space="preserve">directly </w:t>
      </w:r>
      <w:r>
        <w:t xml:space="preserve">with the reference itself. </w:t>
      </w:r>
      <w:r w:rsidR="00037BD3">
        <w:t>That is not really an aspect, but i</w:t>
      </w:r>
      <w:r>
        <w:t xml:space="preserve">n that case it is said you are </w:t>
      </w:r>
      <w:r w:rsidR="00CB62A1">
        <w:t xml:space="preserve">calling upon </w:t>
      </w:r>
      <w:r>
        <w:t xml:space="preserve">the </w:t>
      </w:r>
      <w:r w:rsidRPr="002B36C6">
        <w:rPr>
          <w:rStyle w:val="CodeChar"/>
        </w:rPr>
        <w:t xml:space="preserve">Reference </w:t>
      </w:r>
      <w:r>
        <w:t>aspect.</w:t>
      </w:r>
    </w:p>
    <w:p w:rsidR="003F4F90" w:rsidRDefault="003F4F90" w:rsidP="00663F21">
      <w:pPr>
        <w:pStyle w:val="Spacing"/>
      </w:pPr>
    </w:p>
    <w:p w:rsidR="003F4F90" w:rsidRDefault="005C6A3F" w:rsidP="00BA35DC">
      <w:pPr>
        <w:pStyle w:val="StyleLeft2cm"/>
      </w:pPr>
      <w:r>
        <w:rPr>
          <w:noProof/>
        </w:rPr>
        <w:drawing>
          <wp:inline distT="0" distB="0" distL="0" distR="0">
            <wp:extent cx="395605" cy="395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6C6" w:rsidRDefault="002B36C6" w:rsidP="00BA35DC">
      <w:pPr>
        <w:pStyle w:val="Spacing"/>
      </w:pPr>
    </w:p>
    <w:p w:rsidR="00514AE7" w:rsidRDefault="00DD1EFA" w:rsidP="00514AE7">
      <w:r>
        <w:t>Here is t</w:t>
      </w:r>
      <w:r w:rsidR="00514AE7">
        <w:t>he list of aspects again:</w:t>
      </w:r>
    </w:p>
    <w:p w:rsidR="00514AE7" w:rsidRDefault="00514AE7" w:rsidP="00663F21">
      <w:pPr>
        <w:pStyle w:val="Spacing"/>
      </w:pPr>
    </w:p>
    <w:p w:rsidR="00514AE7" w:rsidRPr="00FD1DE4" w:rsidRDefault="00514AE7" w:rsidP="00514AE7">
      <w:pPr>
        <w:pStyle w:val="Code"/>
        <w:ind w:left="852"/>
      </w:pPr>
      <w:r w:rsidRPr="00FD1DE4">
        <w:t>Object</w:t>
      </w:r>
    </w:p>
    <w:p w:rsidR="00514AE7" w:rsidRDefault="00514AE7" w:rsidP="00514AE7">
      <w:pPr>
        <w:pStyle w:val="Code"/>
        <w:ind w:left="852"/>
      </w:pPr>
      <w:r w:rsidRPr="00FD1DE4">
        <w:t>Class</w:t>
      </w:r>
    </w:p>
    <w:p w:rsidR="00514AE7" w:rsidRPr="009000F9" w:rsidRDefault="00514AE7" w:rsidP="00514AE7">
      <w:pPr>
        <w:pStyle w:val="Code"/>
        <w:ind w:left="852"/>
      </w:pPr>
      <w:r w:rsidRPr="009000F9">
        <w:t>Interface</w:t>
      </w:r>
    </w:p>
    <w:p w:rsidR="00514AE7" w:rsidRDefault="00514AE7" w:rsidP="00514AE7">
      <w:pPr>
        <w:pStyle w:val="Code"/>
        <w:ind w:left="852"/>
      </w:pPr>
      <w:r w:rsidRPr="00FD1DE4">
        <w:t>Value</w:t>
      </w:r>
    </w:p>
    <w:p w:rsidR="00514AE7" w:rsidRDefault="00514AE7" w:rsidP="00514AE7">
      <w:pPr>
        <w:pStyle w:val="Code"/>
        <w:ind w:left="852"/>
      </w:pPr>
      <w:r w:rsidRPr="00FD1DE4">
        <w:t>Execute</w:t>
      </w:r>
    </w:p>
    <w:p w:rsidR="00514AE7" w:rsidRDefault="00514AE7" w:rsidP="00514AE7">
      <w:pPr>
        <w:pStyle w:val="Code"/>
        <w:ind w:left="852"/>
      </w:pPr>
      <w:r>
        <w:t>List</w:t>
      </w:r>
    </w:p>
    <w:p w:rsidR="00514AE7" w:rsidRDefault="00514AE7" w:rsidP="00514AE7">
      <w:pPr>
        <w:pStyle w:val="Code"/>
        <w:ind w:left="852"/>
      </w:pPr>
      <w:r w:rsidRPr="00FD1DE4">
        <w:t>Name</w:t>
      </w:r>
    </w:p>
    <w:p w:rsidR="00514AE7" w:rsidRDefault="00514AE7" w:rsidP="00514AE7">
      <w:pPr>
        <w:pStyle w:val="Code"/>
        <w:ind w:left="852"/>
      </w:pPr>
      <w:r w:rsidRPr="00FD1DE4">
        <w:t>Existance</w:t>
      </w:r>
    </w:p>
    <w:p w:rsidR="00B01ED8" w:rsidRDefault="00B01ED8" w:rsidP="00B01ED8">
      <w:pPr>
        <w:pStyle w:val="Code"/>
        <w:ind w:left="852"/>
      </w:pPr>
      <w:r w:rsidRPr="00FD1DE4">
        <w:t>Data</w:t>
      </w:r>
    </w:p>
    <w:p w:rsidR="00514AE7" w:rsidRDefault="00514AE7" w:rsidP="00514AE7">
      <w:pPr>
        <w:pStyle w:val="Code"/>
        <w:ind w:left="852"/>
      </w:pPr>
      <w:r w:rsidRPr="00FD1DE4">
        <w:t>Clone</w:t>
      </w:r>
    </w:p>
    <w:p w:rsidR="00954D31" w:rsidRPr="001C0F13" w:rsidRDefault="00CF50FC" w:rsidP="00CF3317">
      <w:pPr>
        <w:pStyle w:val="Code"/>
        <w:ind w:left="852"/>
        <w:rPr>
          <w:i/>
        </w:rPr>
      </w:pPr>
      <w:r>
        <w:t>Reference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7BD3"/>
    <w:rsid w:val="00053E87"/>
    <w:rsid w:val="00064403"/>
    <w:rsid w:val="000826FF"/>
    <w:rsid w:val="00085D68"/>
    <w:rsid w:val="000C541D"/>
    <w:rsid w:val="000C7D9D"/>
    <w:rsid w:val="000D4B40"/>
    <w:rsid w:val="000D7022"/>
    <w:rsid w:val="000F652F"/>
    <w:rsid w:val="001338FC"/>
    <w:rsid w:val="00175EE4"/>
    <w:rsid w:val="00176ABE"/>
    <w:rsid w:val="00177197"/>
    <w:rsid w:val="00181D6E"/>
    <w:rsid w:val="001A4767"/>
    <w:rsid w:val="001B7346"/>
    <w:rsid w:val="001C0F13"/>
    <w:rsid w:val="001E52F7"/>
    <w:rsid w:val="00217F1A"/>
    <w:rsid w:val="00255842"/>
    <w:rsid w:val="0027394B"/>
    <w:rsid w:val="002929F4"/>
    <w:rsid w:val="002B36C6"/>
    <w:rsid w:val="002C166C"/>
    <w:rsid w:val="002F5A88"/>
    <w:rsid w:val="00311845"/>
    <w:rsid w:val="0032466D"/>
    <w:rsid w:val="003271FC"/>
    <w:rsid w:val="003414BD"/>
    <w:rsid w:val="003C360F"/>
    <w:rsid w:val="003E09D8"/>
    <w:rsid w:val="003F4F90"/>
    <w:rsid w:val="003F7D4C"/>
    <w:rsid w:val="00405290"/>
    <w:rsid w:val="0041620C"/>
    <w:rsid w:val="004348B0"/>
    <w:rsid w:val="00471112"/>
    <w:rsid w:val="00485115"/>
    <w:rsid w:val="004D4169"/>
    <w:rsid w:val="00514AE7"/>
    <w:rsid w:val="00532D2F"/>
    <w:rsid w:val="00571582"/>
    <w:rsid w:val="00574711"/>
    <w:rsid w:val="005A1878"/>
    <w:rsid w:val="005A7775"/>
    <w:rsid w:val="005C6A3F"/>
    <w:rsid w:val="0061025E"/>
    <w:rsid w:val="00662017"/>
    <w:rsid w:val="00663F21"/>
    <w:rsid w:val="006876A4"/>
    <w:rsid w:val="006B64D3"/>
    <w:rsid w:val="006C18FE"/>
    <w:rsid w:val="006F2631"/>
    <w:rsid w:val="00711674"/>
    <w:rsid w:val="007442B6"/>
    <w:rsid w:val="007B7499"/>
    <w:rsid w:val="007C5577"/>
    <w:rsid w:val="007D24B8"/>
    <w:rsid w:val="007E7FC4"/>
    <w:rsid w:val="00801C2F"/>
    <w:rsid w:val="0081268E"/>
    <w:rsid w:val="00840264"/>
    <w:rsid w:val="00846B80"/>
    <w:rsid w:val="00856CE2"/>
    <w:rsid w:val="00872586"/>
    <w:rsid w:val="008C54D8"/>
    <w:rsid w:val="008C6D6B"/>
    <w:rsid w:val="008F228C"/>
    <w:rsid w:val="009000F9"/>
    <w:rsid w:val="00916207"/>
    <w:rsid w:val="00916A8F"/>
    <w:rsid w:val="00954D31"/>
    <w:rsid w:val="00960126"/>
    <w:rsid w:val="009904AA"/>
    <w:rsid w:val="009A1E2B"/>
    <w:rsid w:val="009A5665"/>
    <w:rsid w:val="009C617F"/>
    <w:rsid w:val="009F11A5"/>
    <w:rsid w:val="009F2C47"/>
    <w:rsid w:val="00A37A6A"/>
    <w:rsid w:val="00A5192F"/>
    <w:rsid w:val="00A531F0"/>
    <w:rsid w:val="00AA0A55"/>
    <w:rsid w:val="00AA1ABA"/>
    <w:rsid w:val="00AC15FA"/>
    <w:rsid w:val="00AC64AE"/>
    <w:rsid w:val="00AD0AD9"/>
    <w:rsid w:val="00B01ED8"/>
    <w:rsid w:val="00B0645F"/>
    <w:rsid w:val="00B25223"/>
    <w:rsid w:val="00B33399"/>
    <w:rsid w:val="00B454F3"/>
    <w:rsid w:val="00B54CD6"/>
    <w:rsid w:val="00B633F4"/>
    <w:rsid w:val="00B707B0"/>
    <w:rsid w:val="00B83967"/>
    <w:rsid w:val="00BA35DC"/>
    <w:rsid w:val="00BB2E6F"/>
    <w:rsid w:val="00BB7BF1"/>
    <w:rsid w:val="00BF0D7A"/>
    <w:rsid w:val="00C057FC"/>
    <w:rsid w:val="00C65A1A"/>
    <w:rsid w:val="00C7751D"/>
    <w:rsid w:val="00C82778"/>
    <w:rsid w:val="00C94ACE"/>
    <w:rsid w:val="00CA2E90"/>
    <w:rsid w:val="00CB62A1"/>
    <w:rsid w:val="00CE215E"/>
    <w:rsid w:val="00CE3769"/>
    <w:rsid w:val="00CF3317"/>
    <w:rsid w:val="00CF50FC"/>
    <w:rsid w:val="00D06B66"/>
    <w:rsid w:val="00DC1C56"/>
    <w:rsid w:val="00DD1EFA"/>
    <w:rsid w:val="00DF5BE0"/>
    <w:rsid w:val="00E00FDB"/>
    <w:rsid w:val="00E528EE"/>
    <w:rsid w:val="00E657FB"/>
    <w:rsid w:val="00E8670E"/>
    <w:rsid w:val="00E93DDB"/>
    <w:rsid w:val="00EF2C1B"/>
    <w:rsid w:val="00F02CB5"/>
    <w:rsid w:val="00F7010E"/>
    <w:rsid w:val="00F80C01"/>
    <w:rsid w:val="00F9769B"/>
    <w:rsid w:val="00FD1DE4"/>
    <w:rsid w:val="00FE55B4"/>
    <w:rsid w:val="00FF465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844BD9-0423-4257-97F4-B3E8EAA9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StyleLeft2cm">
    <w:name w:val="Style Left:  2 cm"/>
    <w:basedOn w:val="Normal"/>
    <w:rsid w:val="00BA35DC"/>
    <w:pPr>
      <w:ind w:left="1134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2020-05-25T19:42:00Z</dcterms:created>
  <dcterms:modified xsi:type="dcterms:W3CDTF">2020-05-25T19:42:00Z</dcterms:modified>
</cp:coreProperties>
</file>