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00237" w:rsidTr="001B01FC">
        <w:tc>
          <w:tcPr>
            <w:tcW w:w="5000" w:type="pct"/>
            <w:shd w:val="clear" w:color="auto" w:fill="3366FF"/>
          </w:tcPr>
          <w:p w:rsidR="003271FC" w:rsidRPr="008C33D2" w:rsidRDefault="001B01FC" w:rsidP="00753551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D7249C" w:rsidP="003271FC">
      <w:pPr>
        <w:pStyle w:val="Heading2"/>
      </w:pPr>
      <w:r>
        <w:t>Use-Command Gets Another Aspect</w:t>
      </w:r>
    </w:p>
    <w:p w:rsidR="00CA33F9" w:rsidRDefault="00CA33F9" w:rsidP="00CA33F9">
      <w:r>
        <w:t xml:space="preserve">The </w:t>
      </w:r>
      <w:r w:rsidRPr="002B0B4E">
        <w:rPr>
          <w:rStyle w:val="CodeChar"/>
        </w:rPr>
        <w:t xml:space="preserve">Use As Class </w:t>
      </w:r>
      <w:r>
        <w:t xml:space="preserve">command is part of the </w:t>
      </w:r>
      <w:r w:rsidRPr="00CA33F9">
        <w:rPr>
          <w:rStyle w:val="CodeChar"/>
        </w:rPr>
        <w:t>Class</w:t>
      </w:r>
      <w:r>
        <w:t xml:space="preserve"> aspect but </w:t>
      </w:r>
      <w:r w:rsidRPr="002B0B4E">
        <w:rPr>
          <w:rStyle w:val="CodeChar"/>
        </w:rPr>
        <w:t xml:space="preserve">Gets </w:t>
      </w:r>
      <w:r>
        <w:t xml:space="preserve">the </w:t>
      </w:r>
      <w:r>
        <w:rPr>
          <w:rStyle w:val="CodeChar"/>
        </w:rPr>
        <w:t xml:space="preserve">Object </w:t>
      </w:r>
      <w:r>
        <w:t>aspect.</w:t>
      </w:r>
    </w:p>
    <w:p w:rsidR="00CA33F9" w:rsidRDefault="00CA33F9" w:rsidP="00CA33F9">
      <w:pPr>
        <w:pStyle w:val="Spacing"/>
      </w:pPr>
    </w:p>
    <w:p w:rsidR="00CA33F9" w:rsidRDefault="00D45A13" w:rsidP="00CA33F9">
      <w:pPr>
        <w:ind w:left="852"/>
      </w:pPr>
      <w:r>
        <w:rPr>
          <w:noProof/>
        </w:rPr>
        <w:drawing>
          <wp:inline distT="0" distB="0" distL="0" distR="0">
            <wp:extent cx="1223645" cy="138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F9" w:rsidRDefault="00CA33F9" w:rsidP="00CA33F9">
      <w:pPr>
        <w:pStyle w:val="Spacing"/>
      </w:pPr>
    </w:p>
    <w:p w:rsidR="002B0B4E" w:rsidRDefault="005C3E47" w:rsidP="009E1B2C">
      <w:r w:rsidRPr="005C3E47">
        <w:t xml:space="preserve">A </w:t>
      </w:r>
      <w:r w:rsidR="00CA33F9" w:rsidRPr="002B0B4E">
        <w:rPr>
          <w:rStyle w:val="CodeChar"/>
        </w:rPr>
        <w:t>Use</w:t>
      </w:r>
      <w:r w:rsidR="00CA33F9">
        <w:t xml:space="preserve"> commands </w:t>
      </w:r>
      <w:r w:rsidR="00CA33F9" w:rsidRPr="000B09FF">
        <w:rPr>
          <w:rStyle w:val="CodeChar"/>
        </w:rPr>
        <w:t>G</w:t>
      </w:r>
      <w:r w:rsidR="00CA33F9">
        <w:rPr>
          <w:rStyle w:val="CodeChar"/>
        </w:rPr>
        <w:t>et</w:t>
      </w:r>
      <w:r>
        <w:rPr>
          <w:rStyle w:val="CodeChar"/>
        </w:rPr>
        <w:t>s</w:t>
      </w:r>
      <w:r w:rsidR="00CA33F9" w:rsidRPr="000B09FF">
        <w:rPr>
          <w:rStyle w:val="CodeChar"/>
        </w:rPr>
        <w:t xml:space="preserve"> </w:t>
      </w:r>
      <w:r w:rsidR="00A97537">
        <w:t>a different aspect</w:t>
      </w:r>
      <w:r w:rsidR="00CA33F9">
        <w:t xml:space="preserve"> than </w:t>
      </w:r>
      <w:r w:rsidR="00EE4C02">
        <w:t xml:space="preserve">what </w:t>
      </w:r>
      <w:r>
        <w:t>it applies</w:t>
      </w:r>
      <w:r w:rsidR="00EE4C02">
        <w:t xml:space="preserve"> to. </w:t>
      </w:r>
      <w:r w:rsidR="005502D3">
        <w:t xml:space="preserve">The </w:t>
      </w:r>
      <w:r w:rsidR="00B145E9">
        <w:rPr>
          <w:rStyle w:val="CodeChar"/>
        </w:rPr>
        <w:t>Use Reference As </w:t>
      </w:r>
      <w:r w:rsidR="002B0B4E" w:rsidRPr="002B0B4E">
        <w:rPr>
          <w:rStyle w:val="CodeChar"/>
        </w:rPr>
        <w:t>Object</w:t>
      </w:r>
      <w:r w:rsidR="000B09FF">
        <w:t xml:space="preserve"> command</w:t>
      </w:r>
      <w:r w:rsidR="005502D3">
        <w:t xml:space="preserve"> is </w:t>
      </w:r>
      <w:r w:rsidR="002B0B4E">
        <w:t xml:space="preserve">part of the </w:t>
      </w:r>
      <w:r w:rsidR="002B0B4E" w:rsidRPr="002B0B4E">
        <w:rPr>
          <w:rStyle w:val="CodeChar"/>
        </w:rPr>
        <w:t xml:space="preserve">Object </w:t>
      </w:r>
      <w:r w:rsidR="002B0B4E">
        <w:t xml:space="preserve">aspect but </w:t>
      </w:r>
      <w:r w:rsidR="002B0B4E" w:rsidRPr="002B0B4E">
        <w:rPr>
          <w:rStyle w:val="CodeChar"/>
        </w:rPr>
        <w:t>Gets</w:t>
      </w:r>
      <w:r w:rsidR="002B0B4E">
        <w:t xml:space="preserve"> the </w:t>
      </w:r>
      <w:r w:rsidR="002B0B4E" w:rsidRPr="002B0B4E">
        <w:rPr>
          <w:rStyle w:val="CodeChar"/>
        </w:rPr>
        <w:t>Reference</w:t>
      </w:r>
      <w:r w:rsidR="002B0B4E">
        <w:t xml:space="preserve"> aspect</w:t>
      </w:r>
      <w:r w:rsidR="005502D3">
        <w:t>. T</w:t>
      </w:r>
      <w:r w:rsidR="002B0B4E">
        <w:t xml:space="preserve">he </w:t>
      </w:r>
      <w:r w:rsidR="00B145E9">
        <w:rPr>
          <w:rStyle w:val="CodeChar"/>
        </w:rPr>
        <w:t>Use Reference As </w:t>
      </w:r>
      <w:r w:rsidR="002B0B4E" w:rsidRPr="002B0B4E">
        <w:rPr>
          <w:rStyle w:val="CodeChar"/>
        </w:rPr>
        <w:t xml:space="preserve">Class </w:t>
      </w:r>
      <w:r w:rsidR="005502D3">
        <w:t xml:space="preserve">command </w:t>
      </w:r>
      <w:r w:rsidR="000B09FF">
        <w:t xml:space="preserve">is part of </w:t>
      </w:r>
      <w:r w:rsidR="002B0B4E">
        <w:t xml:space="preserve">the </w:t>
      </w:r>
      <w:r w:rsidR="002B0B4E" w:rsidRPr="002B0B4E">
        <w:rPr>
          <w:rStyle w:val="CodeChar"/>
        </w:rPr>
        <w:t xml:space="preserve">Class </w:t>
      </w:r>
      <w:r w:rsidR="002B0B4E">
        <w:t xml:space="preserve">aspect, but </w:t>
      </w:r>
      <w:r w:rsidR="002B0B4E" w:rsidRPr="000B09FF">
        <w:rPr>
          <w:rStyle w:val="CodeChar"/>
        </w:rPr>
        <w:t xml:space="preserve">Gets </w:t>
      </w:r>
      <w:r w:rsidR="002B0B4E">
        <w:t xml:space="preserve">the </w:t>
      </w:r>
      <w:r w:rsidR="002B0B4E" w:rsidRPr="000B09FF">
        <w:rPr>
          <w:rStyle w:val="CodeChar"/>
        </w:rPr>
        <w:t xml:space="preserve">Reference </w:t>
      </w:r>
      <w:r w:rsidR="002B0B4E">
        <w:t>aspect.</w:t>
      </w:r>
    </w:p>
    <w:p w:rsidR="00CA33F9" w:rsidRDefault="00CA33F9" w:rsidP="00CA33F9">
      <w:pPr>
        <w:pStyle w:val="Spacing"/>
      </w:pPr>
    </w:p>
    <w:p w:rsidR="00CA33F9" w:rsidRDefault="00CA33F9" w:rsidP="00CA33F9">
      <w:r>
        <w:t xml:space="preserve">How </w:t>
      </w:r>
      <w:r w:rsidR="005C3E47">
        <w:t>a</w:t>
      </w:r>
      <w:r>
        <w:t xml:space="preserve"> </w:t>
      </w:r>
      <w:r w:rsidRPr="009E1B2C">
        <w:rPr>
          <w:rStyle w:val="CodeChar"/>
        </w:rPr>
        <w:t xml:space="preserve">Use </w:t>
      </w:r>
      <w:r>
        <w:t xml:space="preserve">command delegates to </w:t>
      </w:r>
      <w:r w:rsidR="005C3E47">
        <w:t>a</w:t>
      </w:r>
      <w:r>
        <w:t xml:space="preserve"> </w:t>
      </w:r>
      <w:r w:rsidRPr="009E1B2C">
        <w:rPr>
          <w:rStyle w:val="CodeChar"/>
        </w:rPr>
        <w:t xml:space="preserve">Get </w:t>
      </w:r>
      <w:r w:rsidRPr="005502D3">
        <w:t xml:space="preserve">command </w:t>
      </w:r>
      <w:r w:rsidR="00EE4C02">
        <w:t xml:space="preserve">of the other aspect </w:t>
      </w:r>
      <w:r>
        <w:t>is not visible</w:t>
      </w:r>
      <w:r w:rsidR="00EE4C02">
        <w:t xml:space="preserve"> in the system interface</w:t>
      </w:r>
      <w:r>
        <w:t>, because that is private implementation. You only get to see the public members of the system objects, not their implementation.</w:t>
      </w:r>
    </w:p>
    <w:sectPr w:rsidR="00CA3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3B30"/>
    <w:rsid w:val="00053E87"/>
    <w:rsid w:val="0005521F"/>
    <w:rsid w:val="00061CEA"/>
    <w:rsid w:val="00064403"/>
    <w:rsid w:val="000826FF"/>
    <w:rsid w:val="00093CC1"/>
    <w:rsid w:val="000B09FF"/>
    <w:rsid w:val="000C7D9D"/>
    <w:rsid w:val="000D7022"/>
    <w:rsid w:val="000F652F"/>
    <w:rsid w:val="00100BA7"/>
    <w:rsid w:val="0014641C"/>
    <w:rsid w:val="00170EF7"/>
    <w:rsid w:val="00175EE4"/>
    <w:rsid w:val="00176ABE"/>
    <w:rsid w:val="00177197"/>
    <w:rsid w:val="00181D6E"/>
    <w:rsid w:val="00197C0A"/>
    <w:rsid w:val="001A4767"/>
    <w:rsid w:val="001B01FC"/>
    <w:rsid w:val="001B7346"/>
    <w:rsid w:val="001C0F13"/>
    <w:rsid w:val="001E52F7"/>
    <w:rsid w:val="00210E0A"/>
    <w:rsid w:val="00217F1A"/>
    <w:rsid w:val="00255842"/>
    <w:rsid w:val="0027394B"/>
    <w:rsid w:val="002B0B4E"/>
    <w:rsid w:val="002C166C"/>
    <w:rsid w:val="00311845"/>
    <w:rsid w:val="0031312A"/>
    <w:rsid w:val="0032466D"/>
    <w:rsid w:val="003271FC"/>
    <w:rsid w:val="003414BD"/>
    <w:rsid w:val="00346A76"/>
    <w:rsid w:val="00377F04"/>
    <w:rsid w:val="003B304F"/>
    <w:rsid w:val="003F7D4C"/>
    <w:rsid w:val="0040107A"/>
    <w:rsid w:val="00405290"/>
    <w:rsid w:val="0041620C"/>
    <w:rsid w:val="004348B0"/>
    <w:rsid w:val="0047211E"/>
    <w:rsid w:val="00485115"/>
    <w:rsid w:val="004B073B"/>
    <w:rsid w:val="004D4169"/>
    <w:rsid w:val="004E4795"/>
    <w:rsid w:val="00514AE7"/>
    <w:rsid w:val="00532D2F"/>
    <w:rsid w:val="005502D3"/>
    <w:rsid w:val="00571582"/>
    <w:rsid w:val="00574711"/>
    <w:rsid w:val="005A1878"/>
    <w:rsid w:val="005A7775"/>
    <w:rsid w:val="005B10B4"/>
    <w:rsid w:val="005C3E47"/>
    <w:rsid w:val="00600237"/>
    <w:rsid w:val="0061025E"/>
    <w:rsid w:val="0063222A"/>
    <w:rsid w:val="00644D86"/>
    <w:rsid w:val="006876A4"/>
    <w:rsid w:val="006B64D3"/>
    <w:rsid w:val="006C18FE"/>
    <w:rsid w:val="006F2631"/>
    <w:rsid w:val="007131C0"/>
    <w:rsid w:val="007442B6"/>
    <w:rsid w:val="00753551"/>
    <w:rsid w:val="007A4FCE"/>
    <w:rsid w:val="007E7FC4"/>
    <w:rsid w:val="00814EBC"/>
    <w:rsid w:val="00833BE1"/>
    <w:rsid w:val="00840264"/>
    <w:rsid w:val="00846B80"/>
    <w:rsid w:val="00854FF2"/>
    <w:rsid w:val="008C54D8"/>
    <w:rsid w:val="008C5DE9"/>
    <w:rsid w:val="008C6D6B"/>
    <w:rsid w:val="008D17D3"/>
    <w:rsid w:val="008F228C"/>
    <w:rsid w:val="009000F9"/>
    <w:rsid w:val="00916207"/>
    <w:rsid w:val="00916A8F"/>
    <w:rsid w:val="00924816"/>
    <w:rsid w:val="00954D31"/>
    <w:rsid w:val="00961319"/>
    <w:rsid w:val="009A1E2B"/>
    <w:rsid w:val="009A5665"/>
    <w:rsid w:val="009A56BA"/>
    <w:rsid w:val="009B2330"/>
    <w:rsid w:val="009C617F"/>
    <w:rsid w:val="009E1B2C"/>
    <w:rsid w:val="009F11A5"/>
    <w:rsid w:val="009F2C47"/>
    <w:rsid w:val="00A077B2"/>
    <w:rsid w:val="00A37A6A"/>
    <w:rsid w:val="00A5192F"/>
    <w:rsid w:val="00A531F0"/>
    <w:rsid w:val="00A93832"/>
    <w:rsid w:val="00A97537"/>
    <w:rsid w:val="00AA0A55"/>
    <w:rsid w:val="00AC1BE8"/>
    <w:rsid w:val="00AC64AE"/>
    <w:rsid w:val="00AD0AD9"/>
    <w:rsid w:val="00B01ED8"/>
    <w:rsid w:val="00B0645F"/>
    <w:rsid w:val="00B145E9"/>
    <w:rsid w:val="00B25223"/>
    <w:rsid w:val="00B33399"/>
    <w:rsid w:val="00B335BC"/>
    <w:rsid w:val="00B54CD6"/>
    <w:rsid w:val="00B633F4"/>
    <w:rsid w:val="00B8686F"/>
    <w:rsid w:val="00BB2E6F"/>
    <w:rsid w:val="00BB58DF"/>
    <w:rsid w:val="00BB7BF1"/>
    <w:rsid w:val="00BC5247"/>
    <w:rsid w:val="00BF0D7A"/>
    <w:rsid w:val="00C057FC"/>
    <w:rsid w:val="00C7751D"/>
    <w:rsid w:val="00C82778"/>
    <w:rsid w:val="00CA33F9"/>
    <w:rsid w:val="00CB58BE"/>
    <w:rsid w:val="00CD58A1"/>
    <w:rsid w:val="00CE215E"/>
    <w:rsid w:val="00D06B66"/>
    <w:rsid w:val="00D348A4"/>
    <w:rsid w:val="00D45A13"/>
    <w:rsid w:val="00D7249C"/>
    <w:rsid w:val="00DC1C56"/>
    <w:rsid w:val="00DD1EFA"/>
    <w:rsid w:val="00DF5BE0"/>
    <w:rsid w:val="00E528EE"/>
    <w:rsid w:val="00E768C1"/>
    <w:rsid w:val="00E83AE8"/>
    <w:rsid w:val="00E8670E"/>
    <w:rsid w:val="00EB0DA9"/>
    <w:rsid w:val="00EE4C02"/>
    <w:rsid w:val="00EF2C1B"/>
    <w:rsid w:val="00F02CB5"/>
    <w:rsid w:val="00F7010E"/>
    <w:rsid w:val="00F80C01"/>
    <w:rsid w:val="00F90330"/>
    <w:rsid w:val="00F9769B"/>
    <w:rsid w:val="00FC0039"/>
    <w:rsid w:val="00FD1DE4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F9FC00-48AC-450C-B1F7-EF5EFA5E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53551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7">
    <w:name w:val="heading 7"/>
    <w:basedOn w:val="Normal"/>
    <w:next w:val="Normal"/>
    <w:link w:val="Heading7Char"/>
    <w:qFormat/>
    <w:rsid w:val="00644D8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7Char">
    <w:name w:val="Heading 7 Char"/>
    <w:link w:val="Heading7"/>
    <w:rsid w:val="00644D86"/>
    <w:rPr>
      <w:sz w:val="24"/>
      <w:szCs w:val="24"/>
      <w:lang w:val="en-US" w:eastAsia="en-US" w:bidi="ar-SA"/>
    </w:rPr>
  </w:style>
  <w:style w:type="character" w:customStyle="1" w:styleId="SpacingChar">
    <w:name w:val="Spacing Char"/>
    <w:link w:val="Spacing"/>
    <w:rsid w:val="00833BE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2020-05-18T17:31:00Z</dcterms:created>
  <dcterms:modified xsi:type="dcterms:W3CDTF">2020-05-18T17:31:00Z</dcterms:modified>
</cp:coreProperties>
</file>