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7175F" w:rsidTr="0017642F">
        <w:tc>
          <w:tcPr>
            <w:tcW w:w="5000" w:type="pct"/>
            <w:shd w:val="clear" w:color="auto" w:fill="3366FF"/>
          </w:tcPr>
          <w:p w:rsidR="003271FC" w:rsidRPr="008C33D2" w:rsidRDefault="0017642F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FB3DBD" w:rsidP="003271FC">
      <w:pPr>
        <w:pStyle w:val="Heading2"/>
      </w:pPr>
      <w:r>
        <w:t xml:space="preserve">System </w:t>
      </w:r>
      <w:r w:rsidR="00FF4259">
        <w:t>Interface Command Call Notation</w:t>
      </w:r>
    </w:p>
    <w:p w:rsidR="0027394B" w:rsidRDefault="00FF4259" w:rsidP="00E8670E">
      <w:r>
        <w:t>One of the notations for system command calls is calling upon the command definition in the system interface:</w:t>
      </w:r>
    </w:p>
    <w:p w:rsidR="009B2689" w:rsidRDefault="009B2689" w:rsidP="009B2689">
      <w:pPr>
        <w:pStyle w:val="Spacing"/>
      </w:pPr>
    </w:p>
    <w:p w:rsidR="00FF4259" w:rsidRDefault="00E72B3C" w:rsidP="009B2689">
      <w:pPr>
        <w:ind w:left="852"/>
      </w:pPr>
      <w:r>
        <w:rPr>
          <w:noProof/>
        </w:rPr>
        <w:drawing>
          <wp:inline distT="0" distB="0" distL="0" distR="0">
            <wp:extent cx="21844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89" w:rsidRDefault="009B2689" w:rsidP="009B2689">
      <w:pPr>
        <w:pStyle w:val="Spacing"/>
      </w:pPr>
    </w:p>
    <w:p w:rsidR="009B2689" w:rsidRDefault="009B2689" w:rsidP="009B2689">
      <w:r>
        <w:t xml:space="preserve">This however requires the system interface to be shown. Then </w:t>
      </w:r>
      <w:r w:rsidR="00197DA0">
        <w:t xml:space="preserve">remains </w:t>
      </w:r>
      <w:r>
        <w:t>the question whether to show the other members of the system interface as well, or only to show the members of the system interface, that are actually called.</w:t>
      </w:r>
    </w:p>
    <w:p w:rsidR="009B2689" w:rsidRDefault="009B2689" w:rsidP="009B2689">
      <w:pPr>
        <w:pStyle w:val="Spacing"/>
      </w:pPr>
    </w:p>
    <w:p w:rsidR="009B2689" w:rsidRDefault="009B2689" w:rsidP="009B2689">
      <w:r>
        <w:t xml:space="preserve">There </w:t>
      </w:r>
      <w:r w:rsidR="007B00C9">
        <w:t xml:space="preserve">might be better </w:t>
      </w:r>
      <w:r>
        <w:t>options for displaying a call to a system command that are laid out in the articles that follow.</w:t>
      </w:r>
    </w:p>
    <w:sectPr w:rsidR="009B26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642F"/>
    <w:rsid w:val="00177197"/>
    <w:rsid w:val="00197DA0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262B0"/>
    <w:rsid w:val="004348B0"/>
    <w:rsid w:val="004D4169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B00C9"/>
    <w:rsid w:val="007E7FC4"/>
    <w:rsid w:val="00840264"/>
    <w:rsid w:val="00846B80"/>
    <w:rsid w:val="008C6D6B"/>
    <w:rsid w:val="008F228C"/>
    <w:rsid w:val="00916207"/>
    <w:rsid w:val="00916A8F"/>
    <w:rsid w:val="00954D31"/>
    <w:rsid w:val="0097175F"/>
    <w:rsid w:val="009A1E2B"/>
    <w:rsid w:val="009B2689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55E69"/>
    <w:rsid w:val="00C82778"/>
    <w:rsid w:val="00C844C5"/>
    <w:rsid w:val="00D06B66"/>
    <w:rsid w:val="00DC1C56"/>
    <w:rsid w:val="00DF5BE0"/>
    <w:rsid w:val="00E270C8"/>
    <w:rsid w:val="00E528EE"/>
    <w:rsid w:val="00E609F4"/>
    <w:rsid w:val="00E72B3C"/>
    <w:rsid w:val="00E8670E"/>
    <w:rsid w:val="00EC6154"/>
    <w:rsid w:val="00EF2C1B"/>
    <w:rsid w:val="00F02CB5"/>
    <w:rsid w:val="00F7010E"/>
    <w:rsid w:val="00F80C01"/>
    <w:rsid w:val="00FB3DBD"/>
    <w:rsid w:val="00FF425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6C822B0-DC64-474A-84A6-0A4BF1F5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2020-05-18T18:55:00Z</dcterms:created>
  <dcterms:modified xsi:type="dcterms:W3CDTF">2020-05-18T18:55:00Z</dcterms:modified>
</cp:coreProperties>
</file>