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06910" w:rsidTr="00B06910">
        <w:tc>
          <w:tcPr>
            <w:tcW w:w="5000" w:type="pct"/>
            <w:shd w:val="clear" w:color="auto" w:fill="3366FF"/>
          </w:tcPr>
          <w:p w:rsidR="003271FC" w:rsidRPr="008C33D2" w:rsidRDefault="00B0691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C7439D" w:rsidP="003271FC">
      <w:pPr>
        <w:pStyle w:val="Heading2"/>
      </w:pPr>
      <w:r>
        <w:t>Sub-Commands</w:t>
      </w:r>
    </w:p>
    <w:p w:rsidR="00DC23B8" w:rsidRDefault="00DC23B8" w:rsidP="00E8670E">
      <w:r>
        <w:t>E</w:t>
      </w:r>
      <w:r w:rsidR="00C5043E">
        <w:t>xecution</w:t>
      </w:r>
      <w:r>
        <w:t>s</w:t>
      </w:r>
      <w:r w:rsidR="00C5043E">
        <w:t xml:space="preserve"> of command</w:t>
      </w:r>
      <w:r>
        <w:t>s</w:t>
      </w:r>
      <w:r w:rsidR="00C5043E">
        <w:t xml:space="preserve"> </w:t>
      </w:r>
      <w:r w:rsidR="0026469B">
        <w:t xml:space="preserve">can </w:t>
      </w:r>
      <w:r w:rsidR="00C5043E">
        <w:t xml:space="preserve">run inside a parent command. </w:t>
      </w:r>
      <w:r w:rsidR="00EB0716">
        <w:t xml:space="preserve">Sub-commands are </w:t>
      </w:r>
      <w:r w:rsidR="00EB0716" w:rsidRPr="00606F07">
        <w:rPr>
          <w:i/>
        </w:rPr>
        <w:t>active</w:t>
      </w:r>
      <w:r w:rsidR="00EB0716">
        <w:t xml:space="preserve"> commands contained inside a </w:t>
      </w:r>
      <w:r w:rsidR="00EB0716" w:rsidRPr="00606F07">
        <w:rPr>
          <w:i/>
        </w:rPr>
        <w:t>parent</w:t>
      </w:r>
      <w:r w:rsidR="00EB0716">
        <w:t xml:space="preserve"> command. </w:t>
      </w:r>
    </w:p>
    <w:p w:rsidR="00DC23B8" w:rsidRDefault="00DC23B8" w:rsidP="006D7970">
      <w:pPr>
        <w:pStyle w:val="Spacing"/>
      </w:pPr>
    </w:p>
    <w:p w:rsidR="00E110FA" w:rsidRDefault="00C5043E" w:rsidP="00E110FA">
      <w:r>
        <w:t xml:space="preserve">A parent command </w:t>
      </w:r>
      <w:r w:rsidR="008B06A0">
        <w:t xml:space="preserve">automatically </w:t>
      </w:r>
      <w:r>
        <w:t xml:space="preserve">executes </w:t>
      </w:r>
      <w:r w:rsidR="008B06A0">
        <w:t xml:space="preserve">its </w:t>
      </w:r>
      <w:r>
        <w:t>sub-commands.</w:t>
      </w:r>
      <w:r w:rsidR="006D7970">
        <w:t xml:space="preserve"> </w:t>
      </w:r>
      <w:r w:rsidR="00E110FA">
        <w:t xml:space="preserve">After </w:t>
      </w:r>
      <w:r w:rsidR="006D7970">
        <w:t xml:space="preserve">a </w:t>
      </w:r>
      <w:r w:rsidR="00E110FA">
        <w:t>sub-command completes, the process returns to the parent command, wh</w:t>
      </w:r>
      <w:r w:rsidR="003756D0">
        <w:t>ich will then continue</w:t>
      </w:r>
      <w:r w:rsidR="00FF5B26">
        <w:t>,</w:t>
      </w:r>
      <w:r w:rsidR="003756D0">
        <w:t xml:space="preserve"> executing</w:t>
      </w:r>
      <w:r w:rsidR="008B06A0">
        <w:t xml:space="preserve"> the next sub-command</w:t>
      </w:r>
      <w:r w:rsidR="00E110FA">
        <w:t>.</w:t>
      </w:r>
    </w:p>
    <w:p w:rsidR="00E110FA" w:rsidRDefault="00E110FA" w:rsidP="005521B1">
      <w:pPr>
        <w:pStyle w:val="Spacing"/>
      </w:pPr>
    </w:p>
    <w:p w:rsidR="00E110FA" w:rsidRDefault="00E110FA" w:rsidP="00E110FA">
      <w:r>
        <w:t xml:space="preserve">Inside a command, usually just more commands are </w:t>
      </w:r>
      <w:r w:rsidR="00C151A8">
        <w:t>invoked</w:t>
      </w:r>
      <w:r>
        <w:t>.</w:t>
      </w:r>
    </w:p>
    <w:p w:rsidR="00E110FA" w:rsidRDefault="00E110FA" w:rsidP="005521B1">
      <w:pPr>
        <w:pStyle w:val="Spacing"/>
      </w:pPr>
    </w:p>
    <w:p w:rsidR="00E110FA" w:rsidRDefault="00E110FA" w:rsidP="00E110FA">
      <w:r>
        <w:t xml:space="preserve">There are only a few commands that do something other than </w:t>
      </w:r>
      <w:r w:rsidR="0009174F">
        <w:t>execute</w:t>
      </w:r>
      <w:r>
        <w:t xml:space="preserve"> other commands. Those </w:t>
      </w:r>
      <w:r w:rsidR="0009174F">
        <w:t xml:space="preserve">are special commands, that </w:t>
      </w:r>
      <w:r>
        <w:t xml:space="preserve">perform a machine instruction: an operation that is executed by the CPU, the central processing unit of the computer. On top of those special commands, a few basic commands exist, like </w:t>
      </w:r>
      <w:r w:rsidRPr="00E110FA">
        <w:rPr>
          <w:rStyle w:val="CodeChar"/>
        </w:rPr>
        <w:t>If</w:t>
      </w:r>
      <w:r>
        <w:t xml:space="preserve">’s and </w:t>
      </w:r>
      <w:r w:rsidRPr="00E110FA">
        <w:rPr>
          <w:rStyle w:val="CodeChar"/>
        </w:rPr>
        <w:t xml:space="preserve">For </w:t>
      </w:r>
      <w:r>
        <w:t>loops, that control the flow of a program, making the next command to call dependent on a condition.</w:t>
      </w:r>
    </w:p>
    <w:p w:rsidR="00E110FA" w:rsidRDefault="00E110FA" w:rsidP="00E110FA">
      <w:pPr>
        <w:pStyle w:val="Spacing"/>
      </w:pPr>
    </w:p>
    <w:p w:rsidR="00E110FA" w:rsidRDefault="00E110FA" w:rsidP="00E110FA">
      <w:r>
        <w:t xml:space="preserve">But basically, a command just calls more commands. Machine instructions, arithmetic operators, comparative and </w:t>
      </w:r>
      <w:proofErr w:type="spellStart"/>
      <w:r>
        <w:t>boolean</w:t>
      </w:r>
      <w:proofErr w:type="spellEnd"/>
      <w:r>
        <w:t xml:space="preserve"> algebra</w:t>
      </w:r>
      <w:r w:rsidR="002D1DEF">
        <w:t>, assignments,</w:t>
      </w:r>
      <w:r>
        <w:t xml:space="preserve"> and execution control statements such as </w:t>
      </w:r>
      <w:r w:rsidRPr="00420F21">
        <w:rPr>
          <w:rStyle w:val="CodeChar"/>
        </w:rPr>
        <w:t xml:space="preserve">If </w:t>
      </w:r>
      <w:r>
        <w:t xml:space="preserve">and </w:t>
      </w:r>
      <w:r w:rsidRPr="00420F21">
        <w:rPr>
          <w:rStyle w:val="CodeChar"/>
        </w:rPr>
        <w:t>For</w:t>
      </w:r>
      <w:r>
        <w:t xml:space="preserve">, are </w:t>
      </w:r>
      <w:r w:rsidR="006D7970" w:rsidRPr="0009174F">
        <w:rPr>
          <w:i/>
        </w:rPr>
        <w:t>all</w:t>
      </w:r>
      <w:r w:rsidRPr="0009174F">
        <w:rPr>
          <w:i/>
        </w:rPr>
        <w:t xml:space="preserve"> just commands</w:t>
      </w:r>
      <w:r>
        <w:t>.</w:t>
      </w:r>
    </w:p>
    <w:p w:rsidR="000C2966" w:rsidRDefault="000C2966" w:rsidP="000C2966">
      <w:pPr>
        <w:pStyle w:val="Spacing"/>
      </w:pPr>
    </w:p>
    <w:p w:rsidR="00954D31" w:rsidRPr="003271FC" w:rsidRDefault="000C2966" w:rsidP="00B06910">
      <w:r>
        <w:t>Apart from sub-commands, a</w:t>
      </w:r>
      <w:r w:rsidR="00DC1D72">
        <w:t xml:space="preserve"> command can also contain data.</w:t>
      </w:r>
      <w:r w:rsidR="00DC1D72">
        <w:br/>
      </w:r>
      <w:r w:rsidRPr="00DC1D72">
        <w:rPr>
          <w:sz w:val="16"/>
        </w:rPr>
        <w:t xml:space="preserve">(Inactive clauses and </w:t>
      </w:r>
      <w:r w:rsidR="003F320F">
        <w:rPr>
          <w:sz w:val="16"/>
        </w:rPr>
        <w:t xml:space="preserve">inactive </w:t>
      </w:r>
      <w:r w:rsidRPr="00DC1D72">
        <w:rPr>
          <w:sz w:val="16"/>
        </w:rPr>
        <w:t xml:space="preserve">command </w:t>
      </w:r>
      <w:r w:rsidR="000C3DCA" w:rsidRPr="00DC1D72">
        <w:rPr>
          <w:sz w:val="16"/>
        </w:rPr>
        <w:t xml:space="preserve">references </w:t>
      </w:r>
      <w:r w:rsidR="00946317">
        <w:rPr>
          <w:sz w:val="16"/>
        </w:rPr>
        <w:t xml:space="preserve">for instance </w:t>
      </w:r>
      <w:r w:rsidRPr="00DC1D72">
        <w:rPr>
          <w:sz w:val="16"/>
        </w:rPr>
        <w:t xml:space="preserve">are </w:t>
      </w:r>
      <w:r w:rsidR="00A62D45" w:rsidRPr="00DC1D72">
        <w:rPr>
          <w:sz w:val="16"/>
        </w:rPr>
        <w:t xml:space="preserve">also </w:t>
      </w:r>
      <w:r w:rsidRPr="00DC1D72">
        <w:rPr>
          <w:sz w:val="16"/>
        </w:rPr>
        <w:t>considered data</w:t>
      </w:r>
      <w:r w:rsidR="00A62D45" w:rsidRPr="00DC1D72">
        <w:rPr>
          <w:sz w:val="16"/>
        </w:rPr>
        <w:t xml:space="preserve">, </w:t>
      </w:r>
      <w:r w:rsidR="00F15808" w:rsidRPr="00DC1D72">
        <w:rPr>
          <w:sz w:val="16"/>
        </w:rPr>
        <w:t>and are not sub-commands</w:t>
      </w:r>
      <w:r w:rsidR="00B26AE4">
        <w:rPr>
          <w:sz w:val="16"/>
        </w:rPr>
        <w:t>, because they do not execute</w:t>
      </w:r>
      <w:r w:rsidR="00F15808" w:rsidRPr="00DC1D72">
        <w:rPr>
          <w:sz w:val="16"/>
        </w:rPr>
        <w:t>.</w:t>
      </w:r>
      <w:r w:rsidRPr="00DC1D72">
        <w:rPr>
          <w:sz w:val="16"/>
        </w:rPr>
        <w:t>)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4D90"/>
    <w:rsid w:val="00031913"/>
    <w:rsid w:val="00031955"/>
    <w:rsid w:val="00053E87"/>
    <w:rsid w:val="00054B1A"/>
    <w:rsid w:val="00064403"/>
    <w:rsid w:val="0009174F"/>
    <w:rsid w:val="000C2966"/>
    <w:rsid w:val="000C3DCA"/>
    <w:rsid w:val="000C7D9D"/>
    <w:rsid w:val="000D7022"/>
    <w:rsid w:val="000F652F"/>
    <w:rsid w:val="001472A8"/>
    <w:rsid w:val="00175EE4"/>
    <w:rsid w:val="00177197"/>
    <w:rsid w:val="001B7346"/>
    <w:rsid w:val="00214614"/>
    <w:rsid w:val="00221A91"/>
    <w:rsid w:val="0026469B"/>
    <w:rsid w:val="0027394B"/>
    <w:rsid w:val="002809B7"/>
    <w:rsid w:val="002C166C"/>
    <w:rsid w:val="002D1DEF"/>
    <w:rsid w:val="00311845"/>
    <w:rsid w:val="0032466D"/>
    <w:rsid w:val="003271FC"/>
    <w:rsid w:val="00372C1D"/>
    <w:rsid w:val="003756D0"/>
    <w:rsid w:val="003F320F"/>
    <w:rsid w:val="0041620C"/>
    <w:rsid w:val="004348B0"/>
    <w:rsid w:val="004D3CC8"/>
    <w:rsid w:val="004D4169"/>
    <w:rsid w:val="00532D2F"/>
    <w:rsid w:val="005521B1"/>
    <w:rsid w:val="00571582"/>
    <w:rsid w:val="00574711"/>
    <w:rsid w:val="005A1878"/>
    <w:rsid w:val="00606F07"/>
    <w:rsid w:val="00617E0E"/>
    <w:rsid w:val="00635D86"/>
    <w:rsid w:val="006876A4"/>
    <w:rsid w:val="006B64D3"/>
    <w:rsid w:val="006D7970"/>
    <w:rsid w:val="006F2631"/>
    <w:rsid w:val="006F7045"/>
    <w:rsid w:val="007442B6"/>
    <w:rsid w:val="00772E14"/>
    <w:rsid w:val="007E4946"/>
    <w:rsid w:val="007E7FC4"/>
    <w:rsid w:val="00840264"/>
    <w:rsid w:val="00846B80"/>
    <w:rsid w:val="008B06A0"/>
    <w:rsid w:val="008B6903"/>
    <w:rsid w:val="008B7E46"/>
    <w:rsid w:val="008C5772"/>
    <w:rsid w:val="008C6D6B"/>
    <w:rsid w:val="008F228C"/>
    <w:rsid w:val="00916207"/>
    <w:rsid w:val="00916A8F"/>
    <w:rsid w:val="00946317"/>
    <w:rsid w:val="00954D31"/>
    <w:rsid w:val="009A1E2B"/>
    <w:rsid w:val="009C617F"/>
    <w:rsid w:val="009F2C47"/>
    <w:rsid w:val="00A13777"/>
    <w:rsid w:val="00A37A6A"/>
    <w:rsid w:val="00A531F0"/>
    <w:rsid w:val="00A62D45"/>
    <w:rsid w:val="00AA0A55"/>
    <w:rsid w:val="00AC64AE"/>
    <w:rsid w:val="00AD0AD9"/>
    <w:rsid w:val="00B01237"/>
    <w:rsid w:val="00B06910"/>
    <w:rsid w:val="00B25223"/>
    <w:rsid w:val="00B26AE4"/>
    <w:rsid w:val="00B633F4"/>
    <w:rsid w:val="00B773BF"/>
    <w:rsid w:val="00B86693"/>
    <w:rsid w:val="00BD4A6D"/>
    <w:rsid w:val="00BF0D7A"/>
    <w:rsid w:val="00C057FC"/>
    <w:rsid w:val="00C151A8"/>
    <w:rsid w:val="00C5043E"/>
    <w:rsid w:val="00C7439D"/>
    <w:rsid w:val="00C82778"/>
    <w:rsid w:val="00D06B66"/>
    <w:rsid w:val="00D81BEA"/>
    <w:rsid w:val="00DA2028"/>
    <w:rsid w:val="00DC1C56"/>
    <w:rsid w:val="00DC1D72"/>
    <w:rsid w:val="00DC23B8"/>
    <w:rsid w:val="00DF5BE0"/>
    <w:rsid w:val="00E110FA"/>
    <w:rsid w:val="00E528EE"/>
    <w:rsid w:val="00E8670E"/>
    <w:rsid w:val="00EA7342"/>
    <w:rsid w:val="00EB0716"/>
    <w:rsid w:val="00ED66CB"/>
    <w:rsid w:val="00EF2C1B"/>
    <w:rsid w:val="00F02CB5"/>
    <w:rsid w:val="00F15808"/>
    <w:rsid w:val="00F7010E"/>
    <w:rsid w:val="00F80C01"/>
    <w:rsid w:val="00FF5B2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3EE78B-54B3-426B-BD91-7A9AA78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BF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9">
    <w:name w:val="heading 9"/>
    <w:basedOn w:val="Normal"/>
    <w:next w:val="Normal"/>
    <w:link w:val="Heading9Char"/>
    <w:qFormat/>
    <w:rsid w:val="00DC23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9Char">
    <w:name w:val="Heading 9 Char"/>
    <w:link w:val="Heading9"/>
    <w:rsid w:val="00DC23B8"/>
    <w:rPr>
      <w:rFonts w:ascii="Arial" w:hAnsi="Arial" w:cs="Arial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