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C7C31" w:rsidTr="004C7C31">
        <w:tc>
          <w:tcPr>
            <w:tcW w:w="5000" w:type="pct"/>
            <w:shd w:val="clear" w:color="auto" w:fill="3366FF"/>
          </w:tcPr>
          <w:p w:rsidR="003271FC" w:rsidRPr="008C33D2" w:rsidRDefault="004C7C31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8A5830" w:rsidP="003271FC">
      <w:pPr>
        <w:pStyle w:val="Heading2"/>
      </w:pPr>
      <w:r>
        <w:t xml:space="preserve">Active </w:t>
      </w:r>
      <w:r w:rsidR="002B7530">
        <w:t xml:space="preserve">Command </w:t>
      </w:r>
      <w:r>
        <w:t>in Inactiv</w:t>
      </w:r>
      <w:r w:rsidR="007F4562">
        <w:t>e Command</w:t>
      </w:r>
    </w:p>
    <w:p w:rsidR="00EC394C" w:rsidRDefault="00EC394C" w:rsidP="00EC394C">
      <w:r>
        <w:t>A clause in a clause only ever runs when its top parent command is an active command</w:t>
      </w:r>
      <w:r w:rsidRPr="00272B6C">
        <w:t xml:space="preserve"> object</w:t>
      </w:r>
      <w:r>
        <w:t xml:space="preserve">. If the top parent command is an inactive command </w:t>
      </w:r>
      <w:r w:rsidRPr="00272B6C">
        <w:t>object</w:t>
      </w:r>
      <w:r>
        <w:t xml:space="preserve">, for instance a command definition, then even an </w:t>
      </w:r>
      <w:r w:rsidRPr="006C312C">
        <w:rPr>
          <w:i/>
        </w:rPr>
        <w:t xml:space="preserve">active </w:t>
      </w:r>
      <w:r>
        <w:t>clause in it is dormant.</w:t>
      </w:r>
    </w:p>
    <w:p w:rsidR="00B70CC5" w:rsidRDefault="00B70CC5" w:rsidP="00B70CC5">
      <w:pPr>
        <w:pStyle w:val="Spacing"/>
      </w:pPr>
    </w:p>
    <w:p w:rsidR="00954D31" w:rsidRDefault="00B70CC5" w:rsidP="004C7C31">
      <w:r>
        <w:t>An executable command inside a command definition can not be run, because its parent is dormant, and an executable sub-command can not be referenced from elsewhere either.</w:t>
      </w:r>
    </w:p>
    <w:p w:rsidR="00010612" w:rsidRDefault="00010612" w:rsidP="00010612">
      <w:pPr>
        <w:pStyle w:val="Heading3"/>
      </w:pPr>
      <w:r>
        <w:t>In a Diagram</w:t>
      </w:r>
    </w:p>
    <w:p w:rsidR="00010612" w:rsidRDefault="00010612" w:rsidP="00010612">
      <w:bookmarkStart w:id="0" w:name="_GoBack"/>
      <w:bookmarkEnd w:id="0"/>
      <w:r>
        <w:t>A clause in a clause only ever runs when its top parent command is an active command</w:t>
      </w:r>
      <w:r w:rsidRPr="00272B6C">
        <w:t xml:space="preserve"> object</w:t>
      </w:r>
      <w:r>
        <w:t xml:space="preserve">. If the top parent command is an inactive command </w:t>
      </w:r>
      <w:r w:rsidRPr="00272B6C">
        <w:t>object</w:t>
      </w:r>
      <w:r>
        <w:t xml:space="preserve">, for instance a command definition, then even an </w:t>
      </w:r>
      <w:r w:rsidRPr="006C312C">
        <w:rPr>
          <w:i/>
        </w:rPr>
        <w:t xml:space="preserve">active </w:t>
      </w:r>
      <w:r>
        <w:t>clause in it is dormant.</w:t>
      </w:r>
    </w:p>
    <w:p w:rsidR="00010612" w:rsidRDefault="00010612" w:rsidP="00010612">
      <w:pPr>
        <w:pStyle w:val="Spacing"/>
      </w:pPr>
    </w:p>
    <w:p w:rsidR="00010612" w:rsidRDefault="00010612" w:rsidP="00010612">
      <w:pPr>
        <w:ind w:left="852"/>
      </w:pPr>
      <w:r>
        <w:rPr>
          <w:noProof/>
        </w:rPr>
        <w:drawing>
          <wp:inline distT="0" distB="0" distL="0" distR="0" wp14:anchorId="75A53110" wp14:editId="5D583C28">
            <wp:extent cx="2271395" cy="116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12" w:rsidRDefault="00010612" w:rsidP="00010612">
      <w:pPr>
        <w:pStyle w:val="Spacing"/>
      </w:pPr>
    </w:p>
    <w:p w:rsidR="00010612" w:rsidRDefault="00010612" w:rsidP="00010612">
      <w:r>
        <w:t xml:space="preserve">The clause will only ever run in a </w:t>
      </w:r>
      <w:r w:rsidRPr="0021661F">
        <w:rPr>
          <w:i/>
        </w:rPr>
        <w:t>call</w:t>
      </w:r>
      <w:r>
        <w:t xml:space="preserve"> to the definition, but then it is a copy of the definition’s clause:</w:t>
      </w:r>
    </w:p>
    <w:p w:rsidR="00010612" w:rsidRDefault="00010612" w:rsidP="00010612">
      <w:pPr>
        <w:pStyle w:val="Spacing"/>
      </w:pPr>
    </w:p>
    <w:p w:rsidR="00010612" w:rsidRDefault="00010612" w:rsidP="00010612">
      <w:pPr>
        <w:ind w:left="852"/>
      </w:pPr>
      <w:r>
        <w:rPr>
          <w:noProof/>
        </w:rPr>
        <w:drawing>
          <wp:inline distT="0" distB="0" distL="0" distR="0" wp14:anchorId="1D08A26D" wp14:editId="6F4BE58B">
            <wp:extent cx="2969260" cy="178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12" w:rsidRDefault="00010612" w:rsidP="00010612">
      <w:pPr>
        <w:pStyle w:val="Spacing"/>
      </w:pPr>
    </w:p>
    <w:p w:rsidR="00010612" w:rsidRPr="001C0F13" w:rsidRDefault="00010612" w:rsidP="00010612">
      <w:pPr>
        <w:rPr>
          <w:i/>
        </w:rPr>
      </w:pPr>
      <w:r>
        <w:t>An executable command inside a command definition can not be run, because its parent is dormant, and an executable sub-command can not be referenced from elsewhere either.</w:t>
      </w:r>
    </w:p>
    <w:p w:rsidR="00010612" w:rsidRPr="00010612" w:rsidRDefault="00010612" w:rsidP="00010612"/>
    <w:sectPr w:rsidR="00010612" w:rsidRPr="00010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0612"/>
    <w:rsid w:val="00013DA6"/>
    <w:rsid w:val="0001638E"/>
    <w:rsid w:val="00031913"/>
    <w:rsid w:val="00053E87"/>
    <w:rsid w:val="00056BE3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B7530"/>
    <w:rsid w:val="002C166C"/>
    <w:rsid w:val="00311845"/>
    <w:rsid w:val="0032466D"/>
    <w:rsid w:val="003271FC"/>
    <w:rsid w:val="0041620C"/>
    <w:rsid w:val="004348B0"/>
    <w:rsid w:val="004C7C31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7F4562"/>
    <w:rsid w:val="00840264"/>
    <w:rsid w:val="00846B80"/>
    <w:rsid w:val="008A5830"/>
    <w:rsid w:val="008C68D1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E6EA2"/>
    <w:rsid w:val="00B1404F"/>
    <w:rsid w:val="00B25223"/>
    <w:rsid w:val="00B633F4"/>
    <w:rsid w:val="00B70CC5"/>
    <w:rsid w:val="00BE2807"/>
    <w:rsid w:val="00BF0D7A"/>
    <w:rsid w:val="00C057FC"/>
    <w:rsid w:val="00C82778"/>
    <w:rsid w:val="00D05959"/>
    <w:rsid w:val="00D06B66"/>
    <w:rsid w:val="00DC1C56"/>
    <w:rsid w:val="00DD737C"/>
    <w:rsid w:val="00DF5BE0"/>
    <w:rsid w:val="00E528EE"/>
    <w:rsid w:val="00E8670E"/>
    <w:rsid w:val="00EC394C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7C9F4"/>
  <w15:chartTrackingRefBased/>
  <w15:docId w15:val="{73299FA0-3D37-4B92-AF73-6386714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2020-05-18T20:39:00Z</dcterms:created>
  <dcterms:modified xsi:type="dcterms:W3CDTF">2020-05-18T22:07:00Z</dcterms:modified>
</cp:coreProperties>
</file>