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B04C5E" w:rsidTr="00B04C5E">
        <w:tc>
          <w:tcPr>
            <w:tcW w:w="5000" w:type="pct"/>
            <w:shd w:val="clear" w:color="auto" w:fill="3366FF"/>
          </w:tcPr>
          <w:p w:rsidR="003271FC" w:rsidRPr="008C33D2" w:rsidRDefault="00B04C5E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594E2C" w:rsidP="003271FC">
      <w:pPr>
        <w:pStyle w:val="Heading2"/>
      </w:pPr>
      <w:r>
        <w:t>Inactive Command Class Redirection in a Diagram</w:t>
      </w:r>
    </w:p>
    <w:p w:rsidR="0027394B" w:rsidRDefault="00594E2C" w:rsidP="00E8670E">
      <w:r>
        <w:t xml:space="preserve">The concept of inactive command class redirection </w:t>
      </w:r>
      <w:r w:rsidR="00AE078F">
        <w:t xml:space="preserve">is </w:t>
      </w:r>
      <w:r>
        <w:t>explained in the arti</w:t>
      </w:r>
      <w:r w:rsidR="00AE078F">
        <w:t>c</w:t>
      </w:r>
      <w:r>
        <w:t xml:space="preserve">le </w:t>
      </w:r>
      <w:r w:rsidRPr="00594E2C">
        <w:rPr>
          <w:i/>
        </w:rPr>
        <w:t>Inactive Command Class Redirection</w:t>
      </w:r>
      <w:r>
        <w:t>. The current article explains its expression in a diagram.</w:t>
      </w:r>
    </w:p>
    <w:p w:rsidR="00594E2C" w:rsidRDefault="00594E2C" w:rsidP="0010628A">
      <w:pPr>
        <w:pStyle w:val="Spacing"/>
      </w:pPr>
    </w:p>
    <w:p w:rsidR="00594E2C" w:rsidRDefault="009A0867" w:rsidP="00594E2C">
      <w:pPr>
        <w:ind w:left="852"/>
      </w:pPr>
      <w:r>
        <w:rPr>
          <w:noProof/>
        </w:rPr>
        <w:drawing>
          <wp:inline distT="0" distB="0" distL="0" distR="0">
            <wp:extent cx="1944370" cy="83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28A" w:rsidRDefault="0010628A" w:rsidP="0010628A">
      <w:pPr>
        <w:pStyle w:val="Spacing"/>
      </w:pPr>
    </w:p>
    <w:p w:rsidR="0021213B" w:rsidRDefault="0021213B" w:rsidP="0021213B">
      <w:r>
        <w:t xml:space="preserve">Inactive command symbol </w:t>
      </w:r>
      <w:r w:rsidRPr="00B87DB2">
        <w:rPr>
          <w:rStyle w:val="CodeChar"/>
        </w:rPr>
        <w:t>A</w:t>
      </w:r>
      <w:r>
        <w:t xml:space="preserve"> is a square because it is an </w:t>
      </w:r>
      <w:r w:rsidRPr="00B87DB2">
        <w:rPr>
          <w:i/>
        </w:rPr>
        <w:t xml:space="preserve">inactive </w:t>
      </w:r>
      <w:r>
        <w:t xml:space="preserve">command. Inactive command symbol </w:t>
      </w:r>
      <w:r w:rsidRPr="00B87DB2">
        <w:rPr>
          <w:rStyle w:val="CodeChar"/>
        </w:rPr>
        <w:t>A</w:t>
      </w:r>
      <w:r>
        <w:t xml:space="preserve"> redirects its </w:t>
      </w:r>
      <w:r w:rsidR="000A16E0">
        <w:t xml:space="preserve">class </w:t>
      </w:r>
      <w:r>
        <w:t xml:space="preserve">to the inactive command symbol </w:t>
      </w:r>
      <w:r w:rsidRPr="00B87DB2">
        <w:rPr>
          <w:rStyle w:val="CodeChar"/>
        </w:rPr>
        <w:t>B</w:t>
      </w:r>
      <w:r>
        <w:t xml:space="preserve">. Symbol </w:t>
      </w:r>
      <w:r w:rsidRPr="00882177">
        <w:rPr>
          <w:rStyle w:val="CodeChar"/>
        </w:rPr>
        <w:t>B</w:t>
      </w:r>
      <w:r>
        <w:t xml:space="preserve"> is also a square because it is also an </w:t>
      </w:r>
      <w:r w:rsidRPr="00B87DB2">
        <w:rPr>
          <w:i/>
        </w:rPr>
        <w:t xml:space="preserve">inactive </w:t>
      </w:r>
      <w:r>
        <w:t xml:space="preserve">command. The redirection from command </w:t>
      </w:r>
      <w:r w:rsidRPr="00B87DB2">
        <w:rPr>
          <w:rStyle w:val="CodeChar"/>
        </w:rPr>
        <w:t>A</w:t>
      </w:r>
      <w:r>
        <w:t xml:space="preserve"> to command </w:t>
      </w:r>
      <w:r w:rsidRPr="00B87DB2">
        <w:rPr>
          <w:rStyle w:val="CodeChar"/>
        </w:rPr>
        <w:t>B</w:t>
      </w:r>
      <w:r>
        <w:t xml:space="preserve"> is displayed as a </w:t>
      </w:r>
      <w:r w:rsidR="000A16E0">
        <w:t xml:space="preserve">dashed </w:t>
      </w:r>
      <w:r>
        <w:t xml:space="preserve">line, which is </w:t>
      </w:r>
      <w:r w:rsidR="000A16E0">
        <w:t xml:space="preserve">a class </w:t>
      </w:r>
      <w:r>
        <w:t xml:space="preserve">line. The direction of the line is indicated by a line dissector, close to symbol </w:t>
      </w:r>
      <w:r w:rsidRPr="00B87DB2">
        <w:rPr>
          <w:rStyle w:val="CodeChar"/>
        </w:rPr>
        <w:t>B</w:t>
      </w:r>
      <w:r>
        <w:t>.</w:t>
      </w:r>
    </w:p>
    <w:p w:rsidR="0001463A" w:rsidRDefault="0001463A" w:rsidP="0001463A">
      <w:pPr>
        <w:pStyle w:val="Spacing"/>
      </w:pPr>
    </w:p>
    <w:p w:rsidR="00AE5075" w:rsidRDefault="0001463A" w:rsidP="00AE5075">
      <w:r>
        <w:t xml:space="preserve">Symbol </w:t>
      </w:r>
      <w:r w:rsidRPr="008A7AA8">
        <w:rPr>
          <w:rStyle w:val="CodeChar"/>
        </w:rPr>
        <w:t>B</w:t>
      </w:r>
      <w:r>
        <w:t xml:space="preserve"> could also be replaced by a diamond,</w:t>
      </w:r>
      <w:r w:rsidR="00AE5075">
        <w:t xml:space="preserve"> making an </w:t>
      </w:r>
      <w:r w:rsidR="00AE5075" w:rsidRPr="009C4930">
        <w:rPr>
          <w:i/>
        </w:rPr>
        <w:t xml:space="preserve">executable </w:t>
      </w:r>
      <w:r w:rsidR="00AE5075">
        <w:t>command the prototype for a new command object. That is less common, but possible all the same.</w:t>
      </w:r>
    </w:p>
    <w:p w:rsidR="00F9762F" w:rsidRDefault="00F9762F" w:rsidP="00F9762F">
      <w:pPr>
        <w:pStyle w:val="Spacing"/>
      </w:pPr>
    </w:p>
    <w:p w:rsidR="00954D31" w:rsidRPr="004A191C" w:rsidRDefault="009A0867" w:rsidP="00B04C5E">
      <w:pPr>
        <w:ind w:left="852"/>
        <w:rPr>
          <w:i/>
        </w:rPr>
      </w:pPr>
      <w:r>
        <w:rPr>
          <w:noProof/>
        </w:rPr>
        <w:drawing>
          <wp:inline distT="0" distB="0" distL="0" distR="0">
            <wp:extent cx="2035810" cy="899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D31" w:rsidRPr="004A19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463A"/>
    <w:rsid w:val="0001638E"/>
    <w:rsid w:val="00031913"/>
    <w:rsid w:val="00053E87"/>
    <w:rsid w:val="00064403"/>
    <w:rsid w:val="000A16E0"/>
    <w:rsid w:val="000C7D9D"/>
    <w:rsid w:val="000D7022"/>
    <w:rsid w:val="000F652F"/>
    <w:rsid w:val="0010628A"/>
    <w:rsid w:val="00122746"/>
    <w:rsid w:val="00175EE4"/>
    <w:rsid w:val="00177197"/>
    <w:rsid w:val="001B7346"/>
    <w:rsid w:val="0021213B"/>
    <w:rsid w:val="0027394B"/>
    <w:rsid w:val="002C166C"/>
    <w:rsid w:val="00311845"/>
    <w:rsid w:val="0032466D"/>
    <w:rsid w:val="003271FC"/>
    <w:rsid w:val="0041620C"/>
    <w:rsid w:val="004348B0"/>
    <w:rsid w:val="004A191C"/>
    <w:rsid w:val="004D4169"/>
    <w:rsid w:val="00502069"/>
    <w:rsid w:val="00532D2F"/>
    <w:rsid w:val="00571582"/>
    <w:rsid w:val="00574711"/>
    <w:rsid w:val="00594E2C"/>
    <w:rsid w:val="005A1878"/>
    <w:rsid w:val="0067075E"/>
    <w:rsid w:val="006876A4"/>
    <w:rsid w:val="006B64D3"/>
    <w:rsid w:val="006D6D54"/>
    <w:rsid w:val="006F2631"/>
    <w:rsid w:val="007442B6"/>
    <w:rsid w:val="007E7FC4"/>
    <w:rsid w:val="00812BBA"/>
    <w:rsid w:val="00840264"/>
    <w:rsid w:val="00846B80"/>
    <w:rsid w:val="008C6D6B"/>
    <w:rsid w:val="008F228C"/>
    <w:rsid w:val="00916207"/>
    <w:rsid w:val="00916A8F"/>
    <w:rsid w:val="00954D31"/>
    <w:rsid w:val="009A0867"/>
    <w:rsid w:val="009A1E2B"/>
    <w:rsid w:val="009C4930"/>
    <w:rsid w:val="009C617F"/>
    <w:rsid w:val="009F2C47"/>
    <w:rsid w:val="00A37A6A"/>
    <w:rsid w:val="00A531F0"/>
    <w:rsid w:val="00AA0A55"/>
    <w:rsid w:val="00AC64AE"/>
    <w:rsid w:val="00AD0AD9"/>
    <w:rsid w:val="00AE078F"/>
    <w:rsid w:val="00AE5075"/>
    <w:rsid w:val="00B04C5E"/>
    <w:rsid w:val="00B25223"/>
    <w:rsid w:val="00B633F4"/>
    <w:rsid w:val="00BF0D7A"/>
    <w:rsid w:val="00C057FC"/>
    <w:rsid w:val="00C40610"/>
    <w:rsid w:val="00C82778"/>
    <w:rsid w:val="00CA222C"/>
    <w:rsid w:val="00D06B66"/>
    <w:rsid w:val="00DC1C56"/>
    <w:rsid w:val="00DF5BE0"/>
    <w:rsid w:val="00E528EE"/>
    <w:rsid w:val="00E8670E"/>
    <w:rsid w:val="00EF2C1B"/>
    <w:rsid w:val="00F02CB5"/>
    <w:rsid w:val="00F7010E"/>
    <w:rsid w:val="00F80C01"/>
    <w:rsid w:val="00F9762F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A3CE3BC-15FB-4A23-B4F9-11F21220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2020-05-18T20:40:00Z</dcterms:created>
  <dcterms:modified xsi:type="dcterms:W3CDTF">2020-05-18T20:40:00Z</dcterms:modified>
</cp:coreProperties>
</file>