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C2E7A" w:rsidTr="004A34E4">
        <w:tc>
          <w:tcPr>
            <w:tcW w:w="5000" w:type="pct"/>
            <w:shd w:val="clear" w:color="auto" w:fill="3366FF"/>
          </w:tcPr>
          <w:p w:rsidR="003271FC" w:rsidRPr="008C33D2" w:rsidRDefault="004A34E4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63786E" w:rsidP="003271FC">
      <w:pPr>
        <w:pStyle w:val="Heading2"/>
      </w:pPr>
      <w:r>
        <w:t>Executable Command</w:t>
      </w:r>
      <w:r w:rsidR="00B820DF">
        <w:t xml:space="preserve"> Object Redirection in a Diagram</w:t>
      </w:r>
    </w:p>
    <w:p w:rsidR="0027394B" w:rsidRDefault="00B820DF" w:rsidP="00E8670E">
      <w:r>
        <w:t xml:space="preserve">The concept of execution object </w:t>
      </w:r>
      <w:r w:rsidR="00AC2E7A">
        <w:t>redirection</w:t>
      </w:r>
      <w:r>
        <w:t xml:space="preserve"> is explained in the article </w:t>
      </w:r>
      <w:r w:rsidRPr="00B820DF">
        <w:rPr>
          <w:i/>
        </w:rPr>
        <w:t>Execution Object Redirection</w:t>
      </w:r>
      <w:r>
        <w:t>. The current article explains its expression in a diagram.</w:t>
      </w:r>
    </w:p>
    <w:p w:rsidR="00526A61" w:rsidRDefault="00526A61" w:rsidP="00526A61">
      <w:pPr>
        <w:pStyle w:val="Spacing"/>
      </w:pPr>
    </w:p>
    <w:p w:rsidR="00526A61" w:rsidRDefault="009B7179" w:rsidP="00526A61">
      <w:pPr>
        <w:ind w:left="852"/>
      </w:pPr>
      <w:r>
        <w:rPr>
          <w:noProof/>
        </w:rPr>
        <w:drawing>
          <wp:inline distT="0" distB="0" distL="0" distR="0">
            <wp:extent cx="1968500" cy="116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0DF" w:rsidRDefault="00B820DF" w:rsidP="004D1B9E">
      <w:pPr>
        <w:pStyle w:val="Spacing"/>
      </w:pPr>
    </w:p>
    <w:p w:rsidR="00526A61" w:rsidRDefault="00526A61" w:rsidP="00526A61">
      <w:r>
        <w:t xml:space="preserve">Active command symbol </w:t>
      </w:r>
      <w:r w:rsidRPr="00711DC7">
        <w:rPr>
          <w:rStyle w:val="CodeChar"/>
        </w:rPr>
        <w:t xml:space="preserve">A </w:t>
      </w:r>
      <w:r>
        <w:t xml:space="preserve">is a diamond shape, because it is an </w:t>
      </w:r>
      <w:r w:rsidRPr="00711DC7">
        <w:rPr>
          <w:i/>
        </w:rPr>
        <w:t xml:space="preserve">active </w:t>
      </w:r>
      <w:r>
        <w:t xml:space="preserve">command. Active command symbol </w:t>
      </w:r>
      <w:r w:rsidRPr="00711DC7">
        <w:rPr>
          <w:rStyle w:val="CodeChar"/>
        </w:rPr>
        <w:t xml:space="preserve">A </w:t>
      </w:r>
      <w:r>
        <w:t xml:space="preserve">redirects its object to the active command symbol </w:t>
      </w:r>
      <w:r w:rsidRPr="00711DC7">
        <w:rPr>
          <w:rStyle w:val="CodeChar"/>
        </w:rPr>
        <w:t>B</w:t>
      </w:r>
      <w:r>
        <w:t xml:space="preserve">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solid line, which is an object line. This makes symbol </w:t>
      </w:r>
      <w:r w:rsidRPr="00526A61">
        <w:rPr>
          <w:rStyle w:val="CodeChar"/>
        </w:rPr>
        <w:t>A</w:t>
      </w:r>
      <w:r>
        <w:t xml:space="preserve"> a reference to an execution running elsewhere.</w:t>
      </w:r>
    </w:p>
    <w:p w:rsidR="00526A61" w:rsidRDefault="00526A61" w:rsidP="00526A61">
      <w:pPr>
        <w:pStyle w:val="Spacing"/>
      </w:pPr>
    </w:p>
    <w:p w:rsidR="00526A61" w:rsidRDefault="00526A61" w:rsidP="00526A61">
      <w:r>
        <w:t>You can also have an active r</w:t>
      </w:r>
      <w:r w:rsidR="002D0011">
        <w:t>eference to an inactive command:</w:t>
      </w:r>
    </w:p>
    <w:p w:rsidR="00526A61" w:rsidRDefault="00526A61" w:rsidP="00526A61">
      <w:pPr>
        <w:pStyle w:val="Spacing"/>
      </w:pPr>
    </w:p>
    <w:p w:rsidR="00B820DF" w:rsidRDefault="009B7179" w:rsidP="00B820DF">
      <w:pPr>
        <w:ind w:left="852"/>
      </w:pPr>
      <w:r>
        <w:rPr>
          <w:noProof/>
        </w:rPr>
        <w:drawing>
          <wp:inline distT="0" distB="0" distL="0" distR="0">
            <wp:extent cx="2088515" cy="117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61" w:rsidRDefault="00526A61" w:rsidP="00526A61">
      <w:pPr>
        <w:pStyle w:val="Spacing"/>
      </w:pPr>
    </w:p>
    <w:p w:rsidR="00954D31" w:rsidRPr="006524AC" w:rsidRDefault="002D0011" w:rsidP="004A34E4">
      <w:pPr>
        <w:rPr>
          <w:i/>
        </w:rPr>
      </w:pPr>
      <w:r>
        <w:t>But this situation is very uncommon. Y</w:t>
      </w:r>
      <w:r w:rsidR="00526A61">
        <w:t xml:space="preserve">ou can not run command </w:t>
      </w:r>
      <w:r w:rsidR="00526A61" w:rsidRPr="00526A61">
        <w:rPr>
          <w:rStyle w:val="CodeChar"/>
        </w:rPr>
        <w:t>B</w:t>
      </w:r>
      <w:r w:rsidR="00526A61">
        <w:t xml:space="preserve"> through symbol </w:t>
      </w:r>
      <w:r w:rsidR="00526A61" w:rsidRPr="00526A61">
        <w:rPr>
          <w:rStyle w:val="CodeChar"/>
        </w:rPr>
        <w:t>A</w:t>
      </w:r>
      <w:r w:rsidR="00526A61">
        <w:t>, because an inactive command object can never be run.</w:t>
      </w:r>
    </w:p>
    <w:sectPr w:rsidR="00954D31" w:rsidRPr="00652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2D0011"/>
    <w:rsid w:val="002F7E46"/>
    <w:rsid w:val="00311845"/>
    <w:rsid w:val="0032466D"/>
    <w:rsid w:val="003271FC"/>
    <w:rsid w:val="0041620C"/>
    <w:rsid w:val="004348B0"/>
    <w:rsid w:val="00490B9D"/>
    <w:rsid w:val="004A34E4"/>
    <w:rsid w:val="004D1B9E"/>
    <w:rsid w:val="004D4169"/>
    <w:rsid w:val="00504C80"/>
    <w:rsid w:val="00526A61"/>
    <w:rsid w:val="00532D2F"/>
    <w:rsid w:val="00571582"/>
    <w:rsid w:val="00574711"/>
    <w:rsid w:val="005A1878"/>
    <w:rsid w:val="0063786E"/>
    <w:rsid w:val="006524AC"/>
    <w:rsid w:val="006876A4"/>
    <w:rsid w:val="006B64D3"/>
    <w:rsid w:val="006F2631"/>
    <w:rsid w:val="007442B6"/>
    <w:rsid w:val="007E7FC4"/>
    <w:rsid w:val="00840264"/>
    <w:rsid w:val="00846B80"/>
    <w:rsid w:val="008520F8"/>
    <w:rsid w:val="008C6D6B"/>
    <w:rsid w:val="008F228C"/>
    <w:rsid w:val="008F78C6"/>
    <w:rsid w:val="00916207"/>
    <w:rsid w:val="00916A8F"/>
    <w:rsid w:val="00954D31"/>
    <w:rsid w:val="009A1E2B"/>
    <w:rsid w:val="009B7179"/>
    <w:rsid w:val="009C617F"/>
    <w:rsid w:val="009C6CD7"/>
    <w:rsid w:val="009F2C47"/>
    <w:rsid w:val="00A37A6A"/>
    <w:rsid w:val="00A531F0"/>
    <w:rsid w:val="00AA0A55"/>
    <w:rsid w:val="00AC2E7A"/>
    <w:rsid w:val="00AC64AE"/>
    <w:rsid w:val="00AD0AD9"/>
    <w:rsid w:val="00B13004"/>
    <w:rsid w:val="00B25223"/>
    <w:rsid w:val="00B633F4"/>
    <w:rsid w:val="00B820DF"/>
    <w:rsid w:val="00BF0D7A"/>
    <w:rsid w:val="00C057FC"/>
    <w:rsid w:val="00C82778"/>
    <w:rsid w:val="00D06B66"/>
    <w:rsid w:val="00D429AB"/>
    <w:rsid w:val="00D938F2"/>
    <w:rsid w:val="00DC1C56"/>
    <w:rsid w:val="00DF5BE0"/>
    <w:rsid w:val="00E528EE"/>
    <w:rsid w:val="00E8670E"/>
    <w:rsid w:val="00EB1CCD"/>
    <w:rsid w:val="00EF2C1B"/>
    <w:rsid w:val="00F02CB5"/>
    <w:rsid w:val="00F7010E"/>
    <w:rsid w:val="00F80C01"/>
    <w:rsid w:val="00FE43C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D17477-5EE9-4C01-8818-BF3BE5DE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