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B2DC4" w:rsidTr="009B2DC4">
        <w:tc>
          <w:tcPr>
            <w:tcW w:w="5000" w:type="pct"/>
            <w:shd w:val="clear" w:color="auto" w:fill="3366FF"/>
          </w:tcPr>
          <w:p w:rsidR="003271FC" w:rsidRPr="008C33D2" w:rsidRDefault="00BF565E" w:rsidP="00F7010E">
            <w:pPr>
              <w:pStyle w:val="Heading1"/>
            </w:pPr>
            <w:r>
              <w:t>Circle Language Spec: Commands</w:t>
            </w:r>
          </w:p>
        </w:tc>
      </w:tr>
    </w:tbl>
    <w:p w:rsidR="00DB39E4" w:rsidRDefault="007A797B" w:rsidP="00DB39E4">
      <w:pPr>
        <w:pStyle w:val="Heading2"/>
      </w:pPr>
      <w:r>
        <w:t xml:space="preserve">Commands </w:t>
      </w:r>
      <w:r w:rsidR="00DB39E4">
        <w:t>Main Concepts</w:t>
      </w:r>
    </w:p>
    <w:p w:rsidR="00702544" w:rsidRDefault="004C2356" w:rsidP="00702544">
      <w:r>
        <w:t xml:space="preserve">Commands </w:t>
      </w:r>
      <w:r w:rsidR="008C3776">
        <w:t xml:space="preserve">might be considered </w:t>
      </w:r>
      <w:r>
        <w:t>objects</w:t>
      </w:r>
      <w:r w:rsidR="008C3776">
        <w:t xml:space="preserve">, that so happen to be </w:t>
      </w:r>
      <w:r w:rsidR="008C3776" w:rsidRPr="008C3776">
        <w:rPr>
          <w:i/>
          <w:iCs/>
        </w:rPr>
        <w:t>executable</w:t>
      </w:r>
      <w:r w:rsidR="00EF3D86">
        <w:t>.</w:t>
      </w:r>
      <w:r w:rsidR="009A6DC5">
        <w:t xml:space="preserve"> </w:t>
      </w:r>
      <w:r>
        <w:t>C</w:t>
      </w:r>
      <w:r w:rsidR="009A6DC5">
        <w:t>ommands</w:t>
      </w:r>
      <w:r w:rsidR="001B2D58">
        <w:t xml:space="preserve"> might</w:t>
      </w:r>
      <w:r w:rsidR="009A6DC5">
        <w:t xml:space="preserve"> </w:t>
      </w:r>
      <w:r w:rsidR="0089227C">
        <w:t xml:space="preserve">be </w:t>
      </w:r>
      <w:r>
        <w:t>actions</w:t>
      </w:r>
      <w:r w:rsidR="005A755A">
        <w:t xml:space="preserve">, </w:t>
      </w:r>
      <w:r w:rsidR="00824655">
        <w:t xml:space="preserve">procedures and </w:t>
      </w:r>
      <w:r w:rsidR="005A755A">
        <w:t>processes</w:t>
      </w:r>
      <w:r>
        <w:t>, that a computer c</w:t>
      </w:r>
      <w:r w:rsidR="00D05CAE">
        <w:t>ould</w:t>
      </w:r>
      <w:r>
        <w:t xml:space="preserve"> </w:t>
      </w:r>
      <w:r w:rsidR="006A5B45">
        <w:t>execute</w:t>
      </w:r>
      <w:r w:rsidR="002D547D">
        <w:t xml:space="preserve">. </w:t>
      </w:r>
      <w:r w:rsidR="00E04CAF">
        <w:t xml:space="preserve">They </w:t>
      </w:r>
      <w:r w:rsidR="00702544">
        <w:t>might be displayed in a diagram as squares and diamond shapes:</w:t>
      </w:r>
    </w:p>
    <w:p w:rsidR="00702544" w:rsidRDefault="00702544" w:rsidP="00702544"/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56"/>
        <w:gridCol w:w="686"/>
      </w:tblGrid>
      <w:tr w:rsidR="00702544" w:rsidTr="00BF57C5">
        <w:tc>
          <w:tcPr>
            <w:tcW w:w="655" w:type="dxa"/>
            <w:shd w:val="clear" w:color="auto" w:fill="auto"/>
            <w:vAlign w:val="center"/>
          </w:tcPr>
          <w:p w:rsidR="00702544" w:rsidRDefault="00702544" w:rsidP="00BF57C5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 wp14:anchorId="0696DB26" wp14:editId="6461E85D">
                  <wp:extent cx="279400" cy="28384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702544" w:rsidRDefault="00702544" w:rsidP="00BF57C5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 wp14:anchorId="1B1C3465" wp14:editId="2412BCCB">
                  <wp:extent cx="298450" cy="4286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BC8" w:rsidRDefault="003E2BC8" w:rsidP="00DB39E4">
      <w:pPr>
        <w:pStyle w:val="Heading3"/>
      </w:pPr>
      <w:r>
        <w:t>Executable Commands</w:t>
      </w:r>
    </w:p>
    <w:p w:rsidR="003E2BC8" w:rsidRDefault="003E2BC8" w:rsidP="00DB39E4">
      <w:r>
        <w:t xml:space="preserve">An </w:t>
      </w:r>
      <w:r w:rsidRPr="003C65EB">
        <w:rPr>
          <w:i/>
        </w:rPr>
        <w:t>executable</w:t>
      </w:r>
      <w:r>
        <w:t xml:space="preserve"> command</w:t>
      </w:r>
      <w:r w:rsidR="00A37C99">
        <w:t xml:space="preserve"> might</w:t>
      </w:r>
      <w:r>
        <w:t xml:space="preserve"> be </w:t>
      </w:r>
      <w:r w:rsidR="00115945">
        <w:t>carried out</w:t>
      </w:r>
      <w:r>
        <w:t>,</w:t>
      </w:r>
      <w:r w:rsidR="00B34A7A">
        <w:t xml:space="preserve"> while</w:t>
      </w:r>
      <w:r>
        <w:t xml:space="preserve"> an </w:t>
      </w:r>
      <w:r w:rsidRPr="003C65EB">
        <w:rPr>
          <w:i/>
        </w:rPr>
        <w:t>inactive</w:t>
      </w:r>
      <w:r>
        <w:t xml:space="preserve"> command, </w:t>
      </w:r>
      <w:r w:rsidR="00B34A7A">
        <w:t xml:space="preserve">might stay </w:t>
      </w:r>
      <w:r w:rsidR="00115945">
        <w:t>asleep</w:t>
      </w:r>
      <w:r>
        <w:t xml:space="preserve">. </w:t>
      </w:r>
      <w:r w:rsidR="0005750B">
        <w:t>An e</w:t>
      </w:r>
      <w:r>
        <w:t>xecutable command</w:t>
      </w:r>
      <w:r w:rsidR="0005750B">
        <w:t xml:space="preserve"> might also be </w:t>
      </w:r>
      <w:r>
        <w:t>called</w:t>
      </w:r>
      <w:r w:rsidR="00115945">
        <w:t xml:space="preserve"> an</w:t>
      </w:r>
      <w:r>
        <w:t xml:space="preserve"> </w:t>
      </w:r>
      <w:r>
        <w:rPr>
          <w:i/>
        </w:rPr>
        <w:t>active command</w:t>
      </w:r>
      <w:r>
        <w:t>.</w:t>
      </w:r>
      <w:r w:rsidR="002179F7">
        <w:t xml:space="preserve"> </w:t>
      </w:r>
      <w:r>
        <w:t>In a diagram</w:t>
      </w:r>
      <w:r w:rsidR="000A3219">
        <w:t xml:space="preserve"> an </w:t>
      </w:r>
      <w:r>
        <w:t xml:space="preserve">executable command symbol </w:t>
      </w:r>
      <w:r w:rsidR="000A3219">
        <w:t xml:space="preserve">might be </w:t>
      </w:r>
      <w:r>
        <w:t>displayed as a diamond shape:</w:t>
      </w:r>
    </w:p>
    <w:p w:rsidR="003E2BC8" w:rsidRDefault="003E2BC8" w:rsidP="00BA253D"/>
    <w:p w:rsidR="003E2BC8" w:rsidRDefault="003E2BC8" w:rsidP="00DB39E4">
      <w:pPr>
        <w:ind w:left="852"/>
      </w:pPr>
      <w:r w:rsidRPr="000F6E66">
        <w:rPr>
          <w:noProof/>
        </w:rPr>
        <w:drawing>
          <wp:inline distT="0" distB="0" distL="0" distR="0" wp14:anchorId="73FC24FE" wp14:editId="2B241352">
            <wp:extent cx="298450" cy="42862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C8" w:rsidRDefault="003E2BC8" w:rsidP="00BA253D"/>
    <w:p w:rsidR="003E2BC8" w:rsidRDefault="003E2BC8" w:rsidP="00DB39E4">
      <w:r>
        <w:t>A diamond shape</w:t>
      </w:r>
      <w:r w:rsidR="00E60162">
        <w:t xml:space="preserve"> could be </w:t>
      </w:r>
      <w:r w:rsidR="003E0374" w:rsidRPr="00E60162">
        <w:t>the</w:t>
      </w:r>
      <w:r w:rsidRPr="00E60162">
        <w:t xml:space="preserve"> </w:t>
      </w:r>
      <w:r>
        <w:t xml:space="preserve">symbol for </w:t>
      </w:r>
      <w:r w:rsidRPr="002B4B04">
        <w:rPr>
          <w:i/>
        </w:rPr>
        <w:t>execution</w:t>
      </w:r>
      <w:r>
        <w:t>.</w:t>
      </w:r>
      <w:r w:rsidR="009A20F0">
        <w:t xml:space="preserve"> </w:t>
      </w:r>
      <w:r>
        <w:t>A diamond shape</w:t>
      </w:r>
      <w:r w:rsidR="00E60162">
        <w:t xml:space="preserve"> might also be </w:t>
      </w:r>
      <w:r>
        <w:t xml:space="preserve">called an </w:t>
      </w:r>
      <w:r w:rsidRPr="00794C46">
        <w:rPr>
          <w:i/>
        </w:rPr>
        <w:t>active command symbol</w:t>
      </w:r>
      <w:r>
        <w:t>.</w:t>
      </w:r>
    </w:p>
    <w:p w:rsidR="00E03633" w:rsidRDefault="00E03633" w:rsidP="00DB39E4">
      <w:pPr>
        <w:pStyle w:val="Heading3"/>
      </w:pPr>
      <w:r>
        <w:t>Inactive Command</w:t>
      </w:r>
    </w:p>
    <w:p w:rsidR="00E03633" w:rsidRDefault="00E03633" w:rsidP="00DB39E4">
      <w:r>
        <w:t>An inactive command object</w:t>
      </w:r>
      <w:r w:rsidR="004647C3">
        <w:t xml:space="preserve"> </w:t>
      </w:r>
      <w:r w:rsidR="00B31B77">
        <w:t xml:space="preserve">may </w:t>
      </w:r>
      <w:r w:rsidR="004647C3">
        <w:t>be</w:t>
      </w:r>
      <w:r>
        <w:t xml:space="preserve"> </w:t>
      </w:r>
      <w:r w:rsidR="00B31B77">
        <w:t xml:space="preserve">asleep </w:t>
      </w:r>
      <w:r>
        <w:t>and</w:t>
      </w:r>
      <w:r w:rsidR="004647C3">
        <w:t xml:space="preserve"> </w:t>
      </w:r>
      <w:r w:rsidR="00B31B77">
        <w:t xml:space="preserve">might </w:t>
      </w:r>
      <w:r w:rsidR="00B8555C" w:rsidRPr="004647C3">
        <w:t>never</w:t>
      </w:r>
      <w:r w:rsidRPr="004647C3">
        <w:t xml:space="preserve"> </w:t>
      </w:r>
      <w:r w:rsidR="00B31B77">
        <w:t xml:space="preserve">be </w:t>
      </w:r>
      <w:r>
        <w:t>execute</w:t>
      </w:r>
      <w:r w:rsidR="00B31B77">
        <w:t>d</w:t>
      </w:r>
      <w:r>
        <w:t>.</w:t>
      </w:r>
      <w:r w:rsidR="002179F7">
        <w:t xml:space="preserve"> </w:t>
      </w:r>
      <w:r w:rsidRPr="001529C0">
        <w:t xml:space="preserve">It </w:t>
      </w:r>
      <w:r w:rsidR="001C7A3D">
        <w:t xml:space="preserve">could </w:t>
      </w:r>
      <w:r w:rsidRPr="001529C0">
        <w:t xml:space="preserve">be </w:t>
      </w:r>
      <w:r w:rsidRPr="002179F7">
        <w:t xml:space="preserve">used as </w:t>
      </w:r>
      <w:r w:rsidRPr="001529C0">
        <w:t>a prototype</w:t>
      </w:r>
      <w:r w:rsidR="002179F7">
        <w:t xml:space="preserve"> for another command</w:t>
      </w:r>
      <w:r>
        <w:t>.</w:t>
      </w:r>
      <w:r w:rsidR="00EA1963">
        <w:t xml:space="preserve"> </w:t>
      </w:r>
      <w:r>
        <w:t>In a diagram an inactive command</w:t>
      </w:r>
      <w:r w:rsidR="00EA1963">
        <w:t xml:space="preserve"> could be</w:t>
      </w:r>
      <w:r>
        <w:t xml:space="preserve"> displayed as a square:</w:t>
      </w:r>
    </w:p>
    <w:p w:rsidR="00E03633" w:rsidRDefault="00E03633" w:rsidP="00BA253D"/>
    <w:p w:rsidR="00E03633" w:rsidRDefault="00E03633" w:rsidP="00DB39E4">
      <w:pPr>
        <w:ind w:left="852"/>
      </w:pPr>
      <w:r w:rsidRPr="000F6E66">
        <w:rPr>
          <w:noProof/>
        </w:rPr>
        <w:drawing>
          <wp:inline distT="0" distB="0" distL="0" distR="0" wp14:anchorId="1A760766" wp14:editId="3D06A354">
            <wp:extent cx="279400" cy="28384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33" w:rsidRDefault="00E03633" w:rsidP="00BA253D"/>
    <w:p w:rsidR="00E03633" w:rsidRDefault="00E03633" w:rsidP="00DB39E4">
      <w:r>
        <w:t>A square</w:t>
      </w:r>
      <w:r w:rsidR="006F19DC">
        <w:t xml:space="preserve"> might be</w:t>
      </w:r>
      <w:r>
        <w:t xml:space="preserve"> </w:t>
      </w:r>
      <w:r w:rsidR="006F19DC" w:rsidRPr="006F19DC">
        <w:t xml:space="preserve">a </w:t>
      </w:r>
      <w:r>
        <w:t>symbol for a command</w:t>
      </w:r>
      <w:r w:rsidR="006F19DC">
        <w:t>'s</w:t>
      </w:r>
      <w:r>
        <w:t xml:space="preserve"> </w:t>
      </w:r>
      <w:r w:rsidRPr="006F19DC">
        <w:t>being</w:t>
      </w:r>
      <w:r>
        <w:t xml:space="preserve"> </w:t>
      </w:r>
      <w:r>
        <w:rPr>
          <w:i/>
        </w:rPr>
        <w:t>inactive</w:t>
      </w:r>
      <w:r w:rsidR="00A73B15">
        <w:t>.</w:t>
      </w:r>
    </w:p>
    <w:p w:rsidR="00B42887" w:rsidRDefault="00B42887" w:rsidP="00DB39E4">
      <w:pPr>
        <w:pStyle w:val="Heading3"/>
      </w:pPr>
      <w:r>
        <w:t xml:space="preserve">Command </w:t>
      </w:r>
      <w:r w:rsidR="00BE7F79" w:rsidRPr="00BE7F79">
        <w:t>Definition</w:t>
      </w:r>
    </w:p>
    <w:p w:rsidR="00B42887" w:rsidRDefault="00B42887" w:rsidP="00DB39E4">
      <w:r>
        <w:t xml:space="preserve">A command </w:t>
      </w:r>
      <w:r w:rsidR="00BE7F79" w:rsidRPr="00BE7F79">
        <w:t>definition</w:t>
      </w:r>
      <w:r w:rsidR="00103E75">
        <w:t xml:space="preserve"> might</w:t>
      </w:r>
      <w:r w:rsidRPr="006F6502">
        <w:t xml:space="preserve"> </w:t>
      </w:r>
      <w:r w:rsidR="00103E75" w:rsidRPr="00103E75">
        <w:t xml:space="preserve">be </w:t>
      </w:r>
      <w:r>
        <w:t>a blue-print for another command.</w:t>
      </w:r>
      <w:r w:rsidR="000659E7">
        <w:t xml:space="preserve"> </w:t>
      </w:r>
      <w:r>
        <w:t xml:space="preserve">A command </w:t>
      </w:r>
      <w:r w:rsidR="00BC61FE">
        <w:t xml:space="preserve">might </w:t>
      </w:r>
      <w:r>
        <w:t xml:space="preserve">select another command to </w:t>
      </w:r>
      <w:r w:rsidRPr="00DD4275">
        <w:t xml:space="preserve">function </w:t>
      </w:r>
      <w:r>
        <w:t xml:space="preserve">as its </w:t>
      </w:r>
      <w:r w:rsidRPr="007D720C">
        <w:rPr>
          <w:i/>
        </w:rPr>
        <w:t>prototype</w:t>
      </w:r>
      <w:r w:rsidR="00F97686">
        <w:t>,</w:t>
      </w:r>
      <w:r>
        <w:t xml:space="preserve"> </w:t>
      </w:r>
      <w:r w:rsidR="00F97686">
        <w:t xml:space="preserve">which </w:t>
      </w:r>
      <w:r w:rsidR="000E7A8D">
        <w:t>might be</w:t>
      </w:r>
      <w:r>
        <w:t xml:space="preserve"> called </w:t>
      </w:r>
      <w:r w:rsidR="003E0374" w:rsidRPr="000E7A8D">
        <w:t>the</w:t>
      </w:r>
      <w:r w:rsidRPr="000E7A8D">
        <w:t xml:space="preserve"> </w:t>
      </w:r>
      <w:r w:rsidRPr="006709E4">
        <w:rPr>
          <w:i/>
        </w:rPr>
        <w:t xml:space="preserve">command </w:t>
      </w:r>
      <w:r w:rsidR="00BE7F79" w:rsidRPr="00BE7F79">
        <w:rPr>
          <w:i/>
        </w:rPr>
        <w:t>definition</w:t>
      </w:r>
      <w:r>
        <w:t xml:space="preserve">. </w:t>
      </w:r>
      <w:r w:rsidR="003E0374" w:rsidRPr="00C3702C">
        <w:t>The</w:t>
      </w:r>
      <w:r w:rsidRPr="00C3702C">
        <w:t xml:space="preserve"> command </w:t>
      </w:r>
      <w:r w:rsidR="00BE7F79" w:rsidRPr="00C3702C">
        <w:t>definition</w:t>
      </w:r>
      <w:r w:rsidR="00C3702C" w:rsidRPr="00C3702C">
        <w:t xml:space="preserve"> may</w:t>
      </w:r>
      <w:r w:rsidRPr="00C3702C">
        <w:t xml:space="preserve"> describe </w:t>
      </w:r>
      <w:r w:rsidR="003E0374" w:rsidRPr="00C3702C">
        <w:t>the</w:t>
      </w:r>
      <w:r w:rsidRPr="00C3702C">
        <w:t xml:space="preserve"> procedure of </w:t>
      </w:r>
      <w:r w:rsidR="003E0374" w:rsidRPr="00C3702C">
        <w:t>the</w:t>
      </w:r>
      <w:r w:rsidRPr="00C3702C">
        <w:t xml:space="preserve"> command and how to link objects to </w:t>
      </w:r>
      <w:r w:rsidR="003E0374" w:rsidRPr="00C3702C">
        <w:t>the</w:t>
      </w:r>
      <w:r w:rsidRPr="00C3702C">
        <w:t xml:space="preserve"> </w:t>
      </w:r>
      <w:r>
        <w:t>command.</w:t>
      </w:r>
    </w:p>
    <w:p w:rsidR="00B42887" w:rsidRDefault="00B42887" w:rsidP="00BA253D"/>
    <w:p w:rsidR="00E77EE2" w:rsidRDefault="00E77EE2" w:rsidP="00E77EE2">
      <w:r w:rsidRPr="009C5968">
        <w:t xml:space="preserve">Any </w:t>
      </w:r>
      <w:r>
        <w:t xml:space="preserve">command object might serve as another command’s </w:t>
      </w:r>
      <w:r w:rsidR="00E46141">
        <w:t>definition</w:t>
      </w:r>
      <w:r>
        <w:t xml:space="preserve">. </w:t>
      </w:r>
      <w:r w:rsidRPr="009C5968">
        <w:t xml:space="preserve">So any </w:t>
      </w:r>
      <w:r>
        <w:t xml:space="preserve">command symbol </w:t>
      </w:r>
      <w:r w:rsidR="009C5968">
        <w:t xml:space="preserve">might </w:t>
      </w:r>
      <w:r>
        <w:t xml:space="preserve">be </w:t>
      </w:r>
      <w:r w:rsidR="009C5968" w:rsidRPr="009C5968">
        <w:t xml:space="preserve">a </w:t>
      </w:r>
      <w:r>
        <w:t>prototype for another object</w:t>
      </w:r>
      <w:r w:rsidR="00EC30A9">
        <w:t>, both squares and diamonds</w:t>
      </w:r>
      <w:r>
        <w:t>:</w:t>
      </w:r>
    </w:p>
    <w:p w:rsidR="00E77EE2" w:rsidRDefault="00E77EE2" w:rsidP="00E77EE2"/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56"/>
        <w:gridCol w:w="686"/>
      </w:tblGrid>
      <w:tr w:rsidR="00E77EE2" w:rsidTr="00E30A65">
        <w:tc>
          <w:tcPr>
            <w:tcW w:w="655" w:type="dxa"/>
            <w:shd w:val="clear" w:color="auto" w:fill="auto"/>
            <w:vAlign w:val="center"/>
          </w:tcPr>
          <w:p w:rsidR="00E77EE2" w:rsidRDefault="00E77EE2" w:rsidP="00E30A65">
            <w:pPr>
              <w:ind w:left="0"/>
              <w:jc w:val="both"/>
            </w:pPr>
            <w:r w:rsidRPr="000F6E66">
              <w:rPr>
                <w:noProof/>
              </w:rPr>
              <w:drawing>
                <wp:inline distT="0" distB="0" distL="0" distR="0" wp14:anchorId="06668641" wp14:editId="263914FA">
                  <wp:extent cx="279400" cy="28384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E77EE2" w:rsidRDefault="00E77EE2" w:rsidP="00E30A65">
            <w:pPr>
              <w:ind w:left="0"/>
            </w:pPr>
            <w:r w:rsidRPr="000F6E66">
              <w:rPr>
                <w:noProof/>
              </w:rPr>
              <w:drawing>
                <wp:inline distT="0" distB="0" distL="0" distR="0" wp14:anchorId="76E6787C" wp14:editId="02A919B2">
                  <wp:extent cx="298450" cy="4286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EE2" w:rsidRDefault="00E77EE2" w:rsidP="00E77EE2"/>
    <w:p w:rsidR="00EC30A9" w:rsidRPr="00EC30A9" w:rsidRDefault="00EC30A9" w:rsidP="00E77EE2">
      <w:r w:rsidRPr="00EC30A9">
        <w:t xml:space="preserve">It </w:t>
      </w:r>
      <w:r>
        <w:t xml:space="preserve">may </w:t>
      </w:r>
      <w:r w:rsidRPr="00EC30A9">
        <w:t xml:space="preserve">become more common for a square to be another </w:t>
      </w:r>
      <w:proofErr w:type="spellStart"/>
      <w:r w:rsidRPr="00EC30A9">
        <w:t>commands's</w:t>
      </w:r>
      <w:proofErr w:type="spellEnd"/>
      <w:r w:rsidRPr="00EC30A9">
        <w:t xml:space="preserve"> definition:</w:t>
      </w:r>
    </w:p>
    <w:p w:rsidR="00E77EE2" w:rsidRDefault="00EC30A9" w:rsidP="00E77EE2">
      <w:r>
        <w:t xml:space="preserve"> </w:t>
      </w:r>
    </w:p>
    <w:p w:rsidR="00E77EE2" w:rsidRDefault="00E77EE2" w:rsidP="00E77EE2">
      <w:pPr>
        <w:ind w:left="852"/>
      </w:pPr>
      <w:r w:rsidRPr="000F6E66">
        <w:rPr>
          <w:noProof/>
        </w:rPr>
        <w:drawing>
          <wp:inline distT="0" distB="0" distL="0" distR="0" wp14:anchorId="2C4B83D4" wp14:editId="680D1E67">
            <wp:extent cx="279400" cy="28384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E2" w:rsidRDefault="00E77EE2" w:rsidP="00E77EE2">
      <w:pPr>
        <w:ind w:left="852"/>
      </w:pPr>
    </w:p>
    <w:p w:rsidR="00E77EE2" w:rsidRPr="00A33E65" w:rsidRDefault="00E77EE2" w:rsidP="00E77EE2">
      <w:r w:rsidRPr="00A33E65">
        <w:t>If a command is only used or usable as a definition, it might be drawn with a dashed line:</w:t>
      </w:r>
    </w:p>
    <w:p w:rsidR="00E77EE2" w:rsidRDefault="00E77EE2" w:rsidP="00E77EE2"/>
    <w:p w:rsidR="00E77EE2" w:rsidRPr="00A33E65" w:rsidRDefault="00E77EE2" w:rsidP="00E77EE2">
      <w:pPr>
        <w:ind w:left="852"/>
        <w:rPr>
          <w:color w:val="FFC000"/>
        </w:rPr>
      </w:pPr>
      <w:r w:rsidRPr="00A33E65">
        <w:rPr>
          <w:color w:val="FFC000"/>
        </w:rPr>
        <w:t>&lt;Picture?&gt;</w:t>
      </w:r>
    </w:p>
    <w:p w:rsidR="00E77EE2" w:rsidRDefault="00E77EE2" w:rsidP="00E77EE2">
      <w:pPr>
        <w:ind w:left="852"/>
      </w:pPr>
    </w:p>
    <w:p w:rsidR="00E77EE2" w:rsidRDefault="00E77EE2" w:rsidP="00E77EE2">
      <w:r w:rsidRPr="00A33E65">
        <w:t xml:space="preserve">That might mean that the dashed line may say it is </w:t>
      </w:r>
      <w:r w:rsidRPr="001265CF">
        <w:rPr>
          <w:i/>
          <w:iCs/>
        </w:rPr>
        <w:t>used</w:t>
      </w:r>
      <w:r w:rsidRPr="00A33E65">
        <w:rPr>
          <w:i/>
          <w:iCs/>
        </w:rPr>
        <w:t xml:space="preserve"> as a definition</w:t>
      </w:r>
      <w:r w:rsidRPr="00A33E65">
        <w:t xml:space="preserve">, while its being a square may mean that it is </w:t>
      </w:r>
      <w:r w:rsidRPr="00A33E65">
        <w:rPr>
          <w:i/>
          <w:iCs/>
        </w:rPr>
        <w:t>not executed</w:t>
      </w:r>
      <w:r w:rsidRPr="00A33E65">
        <w:t>.</w:t>
      </w:r>
      <w:r w:rsidR="00EC30A9">
        <w:t xml:space="preserve"> So two things symbolized with two characteristics.</w:t>
      </w:r>
    </w:p>
    <w:p w:rsidR="00E77EE2" w:rsidRDefault="00E77EE2" w:rsidP="00BA253D"/>
    <w:p w:rsidR="00B42887" w:rsidRDefault="00B42887" w:rsidP="00DB39E4">
      <w:r>
        <w:t>A command object</w:t>
      </w:r>
      <w:r w:rsidR="003B6103">
        <w:t xml:space="preserve"> might</w:t>
      </w:r>
      <w:r>
        <w:t xml:space="preserve"> have </w:t>
      </w:r>
      <w:r w:rsidR="00C14402">
        <w:t xml:space="preserve">a similar </w:t>
      </w:r>
      <w:r>
        <w:t xml:space="preserve">structure as its </w:t>
      </w:r>
      <w:r w:rsidR="00BE7F79" w:rsidRPr="00BE7F79">
        <w:t>definition</w:t>
      </w:r>
      <w:r>
        <w:t>, but</w:t>
      </w:r>
      <w:r w:rsidR="00F6259B">
        <w:t xml:space="preserve"> </w:t>
      </w:r>
      <w:r w:rsidR="00C14402" w:rsidRPr="00F6259B">
        <w:t xml:space="preserve">not </w:t>
      </w:r>
      <w:r w:rsidR="00C14402">
        <w:t xml:space="preserve">necessarily </w:t>
      </w:r>
      <w:r w:rsidR="003E0374" w:rsidRPr="00F6259B">
        <w:t>the</w:t>
      </w:r>
      <w:r w:rsidRPr="00F6259B">
        <w:t xml:space="preserve"> </w:t>
      </w:r>
      <w:r w:rsidR="006811C3" w:rsidRPr="00F6259B">
        <w:t>same</w:t>
      </w:r>
      <w:r w:rsidRPr="00F6259B">
        <w:t xml:space="preserve"> </w:t>
      </w:r>
      <w:r>
        <w:t xml:space="preserve">data. </w:t>
      </w:r>
      <w:r w:rsidR="00BB1E64">
        <w:t>V</w:t>
      </w:r>
      <w:r>
        <w:t xml:space="preserve">alues </w:t>
      </w:r>
      <w:r w:rsidR="00BB1E64">
        <w:t xml:space="preserve">might </w:t>
      </w:r>
      <w:r>
        <w:t xml:space="preserve">change for </w:t>
      </w:r>
      <w:r w:rsidRPr="00D81014">
        <w:t xml:space="preserve">each individual </w:t>
      </w:r>
      <w:r>
        <w:t xml:space="preserve">command object. </w:t>
      </w:r>
      <w:r w:rsidRPr="0047204A">
        <w:rPr>
          <w:i/>
        </w:rPr>
        <w:t>W</w:t>
      </w:r>
      <w:r w:rsidRPr="001A2E60">
        <w:rPr>
          <w:i/>
        </w:rPr>
        <w:t xml:space="preserve">hich </w:t>
      </w:r>
      <w:r>
        <w:t xml:space="preserve">objects </w:t>
      </w:r>
      <w:r w:rsidR="00A37819" w:rsidRPr="00685A5B">
        <w:t>are</w:t>
      </w:r>
      <w:r w:rsidRPr="00685A5B">
        <w:t xml:space="preserve"> </w:t>
      </w:r>
      <w:r>
        <w:t>referenced</w:t>
      </w:r>
      <w:r w:rsidR="00685A5B">
        <w:t xml:space="preserve"> might also be </w:t>
      </w:r>
      <w:r w:rsidRPr="00685A5B">
        <w:t xml:space="preserve">different for each individual </w:t>
      </w:r>
      <w:r>
        <w:t xml:space="preserve">command object. But initially </w:t>
      </w:r>
      <w:r w:rsidR="003E0374" w:rsidRPr="00906343">
        <w:t>the</w:t>
      </w:r>
      <w:r w:rsidRPr="00906343">
        <w:t xml:space="preserve"> command object</w:t>
      </w:r>
      <w:r w:rsidR="002933A7" w:rsidRPr="00906343">
        <w:t xml:space="preserve"> </w:t>
      </w:r>
      <w:r w:rsidR="00906343" w:rsidRPr="00906343">
        <w:t xml:space="preserve">might </w:t>
      </w:r>
      <w:r w:rsidRPr="00906343">
        <w:t xml:space="preserve">be an </w:t>
      </w:r>
      <w:r w:rsidR="00E61EBB" w:rsidRPr="00906343">
        <w:t>exact</w:t>
      </w:r>
      <w:r w:rsidRPr="00906343">
        <w:t xml:space="preserve"> replica of </w:t>
      </w:r>
      <w:r w:rsidR="003E0374" w:rsidRPr="00906343">
        <w:t>the</w:t>
      </w:r>
      <w:r w:rsidRPr="00906343">
        <w:t xml:space="preserve"> </w:t>
      </w:r>
      <w:r w:rsidR="00BE7F79" w:rsidRPr="00BE7F79">
        <w:t>definition</w:t>
      </w:r>
      <w:r>
        <w:t xml:space="preserve">. </w:t>
      </w:r>
      <w:r w:rsidR="003E0374" w:rsidRPr="00906343">
        <w:t>The</w:t>
      </w:r>
      <w:r w:rsidRPr="00906343">
        <w:t xml:space="preserve"> </w:t>
      </w:r>
      <w:r w:rsidR="00BE7F79" w:rsidRPr="00BE7F79">
        <w:t>definition</w:t>
      </w:r>
      <w:r>
        <w:t xml:space="preserve">’s attribute values and object references </w:t>
      </w:r>
      <w:r w:rsidR="002933A7">
        <w:t xml:space="preserve">might </w:t>
      </w:r>
      <w:r w:rsidRPr="002933A7">
        <w:t xml:space="preserve">only function </w:t>
      </w:r>
      <w:r>
        <w:t>as a default.</w:t>
      </w:r>
    </w:p>
    <w:p w:rsidR="00A754CE" w:rsidRDefault="00A754CE" w:rsidP="00DB39E4">
      <w:pPr>
        <w:pStyle w:val="Heading3"/>
      </w:pPr>
      <w:r>
        <w:t>Command Call</w:t>
      </w:r>
    </w:p>
    <w:p w:rsidR="00A754CE" w:rsidRDefault="00A754CE" w:rsidP="00DB39E4">
      <w:pPr>
        <w:pStyle w:val="Heading4"/>
      </w:pPr>
      <w:r>
        <w:t>Concept</w:t>
      </w:r>
    </w:p>
    <w:p w:rsidR="00A754CE" w:rsidRDefault="00A754CE" w:rsidP="00DB39E4">
      <w:r>
        <w:t xml:space="preserve">A command </w:t>
      </w:r>
      <w:r w:rsidR="00BE7F79" w:rsidRPr="00BE7F79">
        <w:t>definition</w:t>
      </w:r>
      <w:r>
        <w:t xml:space="preserve"> </w:t>
      </w:r>
      <w:r w:rsidR="00930614" w:rsidRPr="00930614">
        <w:t>may</w:t>
      </w:r>
      <w:r w:rsidRPr="003712ED">
        <w:rPr>
          <w:color w:val="FF0000"/>
        </w:rPr>
        <w:t xml:space="preserve"> </w:t>
      </w:r>
      <w:r>
        <w:t xml:space="preserve">be </w:t>
      </w:r>
      <w:r w:rsidRPr="00930614">
        <w:rPr>
          <w:i/>
          <w:iCs/>
        </w:rPr>
        <w:t>called</w:t>
      </w:r>
      <w:r>
        <w:t xml:space="preserve">. A command call </w:t>
      </w:r>
      <w:r w:rsidR="00930614">
        <w:t xml:space="preserve">might be </w:t>
      </w:r>
      <w:r w:rsidR="00930614" w:rsidRPr="00930614">
        <w:t xml:space="preserve">an </w:t>
      </w:r>
      <w:r w:rsidRPr="002C4F46">
        <w:t>execution</w:t>
      </w:r>
      <w:r>
        <w:t xml:space="preserve"> of a command </w:t>
      </w:r>
      <w:r w:rsidR="00BE7F79" w:rsidRPr="00BE7F79">
        <w:t>definition</w:t>
      </w:r>
      <w:r>
        <w:t>.</w:t>
      </w:r>
    </w:p>
    <w:p w:rsidR="00A754CE" w:rsidRDefault="00A754CE" w:rsidP="00BA253D"/>
    <w:p w:rsidR="00A754CE" w:rsidRPr="00AA69EF" w:rsidRDefault="00A754CE" w:rsidP="00DB39E4">
      <w:pPr>
        <w:rPr>
          <w:color w:val="FFC000"/>
        </w:rPr>
      </w:pPr>
      <w:r w:rsidRPr="00AA69EF">
        <w:rPr>
          <w:color w:val="FFC000"/>
        </w:rPr>
        <w:t xml:space="preserve">A command call </w:t>
      </w:r>
      <w:r w:rsidR="00F1323D" w:rsidRPr="00AA69EF">
        <w:rPr>
          <w:color w:val="FFC000"/>
        </w:rPr>
        <w:t xml:space="preserve">might be like </w:t>
      </w:r>
      <w:r w:rsidRPr="00AA69EF">
        <w:rPr>
          <w:color w:val="FFC000"/>
        </w:rPr>
        <w:t xml:space="preserve">an instantiation of a command </w:t>
      </w:r>
      <w:r w:rsidR="00BE7F79" w:rsidRPr="00AA69EF">
        <w:rPr>
          <w:color w:val="FFC000"/>
        </w:rPr>
        <w:t>definition</w:t>
      </w:r>
      <w:r w:rsidRPr="00AA69EF">
        <w:rPr>
          <w:color w:val="FFC000"/>
        </w:rPr>
        <w:t xml:space="preserve">. A command call </w:t>
      </w:r>
      <w:r w:rsidR="0050451C" w:rsidRPr="00AA69EF">
        <w:rPr>
          <w:color w:val="FFC000"/>
        </w:rPr>
        <w:t xml:space="preserve">might be </w:t>
      </w:r>
      <w:r w:rsidRPr="00AA69EF">
        <w:rPr>
          <w:color w:val="FFC000"/>
        </w:rPr>
        <w:t xml:space="preserve"> an individual object with </w:t>
      </w:r>
      <w:r w:rsidR="0050451C" w:rsidRPr="00AA69EF">
        <w:rPr>
          <w:color w:val="FFC000"/>
        </w:rPr>
        <w:t xml:space="preserve">something similar to a </w:t>
      </w:r>
      <w:proofErr w:type="spellStart"/>
      <w:r w:rsidRPr="00AA69EF">
        <w:rPr>
          <w:color w:val="FFC000"/>
        </w:rPr>
        <w:t>a</w:t>
      </w:r>
      <w:proofErr w:type="spellEnd"/>
      <w:r w:rsidRPr="00AA69EF">
        <w:rPr>
          <w:color w:val="FFC000"/>
        </w:rPr>
        <w:t xml:space="preserve"> class reference to another command. There </w:t>
      </w:r>
      <w:r w:rsidR="00AA69EF">
        <w:rPr>
          <w:color w:val="FFC000"/>
        </w:rPr>
        <w:t>might be</w:t>
      </w:r>
      <w:r>
        <w:t xml:space="preserve"> </w:t>
      </w:r>
      <w:r w:rsidRPr="00AA69EF">
        <w:rPr>
          <w:color w:val="FFC000"/>
        </w:rPr>
        <w:t>a</w:t>
      </w:r>
      <w:r w:rsidR="00AA69EF" w:rsidRPr="00AA69EF">
        <w:rPr>
          <w:color w:val="FFC000"/>
        </w:rPr>
        <w:t>n</w:t>
      </w:r>
      <w:r w:rsidRPr="00AA69EF">
        <w:rPr>
          <w:color w:val="FFC000"/>
        </w:rPr>
        <w:t xml:space="preserve"> analogy between calls to a </w:t>
      </w:r>
      <w:r w:rsidR="00BE7F79" w:rsidRPr="00AA69EF">
        <w:rPr>
          <w:color w:val="FFC000"/>
        </w:rPr>
        <w:t>definition</w:t>
      </w:r>
      <w:r w:rsidRPr="00AA69EF">
        <w:rPr>
          <w:color w:val="FFC000"/>
        </w:rPr>
        <w:t xml:space="preserve"> and objects of a class, with </w:t>
      </w:r>
      <w:r w:rsidR="00AA69EF" w:rsidRPr="00AA69EF">
        <w:rPr>
          <w:color w:val="FFC000"/>
        </w:rPr>
        <w:t xml:space="preserve">an </w:t>
      </w:r>
      <w:r w:rsidRPr="00AA69EF">
        <w:rPr>
          <w:color w:val="FFC000"/>
        </w:rPr>
        <w:t xml:space="preserve">addition, that a call </w:t>
      </w:r>
      <w:r w:rsidR="00AA69EF" w:rsidRPr="00AA69EF">
        <w:rPr>
          <w:color w:val="FFC000"/>
        </w:rPr>
        <w:t xml:space="preserve">might be </w:t>
      </w:r>
      <w:r w:rsidRPr="00AA69EF">
        <w:rPr>
          <w:i/>
          <w:color w:val="FFC000"/>
        </w:rPr>
        <w:t>executable</w:t>
      </w:r>
      <w:r w:rsidRPr="00AA69EF">
        <w:rPr>
          <w:color w:val="FFC000"/>
        </w:rPr>
        <w:t>.</w:t>
      </w:r>
    </w:p>
    <w:p w:rsidR="00A754CE" w:rsidRDefault="00A754CE" w:rsidP="00BA253D"/>
    <w:p w:rsidR="00A754CE" w:rsidRDefault="00A754CE" w:rsidP="00DB39E4">
      <w:r>
        <w:t>A command call</w:t>
      </w:r>
      <w:r w:rsidR="00252D93">
        <w:t xml:space="preserve"> may</w:t>
      </w:r>
      <w:r>
        <w:t xml:space="preserve"> selects another command as its </w:t>
      </w:r>
      <w:r w:rsidR="00BE7F79" w:rsidRPr="00BE7F79">
        <w:t>definition</w:t>
      </w:r>
      <w:r>
        <w:t xml:space="preserve">. </w:t>
      </w:r>
      <w:r w:rsidRPr="00252D93">
        <w:t xml:space="preserve">Any command object </w:t>
      </w:r>
      <w:r w:rsidR="00252D93" w:rsidRPr="00252D93">
        <w:t xml:space="preserve">might </w:t>
      </w:r>
      <w:r w:rsidRPr="00252D93">
        <w:t xml:space="preserve">function </w:t>
      </w:r>
      <w:r>
        <w:t xml:space="preserve">as another command’s </w:t>
      </w:r>
      <w:r w:rsidR="00BE7F79" w:rsidRPr="00BE7F79">
        <w:t>definition</w:t>
      </w:r>
      <w:r>
        <w:t>.</w:t>
      </w:r>
    </w:p>
    <w:p w:rsidR="00A754CE" w:rsidRDefault="00A754CE" w:rsidP="00BA253D"/>
    <w:p w:rsidR="00A754CE" w:rsidRPr="0092433E" w:rsidRDefault="00A754CE" w:rsidP="00DB39E4">
      <w:r>
        <w:t xml:space="preserve">Initially, </w:t>
      </w:r>
      <w:r w:rsidR="005B47D3" w:rsidRPr="005B47D3">
        <w:t xml:space="preserve">a </w:t>
      </w:r>
      <w:r w:rsidRPr="005B47D3">
        <w:t xml:space="preserve">call </w:t>
      </w:r>
      <w:r w:rsidR="005B47D3" w:rsidRPr="005B47D3">
        <w:t xml:space="preserve">might </w:t>
      </w:r>
      <w:r>
        <w:t xml:space="preserve">be </w:t>
      </w:r>
      <w:r w:rsidR="005B47D3">
        <w:t xml:space="preserve">sort of a copy </w:t>
      </w:r>
      <w:r>
        <w:t xml:space="preserve">of its </w:t>
      </w:r>
      <w:r w:rsidR="00BE7F79" w:rsidRPr="00BE7F79">
        <w:t>definition</w:t>
      </w:r>
      <w:r>
        <w:t xml:space="preserve">. </w:t>
      </w:r>
      <w:r w:rsidR="004A68B7">
        <w:t>D</w:t>
      </w:r>
      <w:r>
        <w:t xml:space="preserve">ata of </w:t>
      </w:r>
      <w:r w:rsidR="004A68B7">
        <w:t xml:space="preserve">the </w:t>
      </w:r>
      <w:r>
        <w:t xml:space="preserve">command </w:t>
      </w:r>
      <w:r w:rsidR="00BE7F79" w:rsidRPr="00BE7F79">
        <w:t>definition</w:t>
      </w:r>
      <w:r>
        <w:t xml:space="preserve"> </w:t>
      </w:r>
      <w:r w:rsidR="004A68B7">
        <w:t xml:space="preserve">might just be </w:t>
      </w:r>
      <w:r>
        <w:t>default</w:t>
      </w:r>
      <w:r w:rsidR="004A68B7">
        <w:t xml:space="preserve"> values</w:t>
      </w:r>
      <w:r>
        <w:t xml:space="preserve">. </w:t>
      </w:r>
      <w:r w:rsidR="006B731D" w:rsidRPr="006B731D">
        <w:t>D</w:t>
      </w:r>
      <w:r>
        <w:t xml:space="preserve">ata of </w:t>
      </w:r>
      <w:r w:rsidR="006B731D" w:rsidRPr="006B731D">
        <w:t xml:space="preserve">a </w:t>
      </w:r>
      <w:r>
        <w:t>call object</w:t>
      </w:r>
      <w:r w:rsidR="006B731D">
        <w:t xml:space="preserve"> might</w:t>
      </w:r>
      <w:r>
        <w:t xml:space="preserve"> be </w:t>
      </w:r>
      <w:r w:rsidR="006B731D">
        <w:t xml:space="preserve">changed </w:t>
      </w:r>
      <w:r>
        <w:t xml:space="preserve">before it </w:t>
      </w:r>
      <w:r w:rsidR="006B731D">
        <w:t xml:space="preserve">might </w:t>
      </w:r>
      <w:r w:rsidRPr="006B731D">
        <w:t>run</w:t>
      </w:r>
      <w:r w:rsidRPr="008579CA">
        <w:rPr>
          <w:color w:val="FF0000"/>
        </w:rPr>
        <w:t xml:space="preserve"> </w:t>
      </w:r>
      <w:r>
        <w:t>and</w:t>
      </w:r>
      <w:r w:rsidR="006B731D">
        <w:t xml:space="preserve"> change</w:t>
      </w:r>
      <w:r>
        <w:t xml:space="preserve"> </w:t>
      </w:r>
      <w:r w:rsidR="006B731D">
        <w:t>while it runs</w:t>
      </w:r>
      <w:r>
        <w:t>. What data of a command</w:t>
      </w:r>
      <w:r w:rsidR="0092433E">
        <w:t xml:space="preserve"> might be changed or not, might be</w:t>
      </w:r>
      <w:r>
        <w:t xml:space="preserve"> </w:t>
      </w:r>
      <w:r w:rsidRPr="0092433E">
        <w:t>covered later</w:t>
      </w:r>
      <w:r w:rsidR="00F97C74" w:rsidRPr="0092433E">
        <w:t>.</w:t>
      </w:r>
    </w:p>
    <w:p w:rsidR="00A754CE" w:rsidRDefault="00A754CE" w:rsidP="00BA253D"/>
    <w:p w:rsidR="00A754CE" w:rsidRDefault="00A754CE" w:rsidP="00DB39E4">
      <w:r>
        <w:t>At first a command call</w:t>
      </w:r>
      <w:r w:rsidR="00A0003A">
        <w:t xml:space="preserve"> might be sort of asleep</w:t>
      </w:r>
      <w:r w:rsidR="00BF4059">
        <w:t xml:space="preserve">. That might be when there is </w:t>
      </w:r>
      <w:r>
        <w:t xml:space="preserve">a chance </w:t>
      </w:r>
      <w:r w:rsidRPr="00BF4059">
        <w:t xml:space="preserve">to </w:t>
      </w:r>
      <w:r w:rsidR="00BF4059" w:rsidRPr="00BF4059">
        <w:t xml:space="preserve">set </w:t>
      </w:r>
      <w:r>
        <w:t xml:space="preserve">its parameters. </w:t>
      </w:r>
      <w:r w:rsidR="002158C4">
        <w:t>After that the command call might be run</w:t>
      </w:r>
      <w:r>
        <w:t xml:space="preserve">. </w:t>
      </w:r>
      <w:r w:rsidR="00AC0503">
        <w:t>Expected behavior might be that a</w:t>
      </w:r>
      <w:r>
        <w:t xml:space="preserve"> command call</w:t>
      </w:r>
      <w:r w:rsidR="00AC0503">
        <w:t xml:space="preserve"> would</w:t>
      </w:r>
      <w:r>
        <w:t xml:space="preserve"> </w:t>
      </w:r>
      <w:r w:rsidRPr="00AC0503">
        <w:t>only run once</w:t>
      </w:r>
      <w:r w:rsidR="000E0C82" w:rsidRPr="00AC0503">
        <w:t>.</w:t>
      </w:r>
    </w:p>
    <w:p w:rsidR="00A754CE" w:rsidRDefault="00A754CE" w:rsidP="00BA253D"/>
    <w:p w:rsidR="00A754CE" w:rsidRDefault="00A754CE" w:rsidP="00DB39E4">
      <w:r>
        <w:t>A command call</w:t>
      </w:r>
      <w:r w:rsidR="007C1D7D">
        <w:t xml:space="preserve"> might</w:t>
      </w:r>
      <w:r>
        <w:t xml:space="preserve"> </w:t>
      </w:r>
      <w:r w:rsidRPr="007C1D7D">
        <w:t xml:space="preserve">select </w:t>
      </w:r>
      <w:r>
        <w:t xml:space="preserve">its command </w:t>
      </w:r>
      <w:r w:rsidR="00BE7F79" w:rsidRPr="00BE7F79">
        <w:t>definition</w:t>
      </w:r>
      <w:r>
        <w:t xml:space="preserve"> </w:t>
      </w:r>
      <w:r w:rsidRPr="00151220">
        <w:t xml:space="preserve">with </w:t>
      </w:r>
      <w:r>
        <w:t xml:space="preserve">a </w:t>
      </w:r>
      <w:r w:rsidRPr="00A723F8">
        <w:rPr>
          <w:i/>
        </w:rPr>
        <w:t xml:space="preserve">class </w:t>
      </w:r>
      <w:r>
        <w:t>redirection</w:t>
      </w:r>
      <w:r w:rsidRPr="006826A8">
        <w:t xml:space="preserve">, </w:t>
      </w:r>
      <w:r w:rsidR="006826A8" w:rsidRPr="006826A8">
        <w:t xml:space="preserve">because the </w:t>
      </w:r>
      <w:r w:rsidR="00BE7F79" w:rsidRPr="00BE7F79">
        <w:t>definition</w:t>
      </w:r>
      <w:r>
        <w:t xml:space="preserve"> </w:t>
      </w:r>
      <w:r w:rsidR="006826A8">
        <w:t xml:space="preserve">might be like </w:t>
      </w:r>
      <w:r w:rsidR="003E0374" w:rsidRPr="006826A8">
        <w:t>the</w:t>
      </w:r>
      <w:r w:rsidRPr="006826A8">
        <w:t xml:space="preserve"> </w:t>
      </w:r>
      <w:r>
        <w:t xml:space="preserve">command call’s </w:t>
      </w:r>
      <w:r w:rsidRPr="00576CCC">
        <w:rPr>
          <w:i/>
        </w:rPr>
        <w:t>prototype</w:t>
      </w:r>
      <w:r>
        <w:t xml:space="preserve">, and </w:t>
      </w:r>
      <w:r w:rsidR="003E0374" w:rsidRPr="00416A05">
        <w:t>the</w:t>
      </w:r>
      <w:r w:rsidRPr="00416A05">
        <w:t xml:space="preserve"> call </w:t>
      </w:r>
      <w:r w:rsidR="00416A05" w:rsidRPr="00416A05">
        <w:t xml:space="preserve">may </w:t>
      </w:r>
      <w:r w:rsidR="00B8555C" w:rsidRPr="00416A05">
        <w:t>always</w:t>
      </w:r>
      <w:r w:rsidRPr="00416A05">
        <w:t xml:space="preserve"> be its own individual object for which </w:t>
      </w:r>
      <w:r w:rsidR="003E0374" w:rsidRPr="00416A05">
        <w:t>the</w:t>
      </w:r>
      <w:r w:rsidRPr="00416A05">
        <w:t xml:space="preserve"> command </w:t>
      </w:r>
      <w:r w:rsidR="00BE7F79" w:rsidRPr="00416A05">
        <w:t>definition</w:t>
      </w:r>
      <w:r w:rsidR="00416A05" w:rsidRPr="00416A05">
        <w:t xml:space="preserve"> may be</w:t>
      </w:r>
      <w:r w:rsidRPr="00416A05">
        <w:t xml:space="preserve"> </w:t>
      </w:r>
      <w:r w:rsidR="00416A05" w:rsidRPr="00416A05">
        <w:t>the</w:t>
      </w:r>
      <w:r>
        <w:t xml:space="preserve"> prototype.</w:t>
      </w:r>
    </w:p>
    <w:p w:rsidR="00A754CE" w:rsidRDefault="00A754CE" w:rsidP="00BA253D"/>
    <w:p w:rsidR="00A754CE" w:rsidRDefault="005C5167" w:rsidP="00DB39E4">
      <w:pPr>
        <w:ind w:left="568"/>
      </w:pPr>
      <w:r>
        <w:t>A</w:t>
      </w:r>
      <w:r w:rsidR="00A754CE">
        <w:t xml:space="preserve"> call</w:t>
      </w:r>
      <w:r w:rsidR="00F65AF4">
        <w:t xml:space="preserve"> might be</w:t>
      </w:r>
      <w:r w:rsidR="00A754CE">
        <w:t xml:space="preserve"> placed inside a parent command</w:t>
      </w:r>
      <w:r>
        <w:t xml:space="preserve">. If the </w:t>
      </w:r>
      <w:r w:rsidR="00A754CE">
        <w:t>parent command</w:t>
      </w:r>
      <w:r>
        <w:t xml:space="preserve"> runs it might</w:t>
      </w:r>
      <w:r w:rsidR="00A754CE">
        <w:t xml:space="preserve"> </w:t>
      </w:r>
      <w:r w:rsidR="00A754CE" w:rsidRPr="005C5167">
        <w:t xml:space="preserve">automatically executes </w:t>
      </w:r>
      <w:r w:rsidR="003E0374" w:rsidRPr="005C5167">
        <w:t>the</w:t>
      </w:r>
      <w:r w:rsidR="00A754CE" w:rsidRPr="005C5167">
        <w:t xml:space="preserve"> calls </w:t>
      </w:r>
      <w:r>
        <w:t>inside it</w:t>
      </w:r>
      <w:r w:rsidR="00A754CE">
        <w:t>. When a call</w:t>
      </w:r>
      <w:r w:rsidR="00567B13">
        <w:t xml:space="preserve"> might</w:t>
      </w:r>
      <w:r w:rsidR="00A754CE">
        <w:t xml:space="preserve"> </w:t>
      </w:r>
      <w:r w:rsidR="00567B13" w:rsidRPr="00567B13">
        <w:t xml:space="preserve">be </w:t>
      </w:r>
      <w:r w:rsidR="00A754CE">
        <w:t xml:space="preserve">placed </w:t>
      </w:r>
      <w:r w:rsidR="00567B13">
        <w:t xml:space="preserve">directly </w:t>
      </w:r>
      <w:r w:rsidR="00A754CE">
        <w:t xml:space="preserve">inside an </w:t>
      </w:r>
      <w:r w:rsidR="00A754CE" w:rsidRPr="008E021A">
        <w:rPr>
          <w:i/>
        </w:rPr>
        <w:t>object</w:t>
      </w:r>
      <w:r w:rsidR="00567B13">
        <w:rPr>
          <w:i/>
        </w:rPr>
        <w:t xml:space="preserve">, </w:t>
      </w:r>
      <w:r w:rsidR="00567B13" w:rsidRPr="00567B13">
        <w:rPr>
          <w:iCs/>
        </w:rPr>
        <w:t>it might</w:t>
      </w:r>
      <w:r w:rsidR="00567B13">
        <w:rPr>
          <w:i/>
        </w:rPr>
        <w:t xml:space="preserve"> </w:t>
      </w:r>
      <w:r w:rsidR="00567B13" w:rsidRPr="00567B13">
        <w:rPr>
          <w:iCs/>
        </w:rPr>
        <w:t>be a question w</w:t>
      </w:r>
      <w:r w:rsidR="00567B13">
        <w:rPr>
          <w:iCs/>
        </w:rPr>
        <w:t xml:space="preserve">hat would actually happen to it. It may be an idea, that the command might only be run manually. Another idea might be, that those calls might run </w:t>
      </w:r>
      <w:r w:rsidR="008A52E7">
        <w:rPr>
          <w:iCs/>
        </w:rPr>
        <w:t xml:space="preserve">just </w:t>
      </w:r>
      <w:r w:rsidR="00567B13">
        <w:rPr>
          <w:iCs/>
        </w:rPr>
        <w:t>after the object was created</w:t>
      </w:r>
      <w:r w:rsidR="008A52E7">
        <w:rPr>
          <w:iCs/>
        </w:rPr>
        <w:t xml:space="preserve"> (perhaps a bit like constructors from object oriented programming).</w:t>
      </w:r>
    </w:p>
    <w:p w:rsidR="00A754CE" w:rsidRDefault="00A754CE" w:rsidP="00DB39E4">
      <w:pPr>
        <w:pStyle w:val="Heading4"/>
      </w:pPr>
      <w:r>
        <w:t>Diagram Notation</w:t>
      </w:r>
    </w:p>
    <w:p w:rsidR="00A754CE" w:rsidRDefault="00A754CE" w:rsidP="00DB39E4">
      <w:r>
        <w:t>A command call</w:t>
      </w:r>
      <w:r w:rsidR="00066719">
        <w:t xml:space="preserve"> might</w:t>
      </w:r>
      <w:r>
        <w:t xml:space="preserve"> </w:t>
      </w:r>
      <w:r w:rsidR="00066719">
        <w:t xml:space="preserve">have </w:t>
      </w:r>
      <w:r>
        <w:t>a diamond shape, which</w:t>
      </w:r>
      <w:r w:rsidR="00066719">
        <w:t xml:space="preserve"> may </w:t>
      </w:r>
      <w:r w:rsidRPr="00066719">
        <w:t xml:space="preserve">stand for </w:t>
      </w:r>
      <w:r>
        <w:t>execution:</w:t>
      </w:r>
    </w:p>
    <w:p w:rsidR="00A754CE" w:rsidRDefault="00A754CE" w:rsidP="00BA253D"/>
    <w:p w:rsidR="00A754CE" w:rsidRDefault="00A754CE" w:rsidP="00DB39E4">
      <w:pPr>
        <w:ind w:left="852"/>
      </w:pPr>
      <w:r w:rsidRPr="000F6E66">
        <w:rPr>
          <w:noProof/>
        </w:rPr>
        <w:drawing>
          <wp:inline distT="0" distB="0" distL="0" distR="0" wp14:anchorId="5F2C476D" wp14:editId="40BCFB90">
            <wp:extent cx="298450" cy="42862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E" w:rsidRDefault="00A754CE" w:rsidP="00BA253D"/>
    <w:p w:rsidR="00A754CE" w:rsidRDefault="00A754CE" w:rsidP="00DB39E4">
      <w:r>
        <w:t>A call</w:t>
      </w:r>
      <w:r w:rsidR="000D7B74">
        <w:t xml:space="preserve"> could</w:t>
      </w:r>
      <w:r>
        <w:t xml:space="preserve"> </w:t>
      </w:r>
      <w:r w:rsidRPr="000D7B74">
        <w:t xml:space="preserve">redirect </w:t>
      </w:r>
      <w:r>
        <w:t xml:space="preserve">its </w:t>
      </w:r>
      <w:r w:rsidR="000D7B74">
        <w:t>'</w:t>
      </w:r>
      <w:r>
        <w:t>class</w:t>
      </w:r>
      <w:r w:rsidR="000D7B74">
        <w:t>'</w:t>
      </w:r>
      <w:r>
        <w:t xml:space="preserve"> to its </w:t>
      </w:r>
      <w:r w:rsidR="00BE7F79" w:rsidRPr="00BE7F79">
        <w:t>definition</w:t>
      </w:r>
      <w:r>
        <w:t>. So a call</w:t>
      </w:r>
      <w:r w:rsidR="00E5056B">
        <w:t xml:space="preserve"> might be</w:t>
      </w:r>
      <w:r>
        <w:t xml:space="preserve"> </w:t>
      </w:r>
      <w:bookmarkStart w:id="0" w:name="_GoBack"/>
      <w:bookmarkEnd w:id="0"/>
      <w:r>
        <w:t xml:space="preserve">an active command symbol with a </w:t>
      </w:r>
      <w:r w:rsidR="00BE7F79" w:rsidRPr="00BE7F79">
        <w:t>definition</w:t>
      </w:r>
      <w:r>
        <w:t xml:space="preserve"> line:</w:t>
      </w:r>
    </w:p>
    <w:p w:rsidR="00A754CE" w:rsidRDefault="00A754CE" w:rsidP="00BA253D"/>
    <w:p w:rsidR="00A754CE" w:rsidRDefault="00A754CE" w:rsidP="00DB39E4">
      <w:pPr>
        <w:ind w:left="852"/>
      </w:pPr>
      <w:r>
        <w:rPr>
          <w:noProof/>
        </w:rPr>
        <w:drawing>
          <wp:inline distT="0" distB="0" distL="0" distR="0" wp14:anchorId="2D0B8A6C" wp14:editId="2ECA132C">
            <wp:extent cx="1034415" cy="70739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E" w:rsidRDefault="00A754CE" w:rsidP="00BA253D"/>
    <w:p w:rsidR="00A754CE" w:rsidRDefault="00A754CE" w:rsidP="00DB39E4">
      <w:r>
        <w:t xml:space="preserve">Because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prototype of </w:t>
      </w:r>
      <w:r w:rsidR="003E0374" w:rsidRPr="003E0374">
        <w:rPr>
          <w:color w:val="FF0000"/>
        </w:rPr>
        <w:t>the</w:t>
      </w:r>
      <w:r>
        <w:t xml:space="preserve"> call, and </w:t>
      </w:r>
      <w:r w:rsidRPr="00411283">
        <w:rPr>
          <w:color w:val="FF0000"/>
        </w:rPr>
        <w:t xml:space="preserve">not </w:t>
      </w:r>
      <w:r w:rsidR="003E0374" w:rsidRPr="003E0374">
        <w:rPr>
          <w:color w:val="FF0000"/>
        </w:rPr>
        <w:t>the</w:t>
      </w:r>
      <w:r w:rsidRPr="00411283">
        <w:rPr>
          <w:color w:val="FF0000"/>
        </w:rPr>
        <w:t xml:space="preserve"> </w:t>
      </w:r>
      <w:r w:rsidR="006811C3" w:rsidRPr="006811C3">
        <w:rPr>
          <w:color w:val="FF0000"/>
        </w:rPr>
        <w:t>same</w:t>
      </w:r>
      <w:r>
        <w:t xml:space="preserve"> object as </w:t>
      </w:r>
      <w:r w:rsidR="003E0374" w:rsidRPr="003E0374">
        <w:rPr>
          <w:color w:val="FF0000"/>
        </w:rPr>
        <w:t>the</w:t>
      </w:r>
      <w:r>
        <w:t xml:space="preserve"> call, a dashed class line </w:t>
      </w:r>
      <w:r w:rsidR="00EA1ECA" w:rsidRPr="00411283">
        <w:rPr>
          <w:color w:val="FF0000"/>
        </w:rPr>
        <w:t>need</w:t>
      </w:r>
      <w:r w:rsidRPr="00411283">
        <w:rPr>
          <w:color w:val="FF0000"/>
        </w:rPr>
        <w:t xml:space="preserve">s </w:t>
      </w:r>
      <w:r w:rsidR="00EA1ECA" w:rsidRPr="00EA1ECA">
        <w:rPr>
          <w:color w:val="FF0000"/>
        </w:rPr>
        <w:t>to be</w:t>
      </w:r>
      <w:r>
        <w:t xml:space="preserve"> used to point out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of a call.</w:t>
      </w:r>
    </w:p>
    <w:p w:rsidR="00A754CE" w:rsidRDefault="00A754CE" w:rsidP="00BA253D"/>
    <w:p w:rsidR="00A754CE" w:rsidRPr="003271FC" w:rsidRDefault="00A754CE" w:rsidP="00DB39E4">
      <w:r>
        <w:t xml:space="preserve">A call </w:t>
      </w:r>
      <w:r w:rsidRPr="009570F5">
        <w:rPr>
          <w:color w:val="FF0000"/>
        </w:rPr>
        <w:t xml:space="preserve">does not </w:t>
      </w:r>
      <w:r w:rsidR="00EA1ECA" w:rsidRPr="00EA1ECA">
        <w:rPr>
          <w:color w:val="FF0000"/>
        </w:rPr>
        <w:t>have to be</w:t>
      </w:r>
      <w:r>
        <w:t xml:space="preserve"> placed inside another command. It </w:t>
      </w:r>
      <w:r w:rsidRPr="009570F5">
        <w:rPr>
          <w:color w:val="FF0000"/>
        </w:rPr>
        <w:t xml:space="preserve">can also </w:t>
      </w:r>
      <w:r>
        <w:t xml:space="preserve">be placed inside an object, </w:t>
      </w:r>
      <w:r w:rsidRPr="009570F5">
        <w:rPr>
          <w:color w:val="FF0000"/>
        </w:rPr>
        <w:t xml:space="preserve">in case of which </w:t>
      </w:r>
      <w:r>
        <w:t xml:space="preserve">somebody </w:t>
      </w:r>
      <w:r w:rsidR="00A37819" w:rsidRPr="00A37819">
        <w:rPr>
          <w:color w:val="FF0000"/>
        </w:rPr>
        <w:t>has to</w:t>
      </w:r>
      <w:r>
        <w:t xml:space="preserve"> run </w:t>
      </w:r>
      <w:r w:rsidR="003E0374" w:rsidRPr="003E0374">
        <w:rPr>
          <w:color w:val="FF0000"/>
        </w:rPr>
        <w:t>the</w:t>
      </w:r>
      <w:r>
        <w:t xml:space="preserve"> executable object manually.</w:t>
      </w:r>
    </w:p>
    <w:p w:rsidR="004E6CCB" w:rsidRDefault="004E6CCB" w:rsidP="00DB39E4">
      <w:pPr>
        <w:pStyle w:val="Heading3"/>
      </w:pPr>
      <w:r>
        <w:t>Command Reference</w:t>
      </w:r>
    </w:p>
    <w:p w:rsidR="004E6CCB" w:rsidRDefault="004E6CCB" w:rsidP="00DB39E4">
      <w:pPr>
        <w:pStyle w:val="Heading4"/>
      </w:pPr>
      <w:r>
        <w:t>Concept</w:t>
      </w:r>
    </w:p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a command, that </w:t>
      </w:r>
      <w:r w:rsidRPr="00E30B30">
        <w:rPr>
          <w:i/>
          <w:color w:val="FF0000"/>
        </w:rPr>
        <w:t>redirects</w:t>
      </w:r>
      <w:r w:rsidRPr="00E30B30">
        <w:rPr>
          <w:color w:val="FF0000"/>
        </w:rPr>
        <w:t xml:space="preserve"> </w:t>
      </w:r>
      <w:r>
        <w:t xml:space="preserve">to another command object. This </w:t>
      </w:r>
      <w:r w:rsidR="00A37819" w:rsidRPr="00A37819">
        <w:rPr>
          <w:color w:val="FF0000"/>
        </w:rPr>
        <w:t>is</w:t>
      </w:r>
      <w:r>
        <w:t xml:space="preserve"> done with </w:t>
      </w:r>
      <w:r w:rsidRPr="004A18B0">
        <w:rPr>
          <w:i/>
        </w:rPr>
        <w:t xml:space="preserve">object </w:t>
      </w:r>
      <w:r>
        <w:t>redirection.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E30B30">
        <w:rPr>
          <w:color w:val="FF0000"/>
        </w:rPr>
        <w:t>usual</w:t>
      </w:r>
      <w:r w:rsidRPr="00E30B30">
        <w:rPr>
          <w:color w:val="FF0000"/>
        </w:rPr>
        <w:t xml:space="preserve">ly </w:t>
      </w:r>
      <w:r>
        <w:t xml:space="preserve">inactive. But a command reference </w:t>
      </w:r>
      <w:r w:rsidRPr="00E30B30">
        <w:rPr>
          <w:color w:val="FF0000"/>
        </w:rPr>
        <w:t xml:space="preserve">can also </w:t>
      </w:r>
      <w:r>
        <w:t>be active.</w:t>
      </w:r>
    </w:p>
    <w:p w:rsidR="004E6CCB" w:rsidRDefault="004E6CCB" w:rsidP="00BA253D"/>
    <w:p w:rsidR="004E6CCB" w:rsidRDefault="003E0374" w:rsidP="00DB39E4">
      <w:r w:rsidRPr="003E0374">
        <w:rPr>
          <w:color w:val="FF0000"/>
        </w:rPr>
        <w:t>The</w:t>
      </w:r>
      <w:r w:rsidR="004E6CCB">
        <w:t xml:space="preserve"> </w:t>
      </w:r>
      <w:r w:rsidR="004E6CCB" w:rsidRPr="00E30B30">
        <w:rPr>
          <w:color w:val="FF0000"/>
        </w:rPr>
        <w:t xml:space="preserve">handy thing </w:t>
      </w:r>
      <w:r w:rsidR="004E6CCB">
        <w:t xml:space="preserve">about command reference, </w:t>
      </w:r>
      <w:r w:rsidR="00A37819" w:rsidRPr="00A37819">
        <w:rPr>
          <w:color w:val="FF0000"/>
        </w:rPr>
        <w:t>is</w:t>
      </w:r>
      <w:r w:rsidR="004E6CCB">
        <w:t xml:space="preserve"> that it </w:t>
      </w:r>
      <w:r w:rsidR="004E6CCB" w:rsidRPr="00E30B30">
        <w:rPr>
          <w:color w:val="FF0000"/>
        </w:rPr>
        <w:t xml:space="preserve">makes </w:t>
      </w:r>
      <w:r w:rsidR="006D5BE9" w:rsidRPr="006D5BE9">
        <w:rPr>
          <w:color w:val="FF0000"/>
        </w:rPr>
        <w:t>you</w:t>
      </w:r>
      <w:r w:rsidR="004E6CCB" w:rsidRPr="00E30B30">
        <w:rPr>
          <w:color w:val="FF0000"/>
        </w:rPr>
        <w:t xml:space="preserve"> able </w:t>
      </w:r>
      <w:r w:rsidR="00E30B30" w:rsidRPr="00E30B30">
        <w:rPr>
          <w:color w:val="FF0000"/>
        </w:rPr>
        <w:t xml:space="preserve">to </w:t>
      </w:r>
      <w:r w:rsidR="004E6CCB" w:rsidRPr="00E30B30">
        <w:rPr>
          <w:color w:val="FF0000"/>
        </w:rPr>
        <w:t xml:space="preserve">keep </w:t>
      </w:r>
      <w:r w:rsidRPr="003E0374">
        <w:rPr>
          <w:color w:val="FF0000"/>
        </w:rPr>
        <w:t>the</w:t>
      </w:r>
      <w:r w:rsidR="004E6CCB">
        <w:t xml:space="preserve"> operation </w:t>
      </w:r>
      <w:r w:rsidR="004E6CCB" w:rsidRPr="00E30B30">
        <w:rPr>
          <w:color w:val="FF0000"/>
        </w:rPr>
        <w:t xml:space="preserve">to execute </w:t>
      </w:r>
      <w:r w:rsidR="004E6CCB">
        <w:t xml:space="preserve">variable. </w:t>
      </w:r>
      <w:r w:rsidRPr="003E0374">
        <w:rPr>
          <w:color w:val="FF0000"/>
        </w:rPr>
        <w:t>The</w:t>
      </w:r>
      <w:r w:rsidR="004E6CCB">
        <w:t xml:space="preserve"> target of </w:t>
      </w:r>
      <w:r w:rsidRPr="003E0374">
        <w:rPr>
          <w:color w:val="FF0000"/>
        </w:rPr>
        <w:t>the</w:t>
      </w:r>
      <w:r w:rsidR="004E6CCB">
        <w:t xml:space="preserve"> command reference </w:t>
      </w:r>
      <w:r w:rsidR="00A37819" w:rsidRPr="00A37819">
        <w:rPr>
          <w:color w:val="FF0000"/>
        </w:rPr>
        <w:t>is</w:t>
      </w:r>
      <w:r w:rsidR="004E6CCB">
        <w:t xml:space="preserve"> variable. When </w:t>
      </w:r>
      <w:r w:rsidR="006D5BE9" w:rsidRPr="006D5BE9">
        <w:rPr>
          <w:color w:val="FF0000"/>
        </w:rPr>
        <w:t>you</w:t>
      </w:r>
      <w:r w:rsidR="004E6CCB" w:rsidRPr="0066068C">
        <w:rPr>
          <w:color w:val="FF0000"/>
        </w:rPr>
        <w:t xml:space="preserve"> </w:t>
      </w:r>
      <w:r w:rsidR="004E6CCB" w:rsidRPr="0066068C">
        <w:rPr>
          <w:i/>
          <w:color w:val="FF0000"/>
        </w:rPr>
        <w:t>call</w:t>
      </w:r>
      <w:r w:rsidR="004E6CCB" w:rsidRPr="0066068C">
        <w:rPr>
          <w:color w:val="FF0000"/>
        </w:rPr>
        <w:t xml:space="preserve"> </w:t>
      </w:r>
      <w:r w:rsidR="004E6CCB">
        <w:t xml:space="preserve">a command reference, then </w:t>
      </w:r>
      <w:r w:rsidRPr="003E0374">
        <w:rPr>
          <w:color w:val="FF0000"/>
        </w:rPr>
        <w:t>the</w:t>
      </w:r>
      <w:r w:rsidR="004E6CCB">
        <w:t xml:space="preserve"> target of </w:t>
      </w:r>
      <w:r w:rsidRPr="003E0374">
        <w:rPr>
          <w:color w:val="FF0000"/>
        </w:rPr>
        <w:t>the</w:t>
      </w:r>
      <w:r w:rsidR="004E6CCB">
        <w:t xml:space="preserve"> command reference </w:t>
      </w:r>
      <w:r w:rsidR="00B8555C" w:rsidRPr="0066068C">
        <w:rPr>
          <w:color w:val="FF0000"/>
        </w:rPr>
        <w:t>determin</w:t>
      </w:r>
      <w:r w:rsidR="004E6CCB" w:rsidRPr="0066068C">
        <w:rPr>
          <w:color w:val="FF0000"/>
        </w:rPr>
        <w:t xml:space="preserve">es </w:t>
      </w:r>
      <w:r w:rsidR="004E6CCB">
        <w:t xml:space="preserve">which command </w:t>
      </w:r>
      <w:r w:rsidR="00A37819" w:rsidRPr="00A37819">
        <w:rPr>
          <w:color w:val="FF0000"/>
        </w:rPr>
        <w:t>is</w:t>
      </w:r>
      <w:r w:rsidR="004E6CCB">
        <w:t xml:space="preserve"> called. </w:t>
      </w:r>
      <w:r w:rsidR="004E6CCB" w:rsidRPr="0066068C">
        <w:rPr>
          <w:color w:val="FF0000"/>
        </w:rPr>
        <w:t xml:space="preserve">So calling </w:t>
      </w:r>
      <w:r w:rsidR="004E6CCB">
        <w:t xml:space="preserve">a command reference </w:t>
      </w:r>
      <w:r w:rsidR="004E6CCB" w:rsidRPr="0066068C">
        <w:rPr>
          <w:color w:val="FF0000"/>
        </w:rPr>
        <w:t xml:space="preserve">means </w:t>
      </w:r>
      <w:r w:rsidR="004E6CCB">
        <w:t xml:space="preserve">calling a variable command </w:t>
      </w:r>
      <w:r w:rsidR="00BE7F79" w:rsidRPr="00BE7F79">
        <w:t>definition</w:t>
      </w:r>
      <w:r w:rsidR="004E6CCB">
        <w:t>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Pr="00BA437E">
        <w:rPr>
          <w:color w:val="FF0000"/>
        </w:rPr>
        <w:t xml:space="preserve">represents </w:t>
      </w:r>
      <w:r w:rsidR="003E0374" w:rsidRPr="003E0374">
        <w:rPr>
          <w:color w:val="FF0000"/>
        </w:rPr>
        <w:t>the</w:t>
      </w:r>
      <w:r w:rsidRPr="00BA437E">
        <w:rPr>
          <w:color w:val="FF0000"/>
        </w:rPr>
        <w:t xml:space="preserve"> </w:t>
      </w:r>
      <w:r w:rsidR="006811C3" w:rsidRPr="006811C3">
        <w:rPr>
          <w:color w:val="FF0000"/>
        </w:rPr>
        <w:t>same</w:t>
      </w:r>
      <w:r>
        <w:t xml:space="preserve"> object as </w:t>
      </w:r>
      <w:r w:rsidR="003E0374" w:rsidRPr="003E0374">
        <w:rPr>
          <w:color w:val="FF0000"/>
        </w:rPr>
        <w:t>the</w:t>
      </w:r>
      <w:r>
        <w:t xml:space="preserve"> object </w:t>
      </w:r>
      <w:r w:rsidRPr="00BA437E">
        <w:rPr>
          <w:color w:val="FF0000"/>
        </w:rPr>
        <w:t>pointed to</w:t>
      </w:r>
      <w:r>
        <w:t xml:space="preserve">. </w:t>
      </w:r>
      <w:r w:rsidRPr="00BA437E">
        <w:rPr>
          <w:color w:val="FF0000"/>
        </w:rPr>
        <w:t xml:space="preserve">So </w:t>
      </w:r>
      <w:r w:rsidR="003E0374" w:rsidRPr="003E0374">
        <w:rPr>
          <w:color w:val="FF0000"/>
        </w:rPr>
        <w:t>the</w:t>
      </w:r>
      <w:r w:rsidRPr="004132ED">
        <w:t xml:space="preserve"> </w:t>
      </w:r>
      <w:r>
        <w:t xml:space="preserve">command reference’s contents </w:t>
      </w:r>
      <w:r w:rsidR="00A37819" w:rsidRPr="00A37819">
        <w:rPr>
          <w:color w:val="FF0000"/>
        </w:rPr>
        <w:t>are</w:t>
      </w:r>
      <w:r>
        <w:t xml:space="preserve"> </w:t>
      </w:r>
      <w:r w:rsidR="003E0374" w:rsidRPr="003E0374">
        <w:rPr>
          <w:color w:val="FF0000"/>
        </w:rPr>
        <w:t>the</w:t>
      </w:r>
      <w:r w:rsidRPr="00BA437E">
        <w:rPr>
          <w:color w:val="FF0000"/>
        </w:rPr>
        <w:t xml:space="preserve"> </w:t>
      </w:r>
      <w:r w:rsidR="00E61EBB" w:rsidRPr="00E61EBB">
        <w:rPr>
          <w:color w:val="FF0000"/>
        </w:rPr>
        <w:t>exact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objects as that of </w:t>
      </w:r>
      <w:r w:rsidR="003E0374" w:rsidRPr="003E0374">
        <w:rPr>
          <w:color w:val="FF0000"/>
        </w:rPr>
        <w:t>the</w:t>
      </w:r>
      <w:r>
        <w:t xml:space="preserve"> command object it </w:t>
      </w:r>
      <w:r w:rsidRPr="00BA437E">
        <w:rPr>
          <w:color w:val="FF0000"/>
        </w:rPr>
        <w:t>points to</w:t>
      </w:r>
      <w:r>
        <w:t>.</w:t>
      </w:r>
    </w:p>
    <w:p w:rsidR="004E6CCB" w:rsidRDefault="004E6CCB" w:rsidP="00BA253D"/>
    <w:p w:rsidR="004E6CCB" w:rsidRDefault="004E6CCB" w:rsidP="00DB39E4">
      <w:r>
        <w:t xml:space="preserve">A command reference </w:t>
      </w:r>
      <w:r w:rsidRPr="009E3C2B">
        <w:rPr>
          <w:color w:val="FF0000"/>
        </w:rPr>
        <w:t xml:space="preserve">can also </w:t>
      </w:r>
      <w:r>
        <w:t xml:space="preserve">redirect to </w:t>
      </w:r>
      <w:r w:rsidRPr="009E3C2B">
        <w:rPr>
          <w:color w:val="FF0000"/>
        </w:rPr>
        <w:t xml:space="preserve">yet </w:t>
      </w:r>
      <w:r>
        <w:t xml:space="preserve">another command reference, </w:t>
      </w:r>
      <w:r w:rsidRPr="009E3C2B">
        <w:rPr>
          <w:color w:val="FF0000"/>
        </w:rPr>
        <w:t xml:space="preserve">creating </w:t>
      </w:r>
      <w:r>
        <w:t xml:space="preserve">multiple command object redirections. </w:t>
      </w:r>
      <w:r w:rsidR="003E0374" w:rsidRPr="003E0374">
        <w:rPr>
          <w:color w:val="FF0000"/>
        </w:rPr>
        <w:t>The</w:t>
      </w:r>
      <w:r>
        <w:t xml:space="preserve"> target of </w:t>
      </w:r>
      <w:r w:rsidR="003E0374" w:rsidRPr="003E0374">
        <w:rPr>
          <w:color w:val="FF0000"/>
        </w:rPr>
        <w:t>the</w:t>
      </w:r>
      <w:r>
        <w:t xml:space="preserve"> last </w:t>
      </w:r>
      <w:r w:rsidRPr="00FF5213">
        <w:t xml:space="preserve">command </w:t>
      </w:r>
      <w:r>
        <w:t xml:space="preserve">reference </w:t>
      </w:r>
      <w:r w:rsidR="00B8555C" w:rsidRPr="009E3C2B">
        <w:rPr>
          <w:color w:val="FF0000"/>
        </w:rPr>
        <w:t>determin</w:t>
      </w:r>
      <w:r w:rsidRPr="009E3C2B">
        <w:rPr>
          <w:color w:val="FF0000"/>
        </w:rPr>
        <w:t xml:space="preserve">es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 of </w:t>
      </w:r>
      <w:r w:rsidR="003E0374" w:rsidRPr="003E0374">
        <w:rPr>
          <w:color w:val="FF0000"/>
        </w:rPr>
        <w:t>the</w:t>
      </w:r>
      <w:r>
        <w:t xml:space="preserve"> </w:t>
      </w:r>
      <w:r w:rsidRPr="00FF5213">
        <w:t xml:space="preserve">first </w:t>
      </w:r>
      <w:r>
        <w:t>command reference.</w:t>
      </w:r>
    </w:p>
    <w:p w:rsidR="004E6CCB" w:rsidRDefault="004E6CCB" w:rsidP="00BA253D"/>
    <w:p w:rsidR="004E6CCB" w:rsidRDefault="004E6CCB" w:rsidP="00DB39E4">
      <w:r w:rsidRPr="00E43C86">
        <w:rPr>
          <w:color w:val="FF0000"/>
        </w:rPr>
        <w:t xml:space="preserve">Both </w:t>
      </w:r>
      <w:r w:rsidR="003E0374" w:rsidRPr="003E0374">
        <w:rPr>
          <w:color w:val="FF0000"/>
        </w:rPr>
        <w:t>the</w:t>
      </w:r>
      <w:r>
        <w:t xml:space="preserve"> command reference and its target </w:t>
      </w:r>
      <w:r w:rsidRPr="00E43C86">
        <w:rPr>
          <w:color w:val="FF0000"/>
        </w:rPr>
        <w:t xml:space="preserve">can </w:t>
      </w:r>
      <w:r>
        <w:t xml:space="preserve">be </w:t>
      </w:r>
      <w:r w:rsidRPr="00E43C86">
        <w:rPr>
          <w:color w:val="FF0000"/>
        </w:rPr>
        <w:t xml:space="preserve">either </w:t>
      </w:r>
      <w:r>
        <w:t>active or inactive.</w:t>
      </w:r>
    </w:p>
    <w:p w:rsidR="004E6CCB" w:rsidRDefault="004E6CCB" w:rsidP="00BA253D"/>
    <w:p w:rsidR="004E6CCB" w:rsidRDefault="004E6CCB" w:rsidP="00DB39E4">
      <w:r>
        <w:t xml:space="preserve">An </w:t>
      </w:r>
      <w:r w:rsidRPr="000A311E">
        <w:rPr>
          <w:i/>
        </w:rPr>
        <w:t xml:space="preserve">active </w:t>
      </w:r>
      <w:r>
        <w:t xml:space="preserve">reference to an </w:t>
      </w:r>
      <w:r w:rsidRPr="000A311E">
        <w:rPr>
          <w:i/>
        </w:rPr>
        <w:t xml:space="preserve">inactive </w:t>
      </w:r>
      <w:r>
        <w:t xml:space="preserve">command </w:t>
      </w:r>
      <w:r w:rsidR="00A37819" w:rsidRPr="00A37819">
        <w:rPr>
          <w:color w:val="FF0000"/>
        </w:rPr>
        <w:t>can not</w:t>
      </w:r>
      <w:r>
        <w:t xml:space="preserve"> be executed. </w:t>
      </w:r>
      <w:r w:rsidR="003E0374" w:rsidRPr="003E0374">
        <w:rPr>
          <w:color w:val="FF0000"/>
        </w:rPr>
        <w:t>The</w:t>
      </w:r>
      <w:r>
        <w:t xml:space="preserve"> </w:t>
      </w:r>
      <w:r w:rsidR="00B8555C" w:rsidRPr="00B8555C">
        <w:rPr>
          <w:color w:val="FF0000"/>
        </w:rPr>
        <w:t>final</w:t>
      </w:r>
      <w:r>
        <w:t xml:space="preserve"> target of object redirections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object itself, and when it </w:t>
      </w:r>
      <w:r w:rsidR="00A37819" w:rsidRPr="00A37819">
        <w:rPr>
          <w:color w:val="FF0000"/>
        </w:rPr>
        <w:t>is</w:t>
      </w:r>
      <w:r>
        <w:t xml:space="preserve"> inactive, </w:t>
      </w:r>
      <w:r w:rsidR="003E0374" w:rsidRPr="003E0374">
        <w:rPr>
          <w:color w:val="FF0000"/>
        </w:rPr>
        <w:t>the</w:t>
      </w:r>
      <w:r>
        <w:t xml:space="preserve"> command object </w:t>
      </w:r>
      <w:r w:rsidR="00A37819" w:rsidRPr="00A37819">
        <w:rPr>
          <w:color w:val="FF0000"/>
        </w:rPr>
        <w:t>can not</w:t>
      </w:r>
      <w:r>
        <w:t xml:space="preserve"> be executed, </w:t>
      </w:r>
      <w:r w:rsidRPr="00805FD2">
        <w:rPr>
          <w:color w:val="FF0000"/>
        </w:rPr>
        <w:t xml:space="preserve">but only function </w:t>
      </w:r>
      <w:r>
        <w:t>as a prototype.</w:t>
      </w:r>
    </w:p>
    <w:p w:rsidR="004E6CCB" w:rsidRDefault="004E6CCB" w:rsidP="00BA253D"/>
    <w:p w:rsidR="004E6CCB" w:rsidRDefault="006D5BE9" w:rsidP="00DB39E4">
      <w:r w:rsidRPr="006D5BE9">
        <w:rPr>
          <w:color w:val="FF0000"/>
        </w:rPr>
        <w:t>You</w:t>
      </w:r>
      <w:r w:rsidR="004E6CCB">
        <w:t xml:space="preserve"> </w:t>
      </w:r>
      <w:r w:rsidR="00A37819" w:rsidRPr="00A37819">
        <w:rPr>
          <w:color w:val="FF0000"/>
        </w:rPr>
        <w:t>can not</w:t>
      </w:r>
      <w:r w:rsidR="004E6CCB">
        <w:t xml:space="preserve"> execute an </w:t>
      </w:r>
      <w:r w:rsidR="004E6CCB" w:rsidRPr="000A311E">
        <w:rPr>
          <w:i/>
        </w:rPr>
        <w:t xml:space="preserve">active </w:t>
      </w:r>
      <w:r w:rsidR="004E6CCB">
        <w:t xml:space="preserve">command object through an </w:t>
      </w:r>
      <w:r w:rsidR="004E6CCB" w:rsidRPr="000A311E">
        <w:rPr>
          <w:i/>
        </w:rPr>
        <w:t xml:space="preserve">inactive </w:t>
      </w:r>
      <w:r w:rsidR="004E6CCB">
        <w:t xml:space="preserve">command reference </w:t>
      </w:r>
      <w:r w:rsidR="004E6CCB" w:rsidRPr="00385D7B">
        <w:rPr>
          <w:color w:val="FF0000"/>
        </w:rPr>
        <w:t>either</w:t>
      </w:r>
      <w:r w:rsidR="004E6CCB">
        <w:t xml:space="preserve">. But an active reference to an inactive reference to an active command </w:t>
      </w:r>
      <w:r w:rsidR="004E6CCB" w:rsidRPr="00385D7B">
        <w:rPr>
          <w:i/>
          <w:color w:val="FF0000"/>
        </w:rPr>
        <w:t xml:space="preserve">can </w:t>
      </w:r>
      <w:r w:rsidR="004E6CCB" w:rsidRPr="000A311E">
        <w:t xml:space="preserve">be </w:t>
      </w:r>
      <w:r w:rsidR="004E6CCB">
        <w:t>executed.</w:t>
      </w:r>
    </w:p>
    <w:p w:rsidR="004E6CCB" w:rsidRDefault="004E6CCB" w:rsidP="00DB39E4">
      <w:pPr>
        <w:pStyle w:val="Heading4"/>
      </w:pPr>
      <w:r>
        <w:t>Diagram Notation</w:t>
      </w:r>
    </w:p>
    <w:p w:rsidR="004E6CCB" w:rsidRDefault="004E6CCB" w:rsidP="00DB39E4"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displayed in a diagram as a diamond or square connected to another diamond or square with a solid line.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24998F90" wp14:editId="32254654">
            <wp:extent cx="1304290" cy="61150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It </w:t>
      </w:r>
      <w:r w:rsidRPr="000F1883">
        <w:rPr>
          <w:color w:val="FF0000"/>
        </w:rPr>
        <w:t xml:space="preserve">does not matter </w:t>
      </w:r>
      <w:r>
        <w:t xml:space="preserve">whether it </w:t>
      </w:r>
      <w:r w:rsidR="00A37819" w:rsidRPr="00A37819">
        <w:rPr>
          <w:color w:val="FF0000"/>
        </w:rPr>
        <w:t>is</w:t>
      </w:r>
      <w:r>
        <w:t xml:space="preserve"> squares or diamonds, </w:t>
      </w:r>
      <w:r w:rsidRPr="000F1883">
        <w:rPr>
          <w:color w:val="FF0000"/>
        </w:rPr>
        <w:t xml:space="preserve">because </w:t>
      </w:r>
      <w:r w:rsidR="003E0374" w:rsidRPr="003E0374">
        <w:rPr>
          <w:color w:val="FF0000"/>
        </w:rPr>
        <w:t>the</w:t>
      </w:r>
      <w:r w:rsidRPr="000F1883">
        <w:rPr>
          <w:color w:val="FF0000"/>
        </w:rPr>
        <w:t xml:space="preserve"> only </w:t>
      </w:r>
      <w:r>
        <w:t xml:space="preserve">difference between a square and a diamond, </w:t>
      </w:r>
      <w:r w:rsidR="00A37819" w:rsidRPr="00A37819">
        <w:rPr>
          <w:color w:val="FF0000"/>
        </w:rPr>
        <w:t>is</w:t>
      </w:r>
      <w:r>
        <w:t xml:space="preserve"> that a square </w:t>
      </w:r>
      <w:r w:rsidR="00A37819" w:rsidRPr="00A37819">
        <w:rPr>
          <w:color w:val="FF0000"/>
        </w:rPr>
        <w:t>can not</w:t>
      </w:r>
      <w:r w:rsidRPr="0022545F">
        <w:rPr>
          <w:i/>
        </w:rPr>
        <w:t xml:space="preserve"> </w:t>
      </w:r>
      <w:r>
        <w:t xml:space="preserve">be executed and a diamond </w:t>
      </w:r>
      <w:r w:rsidRPr="000F1883">
        <w:rPr>
          <w:i/>
          <w:color w:val="FF0000"/>
        </w:rPr>
        <w:t>can</w:t>
      </w:r>
      <w:r>
        <w:t>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5B07D523" wp14:editId="56888AA3">
            <wp:extent cx="1332865" cy="77978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Direction of </w:t>
      </w:r>
      <w:r w:rsidR="003E0374" w:rsidRPr="003E0374">
        <w:rPr>
          <w:color w:val="FF0000"/>
        </w:rPr>
        <w:t>the</w:t>
      </w:r>
      <w:r>
        <w:t xml:space="preserve"> line </w:t>
      </w:r>
      <w:r w:rsidR="00EA1ECA" w:rsidRPr="00EA1ECA">
        <w:rPr>
          <w:color w:val="FF0000"/>
        </w:rPr>
        <w:t>must</w:t>
      </w:r>
      <w:r>
        <w:t xml:space="preserve"> be indicated with an access mark, </w:t>
      </w:r>
      <w:r w:rsidRPr="00D91725">
        <w:rPr>
          <w:color w:val="FF0000"/>
        </w:rPr>
        <w:t xml:space="preserve">unless </w:t>
      </w:r>
      <w:r w:rsidR="003E0374" w:rsidRPr="003E0374">
        <w:rPr>
          <w:color w:val="FF0000"/>
        </w:rPr>
        <w:t>the</w:t>
      </w:r>
      <w:r>
        <w:t xml:space="preserve"> line </w:t>
      </w:r>
      <w:r w:rsidR="00A37819" w:rsidRPr="00A37819">
        <w:rPr>
          <w:color w:val="FF0000"/>
        </w:rPr>
        <w:t>is</w:t>
      </w:r>
      <w:r>
        <w:t xml:space="preserve"> going outwards: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4F3B70C5" wp14:editId="36622270">
            <wp:extent cx="1535430" cy="92392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6D5BE9" w:rsidP="00DB39E4">
      <w:r w:rsidRPr="006D5BE9">
        <w:rPr>
          <w:color w:val="FF0000"/>
        </w:rPr>
        <w:t>You</w:t>
      </w:r>
      <w:r w:rsidR="004E6CCB">
        <w:t xml:space="preserve"> </w:t>
      </w:r>
      <w:r w:rsidR="00A37819" w:rsidRPr="00A37819">
        <w:rPr>
          <w:color w:val="FF0000"/>
        </w:rPr>
        <w:t>can not</w:t>
      </w:r>
      <w:r w:rsidR="004E6CCB">
        <w:t xml:space="preserve"> execute an active command object through an inactive command reference.</w:t>
      </w:r>
    </w:p>
    <w:p w:rsidR="004E6CCB" w:rsidRDefault="004E6CCB" w:rsidP="00BA253D"/>
    <w:p w:rsidR="004E6CCB" w:rsidRDefault="004E6CCB" w:rsidP="00DB39E4">
      <w:pPr>
        <w:ind w:left="852"/>
      </w:pPr>
      <w:r>
        <w:rPr>
          <w:noProof/>
        </w:rPr>
        <w:drawing>
          <wp:inline distT="0" distB="0" distL="0" distR="0" wp14:anchorId="6DCFF99A" wp14:editId="5EA77DC2">
            <wp:extent cx="1438910" cy="76517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CB" w:rsidRDefault="004E6CCB" w:rsidP="00BA253D"/>
    <w:p w:rsidR="004E6CCB" w:rsidRDefault="004E6CCB" w:rsidP="00DB39E4">
      <w:r>
        <w:t xml:space="preserve">But with an executable reference to an inactive reference to an executable command </w:t>
      </w:r>
      <w:r w:rsidR="006D5BE9" w:rsidRPr="006D5BE9">
        <w:rPr>
          <w:color w:val="FF0000"/>
        </w:rPr>
        <w:t>you</w:t>
      </w:r>
      <w:r w:rsidRPr="00243BAF">
        <w:rPr>
          <w:color w:val="FF0000"/>
        </w:rPr>
        <w:t xml:space="preserve"> </w:t>
      </w:r>
      <w:r w:rsidRPr="00243BAF">
        <w:rPr>
          <w:i/>
          <w:color w:val="FF0000"/>
        </w:rPr>
        <w:t xml:space="preserve">can </w:t>
      </w:r>
      <w:r w:rsidRPr="00243BAF">
        <w:t xml:space="preserve">execute </w:t>
      </w:r>
      <w:r w:rsidR="003E0374" w:rsidRPr="003E0374">
        <w:rPr>
          <w:color w:val="FF0000"/>
        </w:rPr>
        <w:t>the</w:t>
      </w:r>
      <w:r>
        <w:t xml:space="preserve"> command object </w:t>
      </w:r>
      <w:r w:rsidRPr="00690B79">
        <w:rPr>
          <w:color w:val="FF0000"/>
        </w:rPr>
        <w:t>again</w:t>
      </w:r>
      <w:r>
        <w:t>.</w:t>
      </w:r>
    </w:p>
    <w:p w:rsidR="004E6CCB" w:rsidRDefault="004E6CCB" w:rsidP="00BA253D"/>
    <w:p w:rsidR="004E6CCB" w:rsidRPr="003271FC" w:rsidRDefault="004E6CCB" w:rsidP="00DB39E4">
      <w:pPr>
        <w:ind w:left="852"/>
      </w:pPr>
      <w:r>
        <w:rPr>
          <w:noProof/>
        </w:rPr>
        <w:drawing>
          <wp:inline distT="0" distB="0" distL="0" distR="0" wp14:anchorId="5A905C35" wp14:editId="6F2E4A32">
            <wp:extent cx="2179955" cy="83756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DB39E4">
      <w:pPr>
        <w:pStyle w:val="Heading3"/>
      </w:pPr>
      <w:r>
        <w:t>Clause</w:t>
      </w:r>
    </w:p>
    <w:p w:rsidR="00E02AD5" w:rsidRDefault="00E02AD5" w:rsidP="00DB39E4">
      <w:pPr>
        <w:pStyle w:val="Heading4"/>
      </w:pPr>
      <w:r>
        <w:t>Concept</w:t>
      </w:r>
    </w:p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E30199">
        <w:rPr>
          <w:color w:val="FF0000"/>
        </w:rPr>
        <w:t>defin</w:t>
      </w:r>
      <w:r w:rsidRPr="00E30199">
        <w:rPr>
          <w:color w:val="FF0000"/>
        </w:rPr>
        <w:t xml:space="preserve">ed </w:t>
      </w:r>
      <w:r>
        <w:t xml:space="preserve">within a command. A clause </w:t>
      </w:r>
      <w:r w:rsidRPr="00B06467">
        <w:rPr>
          <w:color w:val="FF0000"/>
        </w:rPr>
        <w:t xml:space="preserve">does not </w:t>
      </w:r>
      <w:r>
        <w:t xml:space="preserve">redirect its </w:t>
      </w:r>
      <w:r w:rsidR="00BE7F79" w:rsidRPr="00BE7F79">
        <w:t>definition</w:t>
      </w:r>
      <w:r>
        <w:t xml:space="preserve"> or object. A clause </w:t>
      </w:r>
      <w:r w:rsidRPr="00BE17B2">
        <w:rPr>
          <w:color w:val="FF0000"/>
        </w:rPr>
        <w:t xml:space="preserve">has </w:t>
      </w:r>
      <w:r>
        <w:t xml:space="preserve">a fixed logical residence inside another command. A clause </w:t>
      </w:r>
      <w:r w:rsidRPr="00BE17B2">
        <w:rPr>
          <w:color w:val="FF0000"/>
        </w:rPr>
        <w:t xml:space="preserve">can also </w:t>
      </w:r>
      <w:r>
        <w:t xml:space="preserve">reside inside </w:t>
      </w:r>
      <w:r w:rsidRPr="00BE17B2">
        <w:rPr>
          <w:i/>
          <w:color w:val="FF0000"/>
        </w:rPr>
        <w:t>yet</w:t>
      </w:r>
      <w:r w:rsidRPr="00BE17B2">
        <w:rPr>
          <w:color w:val="FF0000"/>
        </w:rPr>
        <w:t xml:space="preserve"> </w:t>
      </w:r>
      <w:r w:rsidRPr="00BE17B2">
        <w:rPr>
          <w:i/>
          <w:color w:val="FF0000"/>
        </w:rPr>
        <w:t xml:space="preserve">another </w:t>
      </w:r>
      <w:r>
        <w:t>clause.</w:t>
      </w:r>
    </w:p>
    <w:p w:rsidR="00E02AD5" w:rsidRDefault="00E02AD5" w:rsidP="00BA253D"/>
    <w:p w:rsidR="00E02AD5" w:rsidRDefault="00E02AD5" w:rsidP="00DB39E4">
      <w:r>
        <w:t xml:space="preserve">A clause </w:t>
      </w:r>
      <w:r w:rsidRPr="00BE7CA5">
        <w:rPr>
          <w:color w:val="FF0000"/>
        </w:rPr>
        <w:t xml:space="preserve">can </w:t>
      </w:r>
      <w:r>
        <w:t xml:space="preserve">be </w:t>
      </w:r>
      <w:r w:rsidRPr="00A01344">
        <w:rPr>
          <w:i/>
        </w:rPr>
        <w:t>active</w:t>
      </w:r>
      <w:r>
        <w:t xml:space="preserve"> or </w:t>
      </w:r>
      <w:r w:rsidRPr="00A01344">
        <w:rPr>
          <w:i/>
        </w:rPr>
        <w:t>inactive</w:t>
      </w:r>
      <w:r>
        <w:t xml:space="preserve">. If it </w:t>
      </w:r>
      <w:r w:rsidR="00A37819" w:rsidRPr="00A37819">
        <w:rPr>
          <w:color w:val="FF0000"/>
        </w:rPr>
        <w:t>is</w:t>
      </w:r>
      <w:r>
        <w:t xml:space="preserve"> active, it </w:t>
      </w:r>
      <w:r w:rsidR="00A37819" w:rsidRPr="00BE7CA5">
        <w:t>is</w:t>
      </w:r>
      <w:r w:rsidRPr="00BE7CA5">
        <w:t xml:space="preserve"> </w:t>
      </w:r>
      <w:r>
        <w:t xml:space="preserve">like a command call, </w:t>
      </w:r>
      <w:r w:rsidRPr="00BE7CA5">
        <w:rPr>
          <w:color w:val="FF0000"/>
        </w:rPr>
        <w:t xml:space="preserve">executed </w:t>
      </w:r>
      <w:r>
        <w:t xml:space="preserve">when its parent command </w:t>
      </w:r>
      <w:r w:rsidR="00A37819" w:rsidRPr="00A37819">
        <w:rPr>
          <w:color w:val="FF0000"/>
        </w:rPr>
        <w:t>is</w:t>
      </w:r>
      <w:r>
        <w:t xml:space="preserve"> executed. If a clause </w:t>
      </w:r>
      <w:r w:rsidR="00A37819" w:rsidRPr="00A37819">
        <w:rPr>
          <w:color w:val="FF0000"/>
        </w:rPr>
        <w:t>is</w:t>
      </w:r>
      <w:r>
        <w:t xml:space="preserve"> </w:t>
      </w:r>
      <w:r w:rsidRPr="008E2A57">
        <w:rPr>
          <w:i/>
        </w:rPr>
        <w:t>inactive</w:t>
      </w:r>
      <w:r>
        <w:t xml:space="preserve">, then it </w:t>
      </w:r>
      <w:r w:rsidR="00A37819" w:rsidRPr="00A37819">
        <w:rPr>
          <w:color w:val="FF0000"/>
        </w:rPr>
        <w:t>is</w:t>
      </w:r>
      <w:r>
        <w:t xml:space="preserve"> </w:t>
      </w:r>
      <w:r w:rsidRPr="00BE7CA5">
        <w:rPr>
          <w:color w:val="FF0000"/>
        </w:rPr>
        <w:t xml:space="preserve">only </w:t>
      </w:r>
      <w:r>
        <w:t xml:space="preserve">executed when it </w:t>
      </w:r>
      <w:r w:rsidR="00A37819" w:rsidRPr="00A37819">
        <w:rPr>
          <w:color w:val="FF0000"/>
        </w:rPr>
        <w:t>is</w:t>
      </w:r>
      <w:r>
        <w:t xml:space="preserve"> </w:t>
      </w:r>
      <w:r w:rsidRPr="006112DD">
        <w:rPr>
          <w:i/>
        </w:rPr>
        <w:t>called</w:t>
      </w:r>
      <w:r>
        <w:t>.</w:t>
      </w:r>
    </w:p>
    <w:p w:rsidR="00E02AD5" w:rsidRDefault="00E02AD5" w:rsidP="00BA253D"/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created </w:t>
      </w:r>
      <w:r w:rsidRPr="00995907">
        <w:rPr>
          <w:color w:val="FF0000"/>
        </w:rPr>
        <w:t xml:space="preserve">as long as </w:t>
      </w:r>
      <w:r w:rsidR="003E0374" w:rsidRPr="003E0374">
        <w:rPr>
          <w:color w:val="FF0000"/>
        </w:rPr>
        <w:t>the</w:t>
      </w:r>
      <w:r>
        <w:t xml:space="preserve"> parent command </w:t>
      </w:r>
      <w:r w:rsidR="00A37819" w:rsidRPr="00A37819">
        <w:rPr>
          <w:color w:val="FF0000"/>
        </w:rPr>
        <w:t>is</w:t>
      </w:r>
      <w:r>
        <w:t xml:space="preserve"> created. </w:t>
      </w:r>
    </w:p>
    <w:p w:rsidR="00E02AD5" w:rsidRDefault="00E02AD5" w:rsidP="00BA253D"/>
    <w:p w:rsidR="00E02AD5" w:rsidRDefault="00E02AD5" w:rsidP="00DB39E4">
      <w:r>
        <w:t xml:space="preserve">A clause </w:t>
      </w:r>
      <w:r w:rsidRPr="00F15457">
        <w:rPr>
          <w:color w:val="FF0000"/>
        </w:rPr>
        <w:t xml:space="preserve">does not </w:t>
      </w:r>
      <w:r>
        <w:t xml:space="preserve">redirect its </w:t>
      </w:r>
      <w:r w:rsidR="00BE7F79" w:rsidRPr="00BE7F79">
        <w:t>definition</w:t>
      </w:r>
      <w:r>
        <w:t xml:space="preserve">, because then </w:t>
      </w:r>
      <w:r w:rsidRPr="00F15457">
        <w:rPr>
          <w:color w:val="FF0000"/>
        </w:rPr>
        <w:t xml:space="preserve">it would </w:t>
      </w:r>
      <w:r>
        <w:t>be a command call.</w:t>
      </w:r>
    </w:p>
    <w:p w:rsidR="00E02AD5" w:rsidRDefault="00E02AD5" w:rsidP="00BA253D"/>
    <w:p w:rsidR="00E02AD5" w:rsidRDefault="00E02AD5" w:rsidP="00DB39E4">
      <w:r>
        <w:t xml:space="preserve">A clause </w:t>
      </w:r>
      <w:r w:rsidRPr="00CE1548">
        <w:rPr>
          <w:color w:val="FF0000"/>
        </w:rPr>
        <w:t xml:space="preserve">does not </w:t>
      </w:r>
      <w:r>
        <w:t xml:space="preserve">redirect its object, because then </w:t>
      </w:r>
      <w:r w:rsidRPr="00CE1548">
        <w:rPr>
          <w:color w:val="FF0000"/>
        </w:rPr>
        <w:t xml:space="preserve">it would </w:t>
      </w:r>
      <w:r>
        <w:t>be a command reference.</w:t>
      </w:r>
    </w:p>
    <w:p w:rsidR="00E02AD5" w:rsidRDefault="00E02AD5" w:rsidP="00BA253D"/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situated inside an object, or </w:t>
      </w:r>
      <w:r w:rsidRPr="00CE1548">
        <w:rPr>
          <w:color w:val="FF0000"/>
        </w:rPr>
        <w:t xml:space="preserve">it would </w:t>
      </w:r>
      <w:r>
        <w:t>not be a clause.</w:t>
      </w:r>
    </w:p>
    <w:p w:rsidR="00E02AD5" w:rsidRDefault="00E02AD5" w:rsidP="00BA253D"/>
    <w:p w:rsidR="00E02AD5" w:rsidRDefault="00E02AD5" w:rsidP="00DB39E4">
      <w:r>
        <w:t xml:space="preserve">Clauses </w:t>
      </w:r>
      <w:r w:rsidR="00A37819" w:rsidRPr="00A37819">
        <w:rPr>
          <w:color w:val="FF0000"/>
        </w:rPr>
        <w:t>are</w:t>
      </w:r>
      <w:r>
        <w:t xml:space="preserve"> like command </w:t>
      </w:r>
      <w:r w:rsidR="00BE7F79" w:rsidRPr="00BE7F79">
        <w:t>definition</w:t>
      </w:r>
      <w:r>
        <w:t xml:space="preserve">s, </w:t>
      </w:r>
      <w:r w:rsidRPr="0027705C">
        <w:rPr>
          <w:color w:val="FF0000"/>
        </w:rPr>
        <w:t xml:space="preserve">therefore </w:t>
      </w:r>
      <w:r>
        <w:t xml:space="preserve">they </w:t>
      </w:r>
      <w:r w:rsidRPr="0027705C">
        <w:rPr>
          <w:color w:val="FF0000"/>
        </w:rPr>
        <w:t xml:space="preserve">can </w:t>
      </w:r>
      <w:r>
        <w:t xml:space="preserve">have parameters </w:t>
      </w:r>
      <w:r w:rsidR="00B8555C" w:rsidRPr="00B8555C">
        <w:rPr>
          <w:color w:val="FF0000"/>
        </w:rPr>
        <w:t>just like</w:t>
      </w:r>
      <w:r>
        <w:t xml:space="preserve"> command </w:t>
      </w:r>
      <w:r w:rsidR="00BE7F79" w:rsidRPr="00BE7F79">
        <w:t>definition</w:t>
      </w:r>
      <w:r>
        <w:t>s.</w:t>
      </w:r>
    </w:p>
    <w:p w:rsidR="00E02AD5" w:rsidRDefault="00E02AD5" w:rsidP="00DB39E4">
      <w:pPr>
        <w:pStyle w:val="Heading4"/>
      </w:pPr>
      <w:r>
        <w:t>Diagram Notation</w:t>
      </w:r>
    </w:p>
    <w:p w:rsidR="00E02AD5" w:rsidRDefault="00E02AD5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command, </w:t>
      </w:r>
      <w:r w:rsidR="00B8555C" w:rsidRPr="00837CBB">
        <w:rPr>
          <w:color w:val="FF0000"/>
        </w:rPr>
        <w:t>defin</w:t>
      </w:r>
      <w:r w:rsidRPr="00837CBB">
        <w:rPr>
          <w:color w:val="FF0000"/>
        </w:rPr>
        <w:t xml:space="preserve">ed </w:t>
      </w:r>
      <w:r>
        <w:t>within a command.</w:t>
      </w:r>
    </w:p>
    <w:p w:rsidR="00E02AD5" w:rsidRDefault="00E02AD5" w:rsidP="00BA253D"/>
    <w:p w:rsidR="00E02AD5" w:rsidRDefault="00E02AD5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shown in a diagram as a diamond </w:t>
      </w:r>
      <w:r w:rsidRPr="00CC7F52">
        <w:rPr>
          <w:color w:val="FF0000"/>
        </w:rPr>
        <w:t xml:space="preserve">placed </w:t>
      </w:r>
      <w:r>
        <w:t>inside a command symbol: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5127E28A" wp14:editId="022A9B4F">
            <wp:extent cx="543560" cy="53911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An </w:t>
      </w:r>
      <w:r w:rsidRPr="00C94526">
        <w:rPr>
          <w:i/>
        </w:rPr>
        <w:t>inactive</w:t>
      </w:r>
      <w:r>
        <w:t xml:space="preserve"> clause </w:t>
      </w:r>
      <w:r w:rsidR="00A37819" w:rsidRPr="00A37819">
        <w:rPr>
          <w:color w:val="FF0000"/>
        </w:rPr>
        <w:t>is</w:t>
      </w:r>
      <w:r>
        <w:t xml:space="preserve"> shown in a diagram as a square inside a command symbol.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3794CAA4" wp14:editId="622EBE1C">
            <wp:extent cx="587375" cy="58737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 clause </w:t>
      </w:r>
      <w:r w:rsidRPr="00964288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 diamond, </w:t>
      </w:r>
      <w:r w:rsidRPr="00964288">
        <w:rPr>
          <w:color w:val="FF0000"/>
        </w:rPr>
        <w:t xml:space="preserve">instead of </w:t>
      </w:r>
      <w:r>
        <w:t>a square:</w:t>
      </w:r>
    </w:p>
    <w:p w:rsidR="00E02AD5" w:rsidRDefault="00E02AD5" w:rsidP="00BA253D"/>
    <w:p w:rsidR="00E02AD5" w:rsidRDefault="00E02AD5" w:rsidP="00DB39E4">
      <w:pPr>
        <w:ind w:left="852"/>
      </w:pPr>
      <w:r>
        <w:rPr>
          <w:noProof/>
        </w:rPr>
        <w:drawing>
          <wp:inline distT="0" distB="0" distL="0" distR="0" wp14:anchorId="3640226C" wp14:editId="55755270">
            <wp:extent cx="923925" cy="83756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Default="00E02AD5" w:rsidP="00BA253D"/>
    <w:p w:rsidR="00E02AD5" w:rsidRDefault="00E02AD5" w:rsidP="00DB39E4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E02AD5" w:rsidRDefault="00E02AD5" w:rsidP="00BA253D"/>
    <w:p w:rsidR="00E02AD5" w:rsidRDefault="00E02AD5" w:rsidP="00DB39E4">
      <w:r>
        <w:t xml:space="preserve">Clauses </w:t>
      </w:r>
      <w:r w:rsidRPr="00C379B0">
        <w:rPr>
          <w:color w:val="FF0000"/>
        </w:rPr>
        <w:t xml:space="preserve">can </w:t>
      </w:r>
      <w:r>
        <w:t xml:space="preserve">have parameters, </w:t>
      </w:r>
      <w:r w:rsidR="00B8555C" w:rsidRPr="00B8555C">
        <w:rPr>
          <w:color w:val="FF0000"/>
        </w:rPr>
        <w:t>just like</w:t>
      </w:r>
      <w:r>
        <w:t xml:space="preserve"> command </w:t>
      </w:r>
      <w:r w:rsidR="00BE7F79" w:rsidRPr="00BE7F79">
        <w:t>definition</w:t>
      </w:r>
      <w:r>
        <w:t>s:</w:t>
      </w:r>
    </w:p>
    <w:p w:rsidR="00E02AD5" w:rsidRDefault="00E02AD5" w:rsidP="00BA253D"/>
    <w:p w:rsidR="00E02AD5" w:rsidRPr="003271FC" w:rsidRDefault="00E02AD5" w:rsidP="00DB39E4">
      <w:pPr>
        <w:ind w:left="852"/>
      </w:pPr>
      <w:r>
        <w:rPr>
          <w:noProof/>
        </w:rPr>
        <w:drawing>
          <wp:inline distT="0" distB="0" distL="0" distR="0" wp14:anchorId="10E87E4A" wp14:editId="42418A11">
            <wp:extent cx="683260" cy="133286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D5" w:rsidRPr="003F689C" w:rsidRDefault="00E02AD5" w:rsidP="00DB39E4"/>
    <w:p w:rsidR="0059146B" w:rsidRDefault="0059146B" w:rsidP="00DB39E4">
      <w:pPr>
        <w:pStyle w:val="Heading3"/>
      </w:pPr>
      <w:r>
        <w:t>Inactive Clause</w:t>
      </w:r>
    </w:p>
    <w:p w:rsidR="0059146B" w:rsidRDefault="0059146B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212E3F">
        <w:rPr>
          <w:color w:val="FF0000"/>
        </w:rPr>
        <w:t>defin</w:t>
      </w:r>
      <w:r w:rsidRPr="00212E3F">
        <w:rPr>
          <w:color w:val="FF0000"/>
        </w:rPr>
        <w:t xml:space="preserve">ed </w:t>
      </w:r>
      <w:r>
        <w:t xml:space="preserve">within a command. An </w:t>
      </w:r>
      <w:r w:rsidRPr="00DD15F6">
        <w:rPr>
          <w:i/>
        </w:rPr>
        <w:t>inactive</w:t>
      </w:r>
      <w:r>
        <w:t xml:space="preserve"> clause </w:t>
      </w:r>
      <w:r w:rsidR="00A37819" w:rsidRPr="00A37819">
        <w:rPr>
          <w:color w:val="FF0000"/>
        </w:rPr>
        <w:t>is</w:t>
      </w:r>
      <w:r>
        <w:t xml:space="preserve"> </w:t>
      </w:r>
      <w:r w:rsidRPr="00DD4C3F">
        <w:rPr>
          <w:color w:val="FF0000"/>
        </w:rPr>
        <w:t xml:space="preserve">only </w:t>
      </w:r>
      <w:r>
        <w:t xml:space="preserve">executed when it </w:t>
      </w:r>
      <w:r w:rsidR="00A37819" w:rsidRPr="00A37819">
        <w:rPr>
          <w:color w:val="FF0000"/>
        </w:rPr>
        <w:t>is</w:t>
      </w:r>
      <w:r>
        <w:t xml:space="preserve"> called. An inactive clause </w:t>
      </w:r>
      <w:r w:rsidRPr="00073090">
        <w:rPr>
          <w:color w:val="FF0000"/>
        </w:rPr>
        <w:t xml:space="preserve">can </w:t>
      </w:r>
      <w:r>
        <w:t xml:space="preserve">be called and referenced like </w:t>
      </w:r>
      <w:r w:rsidRPr="00073090">
        <w:rPr>
          <w:color w:val="FF0000"/>
        </w:rPr>
        <w:t xml:space="preserve">any other </w:t>
      </w:r>
      <w:r>
        <w:t xml:space="preserve">command. It </w:t>
      </w:r>
      <w:r w:rsidR="00A37819" w:rsidRPr="00A37819">
        <w:rPr>
          <w:color w:val="FF0000"/>
        </w:rPr>
        <w:t>is</w:t>
      </w:r>
      <w:r>
        <w:t xml:space="preserve"> </w:t>
      </w:r>
      <w:r w:rsidRPr="001D4852">
        <w:rPr>
          <w:color w:val="FF0000"/>
        </w:rPr>
        <w:t xml:space="preserve">common to pass </w:t>
      </w:r>
      <w:r>
        <w:t xml:space="preserve">a reference to an inactive clause to an execution control command, such as a conditional execution or a loop. An inactive clause </w:t>
      </w:r>
      <w:r w:rsidR="00A37819" w:rsidRPr="00A37819">
        <w:rPr>
          <w:i/>
          <w:color w:val="FF0000"/>
        </w:rPr>
        <w:t>is</w:t>
      </w:r>
      <w:r w:rsidRPr="0062494C">
        <w:rPr>
          <w:i/>
        </w:rPr>
        <w:t xml:space="preserve"> </w:t>
      </w:r>
      <w:r>
        <w:t xml:space="preserve">a command </w:t>
      </w:r>
      <w:r w:rsidR="00BE7F79" w:rsidRPr="00BE7F79">
        <w:t>definition</w:t>
      </w:r>
      <w:r>
        <w:t>, with a fixed logical residence inside another command.</w:t>
      </w:r>
    </w:p>
    <w:p w:rsidR="0059146B" w:rsidRDefault="0059146B" w:rsidP="00DB39E4">
      <w:pPr>
        <w:pStyle w:val="Heading4"/>
      </w:pPr>
      <w:r>
        <w:t>In a Diagram</w:t>
      </w:r>
    </w:p>
    <w:p w:rsidR="0059146B" w:rsidRDefault="0059146B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B963A6">
        <w:rPr>
          <w:color w:val="FF0000"/>
        </w:rPr>
        <w:t>defin</w:t>
      </w:r>
      <w:r w:rsidRPr="00B963A6">
        <w:rPr>
          <w:color w:val="FF0000"/>
        </w:rPr>
        <w:t xml:space="preserve">ed </w:t>
      </w:r>
      <w:r>
        <w:t>within a command.</w:t>
      </w:r>
    </w:p>
    <w:p w:rsidR="0059146B" w:rsidRDefault="0059146B" w:rsidP="00BA253D"/>
    <w:p w:rsidR="0059146B" w:rsidRDefault="0059146B" w:rsidP="00DB39E4">
      <w:r>
        <w:t xml:space="preserve">An inactive clause </w:t>
      </w:r>
      <w:r w:rsidR="00A37819" w:rsidRPr="00A37819">
        <w:rPr>
          <w:color w:val="FF0000"/>
        </w:rPr>
        <w:t>is</w:t>
      </w:r>
      <w:r>
        <w:t xml:space="preserve"> shown in a diagram as a square inside another command symbol.</w:t>
      </w:r>
    </w:p>
    <w:p w:rsidR="0059146B" w:rsidRDefault="0059146B" w:rsidP="00BA253D"/>
    <w:p w:rsidR="0059146B" w:rsidRDefault="0059146B" w:rsidP="00DB39E4">
      <w:pPr>
        <w:ind w:left="852"/>
      </w:pPr>
      <w:r>
        <w:rPr>
          <w:noProof/>
        </w:rPr>
        <w:drawing>
          <wp:inline distT="0" distB="0" distL="0" distR="0" wp14:anchorId="16BA8A44" wp14:editId="0D570D73">
            <wp:extent cx="587375" cy="58737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B" w:rsidRDefault="0059146B" w:rsidP="00BA253D"/>
    <w:p w:rsidR="0059146B" w:rsidRDefault="0059146B" w:rsidP="00DB39E4">
      <w:r>
        <w:t xml:space="preserve">A clause </w:t>
      </w:r>
      <w:r w:rsidRPr="000C5B60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 diamond, </w:t>
      </w:r>
      <w:r w:rsidRPr="00EB1CC8">
        <w:rPr>
          <w:color w:val="FF0000"/>
        </w:rPr>
        <w:t xml:space="preserve">instead of </w:t>
      </w:r>
      <w:r>
        <w:t>a square:</w:t>
      </w:r>
    </w:p>
    <w:p w:rsidR="0059146B" w:rsidRDefault="0059146B" w:rsidP="00BA253D"/>
    <w:p w:rsidR="0059146B" w:rsidRDefault="0059146B" w:rsidP="00DB39E4">
      <w:pPr>
        <w:ind w:left="852"/>
      </w:pPr>
      <w:r>
        <w:rPr>
          <w:noProof/>
        </w:rPr>
        <w:drawing>
          <wp:inline distT="0" distB="0" distL="0" distR="0" wp14:anchorId="5FABB7D6" wp14:editId="59B87C62">
            <wp:extent cx="438150" cy="88074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B" w:rsidRDefault="0059146B" w:rsidP="00BA253D"/>
    <w:p w:rsidR="0059146B" w:rsidRDefault="0059146B" w:rsidP="00DB39E4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88378E" w:rsidRDefault="0088378E" w:rsidP="00DB39E4">
      <w:pPr>
        <w:pStyle w:val="Heading3"/>
      </w:pPr>
      <w:r>
        <w:t>Active Clause</w:t>
      </w:r>
    </w:p>
    <w:p w:rsidR="0088378E" w:rsidRDefault="0088378E" w:rsidP="00DB39E4">
      <w:pPr>
        <w:pStyle w:val="Heading4"/>
      </w:pPr>
      <w:r>
        <w:t>Concept</w:t>
      </w:r>
    </w:p>
    <w:p w:rsidR="0088378E" w:rsidRDefault="0088378E" w:rsidP="00DB39E4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731246">
        <w:rPr>
          <w:color w:val="FF0000"/>
        </w:rPr>
        <w:t>defin</w:t>
      </w:r>
      <w:r w:rsidRPr="00731246">
        <w:rPr>
          <w:color w:val="FF0000"/>
        </w:rPr>
        <w:t xml:space="preserve">ed </w:t>
      </w:r>
      <w:r>
        <w:t xml:space="preserve">within a command. An </w:t>
      </w:r>
      <w:r w:rsidRPr="008E570B">
        <w:rPr>
          <w:i/>
        </w:rPr>
        <w:t xml:space="preserve">active </w:t>
      </w:r>
      <w:r>
        <w:t xml:space="preserve">clause </w:t>
      </w:r>
      <w:r w:rsidRPr="00B34851">
        <w:rPr>
          <w:color w:val="FF0000"/>
        </w:rPr>
        <w:t xml:space="preserve">executes </w:t>
      </w:r>
      <w:r>
        <w:t xml:space="preserve">when its parent command </w:t>
      </w:r>
      <w:r w:rsidR="00A37819" w:rsidRPr="00A37819">
        <w:rPr>
          <w:color w:val="FF0000"/>
        </w:rPr>
        <w:t>is</w:t>
      </w:r>
      <w:r>
        <w:t xml:space="preserve"> executed.</w:t>
      </w:r>
    </w:p>
    <w:p w:rsidR="0088378E" w:rsidRPr="006D7935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B34851">
        <w:rPr>
          <w:color w:val="FF0000"/>
        </w:rPr>
        <w:t>actual</w:t>
      </w:r>
      <w:r w:rsidRPr="00B34851">
        <w:rPr>
          <w:color w:val="FF0000"/>
        </w:rPr>
        <w:t xml:space="preserve">ly </w:t>
      </w:r>
      <w:r w:rsidRPr="00992E3B">
        <w:rPr>
          <w:color w:val="FF0000"/>
        </w:rPr>
        <w:t xml:space="preserve">more primitive </w:t>
      </w:r>
      <w:r>
        <w:t xml:space="preserve">than a command call, but command call </w:t>
      </w:r>
      <w:r w:rsidR="00EA1ECA" w:rsidRPr="00EA1ECA">
        <w:rPr>
          <w:color w:val="FF0000"/>
        </w:rPr>
        <w:t>was</w:t>
      </w:r>
      <w:r>
        <w:t xml:space="preserve"> </w:t>
      </w:r>
      <w:r w:rsidRPr="00992E3B">
        <w:rPr>
          <w:color w:val="FF0000"/>
        </w:rPr>
        <w:t>explained first</w:t>
      </w:r>
      <w:r>
        <w:t xml:space="preserve">, </w:t>
      </w:r>
      <w:r w:rsidRPr="00992E3B">
        <w:rPr>
          <w:color w:val="FF0000"/>
        </w:rPr>
        <w:t xml:space="preserve">because </w:t>
      </w:r>
      <w:r>
        <w:t xml:space="preserve">it </w:t>
      </w:r>
      <w:r w:rsidR="00A37819" w:rsidRPr="00A37819">
        <w:rPr>
          <w:color w:val="FF0000"/>
        </w:rPr>
        <w:t>is</w:t>
      </w:r>
      <w:r>
        <w:t xml:space="preserve"> </w:t>
      </w:r>
      <w:r w:rsidRPr="00992E3B">
        <w:rPr>
          <w:color w:val="FF0000"/>
        </w:rPr>
        <w:t xml:space="preserve">more commonly </w:t>
      </w:r>
      <w:r>
        <w:t>used.</w:t>
      </w:r>
    </w:p>
    <w:p w:rsidR="0088378E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like a call and a </w:t>
      </w:r>
      <w:r w:rsidR="00BE7F79" w:rsidRPr="00BE7F79">
        <w:t>definition</w:t>
      </w:r>
      <w:r>
        <w:t xml:space="preserve"> at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time. It </w:t>
      </w:r>
      <w:r w:rsidR="00A37819" w:rsidRPr="00A37819">
        <w:rPr>
          <w:color w:val="FF0000"/>
        </w:rPr>
        <w:t>is</w:t>
      </w:r>
      <w:r>
        <w:t xml:space="preserve"> </w:t>
      </w:r>
      <w:proofErr w:type="spellStart"/>
      <w:r w:rsidRPr="00E77341">
        <w:rPr>
          <w:color w:val="FF0000"/>
        </w:rPr>
        <w:t>analogus</w:t>
      </w:r>
      <w:proofErr w:type="spellEnd"/>
      <w:r w:rsidRPr="00E77341">
        <w:rPr>
          <w:color w:val="FF0000"/>
        </w:rPr>
        <w:t xml:space="preserve"> </w:t>
      </w:r>
      <w:r>
        <w:t xml:space="preserve">to an object that </w:t>
      </w:r>
      <w:r w:rsidRPr="00E77341">
        <w:rPr>
          <w:color w:val="FF0000"/>
        </w:rPr>
        <w:t xml:space="preserve">does not </w:t>
      </w:r>
      <w:r>
        <w:t xml:space="preserve">have a class. A </w:t>
      </w:r>
      <w:r w:rsidRPr="003B7681">
        <w:rPr>
          <w:i/>
        </w:rPr>
        <w:t>call</w:t>
      </w:r>
      <w:r w:rsidRPr="003D0D5F">
        <w:t xml:space="preserve"> </w:t>
      </w:r>
      <w:r w:rsidR="00A37819" w:rsidRPr="00A37819">
        <w:rPr>
          <w:color w:val="FF0000"/>
        </w:rPr>
        <w:t>is</w:t>
      </w:r>
      <w:r>
        <w:t xml:space="preserve"> </w:t>
      </w:r>
      <w:r w:rsidRPr="00E77341">
        <w:rPr>
          <w:color w:val="FF0000"/>
        </w:rPr>
        <w:t xml:space="preserve">more </w:t>
      </w:r>
      <w:r>
        <w:t xml:space="preserve">like an object that </w:t>
      </w:r>
      <w:r w:rsidRPr="00E77341">
        <w:rPr>
          <w:i/>
          <w:color w:val="FF0000"/>
        </w:rPr>
        <w:t xml:space="preserve">does </w:t>
      </w:r>
      <w:r>
        <w:t xml:space="preserve">have a class. Because an active clause </w:t>
      </w:r>
      <w:r w:rsidRPr="00E77341">
        <w:rPr>
          <w:color w:val="FF0000"/>
        </w:rPr>
        <w:t xml:space="preserve">has its own </w:t>
      </w:r>
      <w:r w:rsidR="00BE7F79" w:rsidRPr="00BE7F79">
        <w:t>definition</w:t>
      </w:r>
      <w:r>
        <w:t xml:space="preserve">, its contents </w:t>
      </w:r>
      <w:r w:rsidR="00A37819" w:rsidRPr="00A37819">
        <w:rPr>
          <w:color w:val="FF0000"/>
        </w:rPr>
        <w:t>are</w:t>
      </w:r>
      <w:r>
        <w:t xml:space="preserve"> </w:t>
      </w:r>
      <w:r w:rsidRPr="00E77341">
        <w:rPr>
          <w:color w:val="FF0000"/>
        </w:rPr>
        <w:t xml:space="preserve">totally arbitrary </w:t>
      </w:r>
      <w:r>
        <w:t xml:space="preserve">and </w:t>
      </w:r>
      <w:r w:rsidR="00B8555C" w:rsidRPr="00E77341">
        <w:rPr>
          <w:color w:val="FF0000"/>
        </w:rPr>
        <w:t>defin</w:t>
      </w:r>
      <w:r w:rsidRPr="00E77341">
        <w:rPr>
          <w:color w:val="FF0000"/>
        </w:rPr>
        <w:t xml:space="preserve">able </w:t>
      </w:r>
      <w:r>
        <w:t xml:space="preserve">by </w:t>
      </w:r>
      <w:r w:rsidR="003E0374" w:rsidRPr="003E0374">
        <w:rPr>
          <w:color w:val="FF0000"/>
        </w:rPr>
        <w:t>the</w:t>
      </w:r>
      <w:r w:rsidRPr="00E77341">
        <w:rPr>
          <w:color w:val="FF0000"/>
        </w:rPr>
        <w:t xml:space="preserve"> author </w:t>
      </w:r>
      <w:r>
        <w:t xml:space="preserve">of </w:t>
      </w:r>
      <w:r w:rsidR="003E0374" w:rsidRPr="003E0374">
        <w:rPr>
          <w:color w:val="FF0000"/>
        </w:rPr>
        <w:t>the</w:t>
      </w:r>
      <w:r>
        <w:t xml:space="preserve"> parent command, </w:t>
      </w:r>
      <w:r w:rsidRPr="005F658A">
        <w:rPr>
          <w:color w:val="FF0000"/>
        </w:rPr>
        <w:t xml:space="preserve">unlike </w:t>
      </w:r>
      <w:r>
        <w:t xml:space="preserve">calls, whose contents </w:t>
      </w:r>
      <w:r w:rsidRPr="00F52141">
        <w:rPr>
          <w:color w:val="FF0000"/>
        </w:rPr>
        <w:t xml:space="preserve">comply </w:t>
      </w:r>
      <w:r>
        <w:t xml:space="preserve">with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, that they </w:t>
      </w:r>
      <w:r w:rsidRPr="00F52141">
        <w:rPr>
          <w:color w:val="FF0000"/>
        </w:rPr>
        <w:t>call</w:t>
      </w:r>
      <w:r>
        <w:t>.</w:t>
      </w:r>
    </w:p>
    <w:p w:rsidR="0088378E" w:rsidRDefault="0088378E" w:rsidP="00BA253D"/>
    <w:p w:rsidR="0088378E" w:rsidRDefault="0088378E" w:rsidP="00DB39E4">
      <w:r>
        <w:t xml:space="preserve">An active clause </w:t>
      </w:r>
      <w:r w:rsidR="00A37819" w:rsidRPr="00A37819">
        <w:rPr>
          <w:color w:val="FF0000"/>
        </w:rPr>
        <w:t>can not</w:t>
      </w:r>
      <w:r>
        <w:t xml:space="preserve"> be redirected, because that </w:t>
      </w:r>
      <w:r w:rsidRPr="000E4DA1">
        <w:rPr>
          <w:color w:val="FF0000"/>
        </w:rPr>
        <w:t xml:space="preserve">would </w:t>
      </w:r>
      <w:r>
        <w:t xml:space="preserve">turn it into a command reference and </w:t>
      </w:r>
      <w:r w:rsidRPr="000E4DA1">
        <w:rPr>
          <w:color w:val="FF0000"/>
        </w:rPr>
        <w:t xml:space="preserve">not make </w:t>
      </w:r>
      <w:r>
        <w:t xml:space="preserve">it be an active clause </w:t>
      </w:r>
      <w:r w:rsidR="00B8555C" w:rsidRPr="00B8555C">
        <w:rPr>
          <w:color w:val="FF0000"/>
        </w:rPr>
        <w:t>anymore</w:t>
      </w:r>
      <w:r>
        <w:t>.</w:t>
      </w:r>
    </w:p>
    <w:p w:rsidR="0088378E" w:rsidRDefault="0088378E" w:rsidP="00BA253D"/>
    <w:p w:rsidR="0088378E" w:rsidRDefault="0088378E" w:rsidP="00DB39E4">
      <w:r>
        <w:t xml:space="preserve">Active clauses </w:t>
      </w:r>
      <w:r w:rsidRPr="00564FE6">
        <w:rPr>
          <w:color w:val="FF0000"/>
        </w:rPr>
        <w:t xml:space="preserve">can freely </w:t>
      </w:r>
      <w:r>
        <w:t xml:space="preserve">be used, </w:t>
      </w:r>
      <w:r w:rsidRPr="00564FE6">
        <w:rPr>
          <w:color w:val="FF0000"/>
        </w:rPr>
        <w:t xml:space="preserve">to put </w:t>
      </w:r>
      <w:r>
        <w:t xml:space="preserve">a frame around a piece of code inside a command. In that case, </w:t>
      </w:r>
      <w:r w:rsidR="003E0374" w:rsidRPr="003E0374">
        <w:rPr>
          <w:color w:val="FF0000"/>
        </w:rPr>
        <w:t>the</w:t>
      </w:r>
      <w:r>
        <w:t xml:space="preserve"> </w:t>
      </w:r>
      <w:r w:rsidR="005E44C1" w:rsidRPr="005E44C1">
        <w:rPr>
          <w:color w:val="FF0000"/>
        </w:rPr>
        <w:t>whole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Pr="00564FE6">
        <w:rPr>
          <w:color w:val="FF0000"/>
        </w:rPr>
        <w:t xml:space="preserve">still </w:t>
      </w:r>
      <w:r>
        <w:t xml:space="preserve">do </w:t>
      </w:r>
      <w:r w:rsidR="00E61EBB" w:rsidRPr="00564FE6">
        <w:rPr>
          <w:color w:val="FF0000"/>
        </w:rPr>
        <w:t>exact</w:t>
      </w:r>
      <w:r w:rsidRPr="00564FE6">
        <w:rPr>
          <w:color w:val="FF0000"/>
        </w:rPr>
        <w:t xml:space="preserve">ly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thing.</w:t>
      </w:r>
    </w:p>
    <w:p w:rsidR="0088378E" w:rsidRDefault="0088378E" w:rsidP="00DB39E4">
      <w:pPr>
        <w:pStyle w:val="Heading4"/>
      </w:pPr>
      <w:r>
        <w:t>Diagram Notation</w:t>
      </w:r>
    </w:p>
    <w:p w:rsidR="0088378E" w:rsidRDefault="0088378E" w:rsidP="0088378E">
      <w:r>
        <w:t xml:space="preserve">A clause </w:t>
      </w:r>
      <w:r w:rsidR="00A37819" w:rsidRPr="00A37819">
        <w:rPr>
          <w:color w:val="FF0000"/>
        </w:rPr>
        <w:t>is</w:t>
      </w:r>
      <w:r>
        <w:t xml:space="preserve"> a command </w:t>
      </w:r>
      <w:r w:rsidR="00B8555C" w:rsidRPr="006E4D9B">
        <w:rPr>
          <w:color w:val="FF0000"/>
        </w:rPr>
        <w:t>defin</w:t>
      </w:r>
      <w:r w:rsidRPr="006E4D9B">
        <w:rPr>
          <w:color w:val="FF0000"/>
        </w:rPr>
        <w:t xml:space="preserve">ed </w:t>
      </w:r>
      <w:r>
        <w:t>within a command.</w:t>
      </w:r>
    </w:p>
    <w:p w:rsidR="0088378E" w:rsidRDefault="0088378E" w:rsidP="00BA253D"/>
    <w:p w:rsidR="0088378E" w:rsidRDefault="0088378E" w:rsidP="0088378E">
      <w:r>
        <w:t xml:space="preserve">An active clause </w:t>
      </w:r>
      <w:r w:rsidR="00A37819" w:rsidRPr="00A37819">
        <w:rPr>
          <w:color w:val="FF0000"/>
        </w:rPr>
        <w:t>is</w:t>
      </w:r>
      <w:r>
        <w:t xml:space="preserve"> shown in a diagram as a diamond </w:t>
      </w:r>
      <w:r w:rsidRPr="006E2FAB">
        <w:rPr>
          <w:color w:val="FF0000"/>
        </w:rPr>
        <w:t xml:space="preserve">placed </w:t>
      </w:r>
      <w:r>
        <w:t>inside a command symbol: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53844DF8" wp14:editId="15AFF8D1">
            <wp:extent cx="543560" cy="53911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BA253D"/>
    <w:p w:rsidR="0088378E" w:rsidRDefault="0088378E" w:rsidP="0088378E">
      <w:r>
        <w:t xml:space="preserve">A clause </w:t>
      </w:r>
      <w:r w:rsidRPr="00FC3728">
        <w:rPr>
          <w:color w:val="FF0000"/>
        </w:rPr>
        <w:t xml:space="preserve">can just as </w:t>
      </w:r>
      <w:r w:rsidR="006811C3" w:rsidRPr="006811C3">
        <w:rPr>
          <w:color w:val="FF0000"/>
        </w:rPr>
        <w:t>well</w:t>
      </w:r>
      <w:r>
        <w:t xml:space="preserve"> be placed inside another diamond, </w:t>
      </w:r>
      <w:r w:rsidRPr="00FC3728">
        <w:rPr>
          <w:color w:val="FF0000"/>
        </w:rPr>
        <w:t xml:space="preserve">instead of </w:t>
      </w:r>
      <w:r>
        <w:t>a square: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1AE9159D" wp14:editId="7AEED789">
            <wp:extent cx="370840" cy="77025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BA253D"/>
    <w:p w:rsidR="0088378E" w:rsidRDefault="0088378E" w:rsidP="0088378E">
      <w:r>
        <w:t xml:space="preserve">A clause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never</w:t>
      </w:r>
      <w:r>
        <w:t xml:space="preserve"> redirect its </w:t>
      </w:r>
      <w:r w:rsidR="00BE7F79" w:rsidRPr="00BE7F79">
        <w:t>definition</w:t>
      </w:r>
      <w:r>
        <w:t xml:space="preserve"> or object to another command.</w:t>
      </w:r>
    </w:p>
    <w:p w:rsidR="0088378E" w:rsidRDefault="0088378E" w:rsidP="00BA253D"/>
    <w:p w:rsidR="0088378E" w:rsidRDefault="0088378E" w:rsidP="0088378E">
      <w:r>
        <w:t xml:space="preserve">Active clauses </w:t>
      </w:r>
      <w:r w:rsidRPr="00DC297E">
        <w:rPr>
          <w:color w:val="FF0000"/>
        </w:rPr>
        <w:t xml:space="preserve">can freely </w:t>
      </w:r>
      <w:r>
        <w:t xml:space="preserve">be used </w:t>
      </w:r>
      <w:r w:rsidRPr="00DC297E">
        <w:rPr>
          <w:color w:val="FF0000"/>
        </w:rPr>
        <w:t xml:space="preserve">to put </w:t>
      </w:r>
      <w:r>
        <w:t xml:space="preserve">a frame around a piece of code inside a command. In that case </w:t>
      </w:r>
      <w:r w:rsidR="003E0374" w:rsidRPr="003E0374">
        <w:rPr>
          <w:color w:val="FF0000"/>
        </w:rPr>
        <w:t>the</w:t>
      </w:r>
      <w:r>
        <w:t xml:space="preserve"> </w:t>
      </w:r>
      <w:r w:rsidR="005E44C1" w:rsidRPr="005E44C1">
        <w:rPr>
          <w:color w:val="FF0000"/>
        </w:rPr>
        <w:t>whole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Pr="00DC297E">
        <w:rPr>
          <w:color w:val="FF0000"/>
        </w:rPr>
        <w:t xml:space="preserve">still </w:t>
      </w:r>
      <w:r>
        <w:t xml:space="preserve">do </w:t>
      </w:r>
      <w:r w:rsidR="00E61EBB" w:rsidRPr="00DC297E">
        <w:rPr>
          <w:color w:val="FF0000"/>
        </w:rPr>
        <w:t>exact</w:t>
      </w:r>
      <w:r w:rsidRPr="00DC297E">
        <w:rPr>
          <w:color w:val="FF0000"/>
        </w:rPr>
        <w:t xml:space="preserve">ly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thing:</w:t>
      </w:r>
    </w:p>
    <w:p w:rsidR="0088378E" w:rsidRDefault="0088378E" w:rsidP="00BA253D"/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37CFA91E" wp14:editId="3497B19A">
            <wp:extent cx="2185035" cy="136652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E" w:rsidRDefault="0088378E" w:rsidP="0088378E">
      <w:pPr>
        <w:ind w:left="852"/>
      </w:pPr>
    </w:p>
    <w:p w:rsidR="0088378E" w:rsidRDefault="0088378E" w:rsidP="0088378E">
      <w:pPr>
        <w:ind w:left="852"/>
      </w:pPr>
      <w:r>
        <w:rPr>
          <w:noProof/>
        </w:rPr>
        <w:drawing>
          <wp:inline distT="0" distB="0" distL="0" distR="0" wp14:anchorId="3A852249" wp14:editId="20810CFC">
            <wp:extent cx="2252345" cy="138112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9A3AE5">
      <w:pPr>
        <w:pStyle w:val="Heading3"/>
      </w:pPr>
      <w:r>
        <w:t>Commands Anywhere</w:t>
      </w:r>
    </w:p>
    <w:p w:rsidR="000D7E8D" w:rsidRDefault="000D7E8D" w:rsidP="009A3AE5">
      <w:r>
        <w:t xml:space="preserve">Commands </w:t>
      </w:r>
      <w:r w:rsidR="00A37819" w:rsidRPr="00A37819">
        <w:rPr>
          <w:color w:val="FF0000"/>
        </w:rPr>
        <w:t>are</w:t>
      </w:r>
      <w:r>
        <w:t xml:space="preserve"> executable objects that </w:t>
      </w:r>
      <w:r w:rsidRPr="00BC4C9E">
        <w:rPr>
          <w:color w:val="FF0000"/>
        </w:rPr>
        <w:t xml:space="preserve">can freely </w:t>
      </w:r>
      <w:r>
        <w:t xml:space="preserve">move around. </w:t>
      </w:r>
      <w:r w:rsidR="006D5BE9" w:rsidRPr="006D5BE9">
        <w:rPr>
          <w:color w:val="FF0000"/>
        </w:rPr>
        <w:t>You</w:t>
      </w:r>
      <w:r w:rsidRPr="00BC4C9E">
        <w:rPr>
          <w:color w:val="FF0000"/>
        </w:rPr>
        <w:t xml:space="preserve"> </w:t>
      </w:r>
      <w:r w:rsidR="00EA1ECA" w:rsidRPr="00EA1ECA">
        <w:rPr>
          <w:color w:val="FF0000"/>
        </w:rPr>
        <w:t>have to</w:t>
      </w:r>
      <w:r>
        <w:t xml:space="preserve"> </w:t>
      </w:r>
      <w:r w:rsidRPr="00BC4C9E">
        <w:rPr>
          <w:color w:val="FF0000"/>
        </w:rPr>
        <w:t xml:space="preserve">start </w:t>
      </w:r>
      <w:r>
        <w:t xml:space="preserve">thinking of an executable object </w:t>
      </w:r>
      <w:r w:rsidRPr="00D03186">
        <w:rPr>
          <w:color w:val="FF0000"/>
        </w:rPr>
        <w:t xml:space="preserve">more like </w:t>
      </w:r>
      <w:r>
        <w:t xml:space="preserve">an object, that </w:t>
      </w:r>
      <w:r w:rsidRPr="00D03186">
        <w:rPr>
          <w:color w:val="FF0000"/>
        </w:rPr>
        <w:t xml:space="preserve">just happens </w:t>
      </w:r>
      <w:r w:rsidR="00EA1ECA" w:rsidRPr="00EA1ECA">
        <w:rPr>
          <w:color w:val="FF0000"/>
        </w:rPr>
        <w:t>to be</w:t>
      </w:r>
      <w:r>
        <w:t xml:space="preserve"> executable. </w:t>
      </w:r>
      <w:r w:rsidR="006D5BE9" w:rsidRPr="006D5BE9">
        <w:rPr>
          <w:color w:val="FF0000"/>
        </w:rPr>
        <w:t>You</w:t>
      </w:r>
      <w:r w:rsidRPr="00D03186">
        <w:rPr>
          <w:color w:val="FF0000"/>
        </w:rP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D03186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</w:t>
      </w:r>
      <w:r w:rsidRPr="00D03186">
        <w:rPr>
          <w:color w:val="FF0000"/>
        </w:rPr>
        <w:t xml:space="preserve">see </w:t>
      </w:r>
      <w:r>
        <w:t xml:space="preserve">an execution </w:t>
      </w:r>
      <w:r w:rsidR="005E44C1" w:rsidRPr="005E44C1">
        <w:rPr>
          <w:color w:val="FF0000"/>
        </w:rPr>
        <w:t>much</w:t>
      </w:r>
      <w:r w:rsidRPr="00D03186">
        <w:rPr>
          <w:color w:val="FF0000"/>
        </w:rPr>
        <w:t xml:space="preserve">, </w:t>
      </w:r>
      <w:r w:rsidR="005E44C1" w:rsidRPr="00D03186">
        <w:rPr>
          <w:color w:val="FF0000"/>
        </w:rPr>
        <w:t>much</w:t>
      </w:r>
      <w:r w:rsidRPr="00D03186">
        <w:rPr>
          <w:color w:val="FF0000"/>
        </w:rPr>
        <w:t xml:space="preserve"> more like </w:t>
      </w:r>
      <w:r>
        <w:t xml:space="preserve">an executable object that </w:t>
      </w:r>
      <w:r w:rsidRPr="00657FDC">
        <w:rPr>
          <w:color w:val="FF0000"/>
        </w:rPr>
        <w:t xml:space="preserve">can </w:t>
      </w:r>
      <w:r>
        <w:t xml:space="preserve">be situated </w:t>
      </w:r>
      <w:r w:rsidRPr="00657FDC">
        <w:rPr>
          <w:color w:val="FF0000"/>
        </w:rPr>
        <w:t xml:space="preserve">anywhere </w:t>
      </w:r>
      <w:r>
        <w:t xml:space="preserve">and referenced from </w:t>
      </w:r>
      <w:r w:rsidRPr="00657FDC">
        <w:rPr>
          <w:color w:val="FF0000"/>
        </w:rPr>
        <w:t>anywhere</w:t>
      </w:r>
      <w:r w:rsidRPr="0094045C">
        <w:rPr>
          <w:color w:val="FF0000"/>
        </w:rPr>
        <w:t xml:space="preserve">. </w:t>
      </w:r>
      <w:r w:rsidR="006D5BE9" w:rsidRPr="006D5BE9">
        <w:rPr>
          <w:color w:val="FF0000"/>
        </w:rPr>
        <w:t>You</w:t>
      </w:r>
      <w:r w:rsidRPr="0094045C">
        <w:rPr>
          <w:color w:val="FF0000"/>
        </w:rPr>
        <w:t xml:space="preserve"> can </w:t>
      </w:r>
      <w:r>
        <w:t xml:space="preserve">put </w:t>
      </w:r>
      <w:r w:rsidR="003E0374" w:rsidRPr="003E0374">
        <w:rPr>
          <w:color w:val="FF0000"/>
        </w:rPr>
        <w:t>the</w:t>
      </w:r>
      <w:r>
        <w:t xml:space="preserve"> executable object inside another object. </w:t>
      </w:r>
      <w:r w:rsidR="006D5BE9" w:rsidRPr="006D5BE9">
        <w:rPr>
          <w:color w:val="FF0000"/>
        </w:rPr>
        <w:t>You</w:t>
      </w:r>
      <w:r>
        <w:t xml:space="preserve"> </w:t>
      </w:r>
      <w:r w:rsidRPr="008975A4">
        <w:rPr>
          <w:color w:val="FF0000"/>
        </w:rPr>
        <w:t xml:space="preserve">can </w:t>
      </w:r>
      <w:r>
        <w:t xml:space="preserve">reference an executable object. </w:t>
      </w:r>
      <w:r w:rsidRPr="008975A4">
        <w:rPr>
          <w:color w:val="FF0000"/>
        </w:rPr>
        <w:t xml:space="preserve">Yes, </w:t>
      </w:r>
      <w:r w:rsidR="006D5BE9" w:rsidRPr="008975A4">
        <w:rPr>
          <w:color w:val="FF0000"/>
        </w:rPr>
        <w:t>you</w:t>
      </w:r>
      <w:r w:rsidRPr="008975A4">
        <w:rPr>
          <w:color w:val="FF0000"/>
        </w:rPr>
        <w:t xml:space="preserve"> can </w:t>
      </w:r>
      <w:r>
        <w:t xml:space="preserve">put an executable object inside a command </w:t>
      </w:r>
      <w:r w:rsidR="00BE7F79" w:rsidRPr="00BE7F79">
        <w:t>definition</w:t>
      </w:r>
      <w:r>
        <w:t xml:space="preserve">. But </w:t>
      </w:r>
      <w:r w:rsidR="006D5BE9" w:rsidRPr="006D5BE9">
        <w:rPr>
          <w:color w:val="FF0000"/>
        </w:rPr>
        <w:t>you</w:t>
      </w:r>
      <w:r>
        <w:t xml:space="preserve"> </w:t>
      </w:r>
      <w:r w:rsidRPr="00C25E72">
        <w:rPr>
          <w:color w:val="FF0000"/>
        </w:rPr>
        <w:t xml:space="preserve">can also </w:t>
      </w:r>
      <w:r>
        <w:t>put an executable object inside a class.</w:t>
      </w:r>
    </w:p>
    <w:p w:rsidR="000D7E8D" w:rsidRDefault="000D7E8D" w:rsidP="00BA253D"/>
    <w:p w:rsidR="000D7E8D" w:rsidRDefault="006D5BE9" w:rsidP="009A3AE5">
      <w:r w:rsidRPr="006D5BE9">
        <w:rPr>
          <w:color w:val="FF0000"/>
        </w:rPr>
        <w:t>You</w:t>
      </w:r>
      <w:r w:rsidR="000D7E8D">
        <w:t xml:space="preserve"> </w:t>
      </w:r>
      <w:r w:rsidR="000D7E8D" w:rsidRPr="00C25E72">
        <w:rPr>
          <w:color w:val="FF0000"/>
        </w:rPr>
        <w:t xml:space="preserve">can </w:t>
      </w:r>
      <w:r w:rsidR="000D7E8D">
        <w:t xml:space="preserve">run an execution inside an object, sort of like having an execution run inside a specific folder.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C25E72">
        <w:rPr>
          <w:color w:val="FF0000"/>
        </w:rPr>
        <w:t xml:space="preserve">can also </w:t>
      </w:r>
      <w:r w:rsidR="000D7E8D" w:rsidRPr="00D24AEB">
        <w:rPr>
          <w:color w:val="FFC000"/>
        </w:rPr>
        <w:t xml:space="preserve">run </w:t>
      </w:r>
      <w:r w:rsidR="003E0374" w:rsidRPr="003E0374">
        <w:rPr>
          <w:color w:val="FF0000"/>
        </w:rPr>
        <w:t>the</w:t>
      </w:r>
      <w:r w:rsidR="000D7E8D" w:rsidRPr="00D24AEB">
        <w:rPr>
          <w:color w:val="FFC000"/>
        </w:rPr>
        <w:t xml:space="preserve"> execution inside </w:t>
      </w:r>
      <w:r w:rsidR="000D7E8D" w:rsidRPr="00C25E72">
        <w:rPr>
          <w:color w:val="FF0000"/>
        </w:rPr>
        <w:t xml:space="preserve">your </w:t>
      </w:r>
      <w:r w:rsidR="00C25E72" w:rsidRPr="00D24AEB">
        <w:rPr>
          <w:color w:val="FFC000"/>
        </w:rPr>
        <w:t>'</w:t>
      </w:r>
      <w:r w:rsidR="000D7E8D" w:rsidRPr="00D24AEB">
        <w:rPr>
          <w:color w:val="FFC000"/>
        </w:rPr>
        <w:t>user object</w:t>
      </w:r>
      <w:r w:rsidR="00C25E72" w:rsidRPr="00D24AEB">
        <w:rPr>
          <w:color w:val="FFC000"/>
        </w:rPr>
        <w:t>'</w:t>
      </w:r>
      <w:r w:rsidR="000D7E8D" w:rsidRPr="00D24AEB">
        <w:rPr>
          <w:color w:val="FFC000"/>
        </w:rPr>
        <w:t xml:space="preserve"> and sort of take it along with </w:t>
      </w:r>
      <w:r w:rsidRPr="006D5BE9">
        <w:rPr>
          <w:color w:val="FF0000"/>
        </w:rPr>
        <w:t>you</w:t>
      </w:r>
      <w:r w:rsidR="000D7E8D" w:rsidRPr="00D24AEB">
        <w:rPr>
          <w:color w:val="FFC000"/>
        </w:rPr>
        <w:t xml:space="preserve">, </w:t>
      </w:r>
      <w:proofErr w:type="spellStart"/>
      <w:r w:rsidR="000D7E8D" w:rsidRPr="00D24AEB">
        <w:rPr>
          <w:color w:val="FFC000"/>
        </w:rPr>
        <w:t>whereever</w:t>
      </w:r>
      <w:proofErr w:type="spellEnd"/>
      <w:r w:rsidR="000D7E8D" w:rsidRPr="00D24AEB">
        <w:rPr>
          <w:color w:val="FFC000"/>
        </w:rPr>
        <w:t xml:space="preserve">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D24AEB">
        <w:rPr>
          <w:color w:val="FFC000"/>
        </w:rPr>
        <w:t xml:space="preserve">go into </w:t>
      </w:r>
      <w:r w:rsidR="003E0374" w:rsidRPr="003E0374">
        <w:rPr>
          <w:color w:val="FF0000"/>
        </w:rPr>
        <w:t>the</w:t>
      </w:r>
      <w:r w:rsidR="000D7E8D" w:rsidRPr="00D24AEB">
        <w:rPr>
          <w:color w:val="FFC000"/>
        </w:rPr>
        <w:t xml:space="preserve"> digital world.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D24AEB">
        <w:rPr>
          <w:color w:val="FF0000"/>
        </w:rPr>
        <w:t xml:space="preserve">can </w:t>
      </w:r>
      <w:r w:rsidR="000D7E8D">
        <w:t>also run an execution globally on a site.</w:t>
      </w:r>
    </w:p>
    <w:p w:rsidR="000D7E8D" w:rsidRDefault="000D7E8D" w:rsidP="00BA253D"/>
    <w:p w:rsidR="000D7E8D" w:rsidRDefault="000D7E8D" w:rsidP="009A3AE5">
      <w:r w:rsidRPr="00F53017">
        <w:t xml:space="preserve">Executions </w:t>
      </w:r>
      <w:r w:rsidRPr="00545E60">
        <w:rPr>
          <w:color w:val="FF0000"/>
        </w:rPr>
        <w:t xml:space="preserve">can </w:t>
      </w:r>
      <w:r w:rsidRPr="00F53017">
        <w:t xml:space="preserve">also be placed in a list. </w:t>
      </w:r>
      <w:r w:rsidRPr="00545E60">
        <w:rPr>
          <w:color w:val="FF0000"/>
        </w:rPr>
        <w:t xml:space="preserve">No problem. </w:t>
      </w:r>
      <w:r w:rsidR="006D5BE9" w:rsidRPr="006D5BE9">
        <w:rPr>
          <w:color w:val="FF0000"/>
        </w:rPr>
        <w:t>You</w:t>
      </w:r>
      <w:r w:rsidRPr="00F53017">
        <w:t xml:space="preserve"> </w:t>
      </w:r>
      <w:r w:rsidRPr="00545E60">
        <w:rPr>
          <w:color w:val="FF0000"/>
        </w:rPr>
        <w:t xml:space="preserve">can </w:t>
      </w:r>
      <w:r w:rsidRPr="00F53017">
        <w:t xml:space="preserve">run </w:t>
      </w:r>
      <w:r w:rsidRPr="007F5A79">
        <w:rPr>
          <w:color w:val="FF0000"/>
        </w:rPr>
        <w:t xml:space="preserve">each </w:t>
      </w:r>
      <w:r w:rsidRPr="00F53017">
        <w:t xml:space="preserve">item in </w:t>
      </w:r>
      <w:r w:rsidR="003E0374" w:rsidRPr="003E0374">
        <w:rPr>
          <w:color w:val="FF0000"/>
        </w:rPr>
        <w:t>the</w:t>
      </w:r>
      <w:r w:rsidRPr="00F53017">
        <w:t xml:space="preserve"> list individually.</w:t>
      </w:r>
    </w:p>
    <w:p w:rsidR="000D7E8D" w:rsidRDefault="000D7E8D" w:rsidP="009A3AE5">
      <w:pPr>
        <w:pStyle w:val="Heading4"/>
      </w:pPr>
      <w:r>
        <w:t>Diagram Notation</w:t>
      </w:r>
    </w:p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AE436C">
        <w:rPr>
          <w:color w:val="FF0000"/>
        </w:rPr>
        <w:t xml:space="preserve">can </w:t>
      </w:r>
      <w:r w:rsidR="000D7E8D">
        <w:t xml:space="preserve">put </w:t>
      </w:r>
      <w:r w:rsidR="003E0374" w:rsidRPr="003E0374">
        <w:rPr>
          <w:color w:val="FF0000"/>
        </w:rPr>
        <w:t>the</w:t>
      </w:r>
      <w:r w:rsidR="000D7E8D">
        <w:t xml:space="preserve"> executable object inside another object: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3199A10B" wp14:editId="6DC3FB1C">
            <wp:extent cx="803910" cy="8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81569C">
        <w:rPr>
          <w:color w:val="FF0000"/>
        </w:rPr>
        <w:t xml:space="preserve">can </w:t>
      </w:r>
      <w:r w:rsidR="000D7E8D">
        <w:t>reference an executable object: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2855264" wp14:editId="1FB68B7D">
            <wp:extent cx="15113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81569C">
        <w:rPr>
          <w:color w:val="FF0000"/>
        </w:rPr>
        <w:t xml:space="preserve">Yes, </w:t>
      </w:r>
      <w:r w:rsidR="006D5BE9" w:rsidRPr="0081569C">
        <w:rPr>
          <w:color w:val="FF0000"/>
        </w:rPr>
        <w:t>you</w:t>
      </w:r>
      <w:r w:rsidRPr="0081569C">
        <w:rPr>
          <w:color w:val="FF0000"/>
        </w:rPr>
        <w:t xml:space="preserve"> can </w:t>
      </w:r>
      <w:r>
        <w:t xml:space="preserve">put an executable object inside a command </w:t>
      </w:r>
      <w:r w:rsidR="00BE7F79" w:rsidRPr="00BE7F79">
        <w:t>definition</w:t>
      </w:r>
      <w:r>
        <w:t>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391206FD" wp14:editId="03A2E3D1">
            <wp:extent cx="760095" cy="69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81569C">
        <w:rPr>
          <w:color w:val="FF0000"/>
        </w:rPr>
        <w:t xml:space="preserve">But </w:t>
      </w:r>
      <w:r w:rsidR="006D5BE9" w:rsidRPr="0081569C">
        <w:rPr>
          <w:color w:val="FF0000"/>
        </w:rPr>
        <w:t>you</w:t>
      </w:r>
      <w:r w:rsidRPr="0081569C">
        <w:rPr>
          <w:color w:val="FF0000"/>
        </w:rPr>
        <w:t xml:space="preserve"> can also </w:t>
      </w:r>
      <w:r>
        <w:t>put an executable object inside a class: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B0A7C7B" wp14:editId="7C562CF5">
            <wp:extent cx="765175" cy="82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422816">
        <w:rPr>
          <w:color w:val="FF0000"/>
        </w:rPr>
        <w:t xml:space="preserve">can </w:t>
      </w:r>
      <w:r w:rsidR="000D7E8D" w:rsidRPr="00422816">
        <w:t xml:space="preserve">run </w:t>
      </w:r>
      <w:r w:rsidR="000D7E8D">
        <w:t>an execution inside an object, sort of like having an execution run inside a specific folder: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1107AEA4" wp14:editId="6EC371F6">
            <wp:extent cx="1073150" cy="94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Pr="0050536E" w:rsidRDefault="006D5BE9" w:rsidP="000D7E8D">
      <w:pPr>
        <w:rPr>
          <w:color w:val="FFC000"/>
        </w:rPr>
      </w:pPr>
      <w:r w:rsidRPr="006D5BE9">
        <w:rPr>
          <w:color w:val="FF0000"/>
        </w:rPr>
        <w:t>You</w:t>
      </w:r>
      <w:r w:rsidR="000D7E8D">
        <w:t xml:space="preserve"> </w:t>
      </w:r>
      <w:r w:rsidR="000D7E8D" w:rsidRPr="003142DD">
        <w:rPr>
          <w:color w:val="FF0000"/>
        </w:rPr>
        <w:t xml:space="preserve">can </w:t>
      </w:r>
      <w:r w:rsidR="000D7E8D" w:rsidRPr="0050536E">
        <w:rPr>
          <w:color w:val="FFC000"/>
        </w:rPr>
        <w:t xml:space="preserve">also run </w:t>
      </w:r>
      <w:r w:rsidR="003E0374" w:rsidRPr="003E0374">
        <w:rPr>
          <w:color w:val="FF0000"/>
        </w:rPr>
        <w:t>the</w:t>
      </w:r>
      <w:r w:rsidR="000D7E8D" w:rsidRPr="0050536E">
        <w:rPr>
          <w:color w:val="FFC000"/>
        </w:rPr>
        <w:t xml:space="preserve"> execution inside your user object and sort of take it along with </w:t>
      </w:r>
      <w:r w:rsidRPr="006D5BE9">
        <w:rPr>
          <w:color w:val="FF0000"/>
        </w:rPr>
        <w:t>you</w:t>
      </w:r>
      <w:r w:rsidR="000D7E8D" w:rsidRPr="0050536E">
        <w:rPr>
          <w:color w:val="FFC000"/>
        </w:rPr>
        <w:t xml:space="preserve">, </w:t>
      </w:r>
      <w:proofErr w:type="spellStart"/>
      <w:r w:rsidR="000D7E8D" w:rsidRPr="0050536E">
        <w:rPr>
          <w:color w:val="FFC000"/>
        </w:rPr>
        <w:t>whereever</w:t>
      </w:r>
      <w:proofErr w:type="spellEnd"/>
      <w:r w:rsidR="000D7E8D" w:rsidRPr="0050536E">
        <w:rPr>
          <w:color w:val="FFC000"/>
        </w:rPr>
        <w:t xml:space="preserve"> </w:t>
      </w:r>
      <w:r w:rsidRPr="006D5BE9">
        <w:rPr>
          <w:color w:val="FF0000"/>
        </w:rPr>
        <w:t>you</w:t>
      </w:r>
      <w:r w:rsidR="000D7E8D">
        <w:t xml:space="preserve"> </w:t>
      </w:r>
      <w:r w:rsidR="000D7E8D" w:rsidRPr="0050536E">
        <w:rPr>
          <w:color w:val="FFC000"/>
        </w:rPr>
        <w:t xml:space="preserve">go into </w:t>
      </w:r>
      <w:r w:rsidR="003E0374" w:rsidRPr="003E0374">
        <w:rPr>
          <w:color w:val="FF0000"/>
        </w:rPr>
        <w:t>the</w:t>
      </w:r>
      <w:r w:rsidR="000D7E8D" w:rsidRPr="0050536E">
        <w:rPr>
          <w:color w:val="FFC000"/>
        </w:rPr>
        <w:t xml:space="preserve"> digital world.</w:t>
      </w:r>
    </w:p>
    <w:p w:rsidR="000D7E8D" w:rsidRDefault="000D7E8D" w:rsidP="00BA253D"/>
    <w:p w:rsidR="000D7E8D" w:rsidRDefault="006D5BE9" w:rsidP="000D7E8D">
      <w:r w:rsidRPr="006D5BE9">
        <w:rPr>
          <w:color w:val="FF0000"/>
        </w:rPr>
        <w:t>You</w:t>
      </w:r>
      <w:r w:rsidR="000D7E8D">
        <w:t xml:space="preserve"> </w:t>
      </w:r>
      <w:r w:rsidR="000D7E8D" w:rsidRPr="00BA03E6">
        <w:rPr>
          <w:color w:val="FF0000"/>
        </w:rPr>
        <w:t xml:space="preserve">can </w:t>
      </w:r>
      <w:r w:rsidR="000D7E8D">
        <w:t>also run an execution globally on a site.</w:t>
      </w:r>
    </w:p>
    <w:p w:rsidR="000D7E8D" w:rsidRDefault="000D7E8D" w:rsidP="00BA253D"/>
    <w:p w:rsidR="000D7E8D" w:rsidRDefault="000D7E8D" w:rsidP="000D7E8D">
      <w:pPr>
        <w:ind w:left="852"/>
      </w:pPr>
      <w:r>
        <w:rPr>
          <w:noProof/>
        </w:rPr>
        <w:drawing>
          <wp:inline distT="0" distB="0" distL="0" distR="0" wp14:anchorId="5AF7E6E6" wp14:editId="7361DB32">
            <wp:extent cx="1664970" cy="1944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8D" w:rsidRDefault="000D7E8D" w:rsidP="00BA253D"/>
    <w:p w:rsidR="000D7E8D" w:rsidRDefault="000D7E8D" w:rsidP="000D7E8D">
      <w:r w:rsidRPr="00F53017">
        <w:t xml:space="preserve">Executions </w:t>
      </w:r>
      <w:r w:rsidRPr="00B766B1">
        <w:rPr>
          <w:color w:val="FF0000"/>
        </w:rPr>
        <w:t xml:space="preserve">can </w:t>
      </w:r>
      <w:r w:rsidRPr="00F53017">
        <w:t xml:space="preserve">also be placed in a list. </w:t>
      </w:r>
      <w:r w:rsidRPr="00B766B1">
        <w:rPr>
          <w:color w:val="FF0000"/>
        </w:rPr>
        <w:t xml:space="preserve">No problem. </w:t>
      </w:r>
      <w:r w:rsidR="006D5BE9" w:rsidRPr="006D5BE9">
        <w:rPr>
          <w:color w:val="FF0000"/>
        </w:rPr>
        <w:t>You</w:t>
      </w:r>
      <w:r w:rsidRPr="00F53017">
        <w:t xml:space="preserve"> </w:t>
      </w:r>
      <w:r w:rsidRPr="00B766B1">
        <w:rPr>
          <w:color w:val="FF0000"/>
        </w:rPr>
        <w:t xml:space="preserve">can </w:t>
      </w:r>
      <w:r w:rsidRPr="00F53017">
        <w:t xml:space="preserve">run </w:t>
      </w:r>
      <w:r w:rsidRPr="00B766B1">
        <w:rPr>
          <w:color w:val="FF0000"/>
        </w:rPr>
        <w:t xml:space="preserve">each </w:t>
      </w:r>
      <w:r w:rsidRPr="00F53017">
        <w:t xml:space="preserve">item in </w:t>
      </w:r>
      <w:r w:rsidR="003E0374" w:rsidRPr="003E0374">
        <w:rPr>
          <w:color w:val="FF0000"/>
        </w:rPr>
        <w:t>the</w:t>
      </w:r>
      <w:r w:rsidRPr="00F53017">
        <w:t xml:space="preserve"> list individually.</w:t>
      </w:r>
    </w:p>
    <w:p w:rsidR="000D7E8D" w:rsidRDefault="000D7E8D" w:rsidP="00BA253D"/>
    <w:p w:rsidR="000D7E8D" w:rsidRPr="00C37107" w:rsidRDefault="000D7E8D" w:rsidP="000D7E8D">
      <w:pPr>
        <w:ind w:left="852"/>
      </w:pPr>
      <w:r>
        <w:rPr>
          <w:noProof/>
        </w:rPr>
        <w:drawing>
          <wp:inline distT="0" distB="0" distL="0" distR="0" wp14:anchorId="0C22FE9C" wp14:editId="358E5A73">
            <wp:extent cx="1246505" cy="152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1409C6">
      <w:pPr>
        <w:pStyle w:val="Heading3"/>
      </w:pPr>
      <w:r>
        <w:t>Changing Inactive to Executable</w:t>
      </w:r>
    </w:p>
    <w:p w:rsidR="001409C6" w:rsidRDefault="001409C6" w:rsidP="001409C6">
      <w:r w:rsidRPr="00760B9B">
        <w:rPr>
          <w:color w:val="FF0000"/>
        </w:rPr>
        <w:t xml:space="preserve">Any </w:t>
      </w:r>
      <w:r>
        <w:t xml:space="preserve">part of a system </w:t>
      </w:r>
      <w:r w:rsidRPr="00760B9B">
        <w:rPr>
          <w:color w:val="FF0000"/>
        </w:rPr>
        <w:t xml:space="preserve">can </w:t>
      </w:r>
      <w:r>
        <w:t xml:space="preserve">be changed, </w:t>
      </w:r>
      <w:r w:rsidRPr="00F32D65">
        <w:rPr>
          <w:color w:val="FF0000"/>
        </w:rPr>
        <w:t xml:space="preserve">so </w:t>
      </w:r>
      <w:r>
        <w:t xml:space="preserve">an inactive command </w:t>
      </w:r>
      <w:r w:rsidRPr="00F32D65">
        <w:rPr>
          <w:color w:val="FF0000"/>
        </w:rPr>
        <w:t xml:space="preserve">can </w:t>
      </w:r>
      <w:r>
        <w:t>be edited and changed to an executable command and back again.</w:t>
      </w:r>
    </w:p>
    <w:p w:rsidR="001409C6" w:rsidRDefault="001409C6" w:rsidP="00BA253D"/>
    <w:p w:rsidR="001409C6" w:rsidRDefault="001409C6" w:rsidP="001409C6">
      <w:r>
        <w:t xml:space="preserve">When </w:t>
      </w:r>
      <w:r w:rsidR="006D5BE9" w:rsidRPr="006D5BE9">
        <w:rPr>
          <w:color w:val="FF0000"/>
        </w:rPr>
        <w:t>you</w:t>
      </w:r>
      <w:r>
        <w:t xml:space="preserve"> </w:t>
      </w:r>
      <w:r w:rsidRPr="00F32D65">
        <w:rPr>
          <w:color w:val="FF0000"/>
        </w:rPr>
        <w:t xml:space="preserve">design </w:t>
      </w:r>
      <w:r>
        <w:t xml:space="preserve">a command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might want to do it using an active command object, and </w:t>
      </w:r>
      <w:r w:rsidRPr="00F32D65">
        <w:rPr>
          <w:color w:val="FF0000"/>
        </w:rPr>
        <w:t xml:space="preserve">test </w:t>
      </w:r>
      <w:r>
        <w:t xml:space="preserve">it </w:t>
      </w:r>
      <w:r w:rsidRPr="00F32D65">
        <w:rPr>
          <w:color w:val="FF0000"/>
        </w:rPr>
        <w:t xml:space="preserve">once </w:t>
      </w:r>
      <w:r>
        <w:t xml:space="preserve">by </w:t>
      </w:r>
      <w:r w:rsidRPr="00F32D65">
        <w:rPr>
          <w:color w:val="FF0000"/>
        </w:rPr>
        <w:t xml:space="preserve">running </w:t>
      </w:r>
      <w:r w:rsidR="003E0374" w:rsidRPr="003E0374">
        <w:rPr>
          <w:color w:val="FF0000"/>
        </w:rPr>
        <w:t>the</w:t>
      </w:r>
      <w:r>
        <w:t xml:space="preserve"> active command </w:t>
      </w:r>
      <w:r w:rsidR="00BE7F79" w:rsidRPr="00BE7F79">
        <w:t>definition</w:t>
      </w:r>
      <w:r>
        <w:t xml:space="preserve">. After that </w:t>
      </w:r>
      <w:r w:rsidR="006D5BE9" w:rsidRPr="006D5BE9">
        <w:rPr>
          <w:color w:val="FF0000"/>
        </w:rPr>
        <w:t>you</w:t>
      </w:r>
      <w:r>
        <w:t xml:space="preserve"> </w:t>
      </w:r>
      <w:r w:rsidRPr="00D93807">
        <w:rPr>
          <w:color w:val="FF0000"/>
        </w:rPr>
        <w:t xml:space="preserve">can </w:t>
      </w:r>
      <w:r>
        <w:t xml:space="preserve">change it to an </w:t>
      </w:r>
      <w:r w:rsidRPr="00C617C0">
        <w:rPr>
          <w:i/>
        </w:rPr>
        <w:t>inactive</w:t>
      </w:r>
      <w:r>
        <w:t xml:space="preserve"> command </w:t>
      </w:r>
      <w:r w:rsidR="00BE7F79" w:rsidRPr="00BE7F79">
        <w:t>definition</w:t>
      </w:r>
      <w:r>
        <w:t xml:space="preserve"> and </w:t>
      </w:r>
      <w:r w:rsidRPr="00D93807">
        <w:rPr>
          <w:color w:val="FF0000"/>
        </w:rPr>
        <w:t xml:space="preserve">give </w:t>
      </w:r>
      <w:r>
        <w:t xml:space="preserve">it </w:t>
      </w:r>
      <w:r w:rsidR="003E0374" w:rsidRPr="003E0374">
        <w:rPr>
          <w:color w:val="FF0000"/>
        </w:rPr>
        <w:t>the</w:t>
      </w:r>
      <w:r>
        <w:t xml:space="preserve"> </w:t>
      </w:r>
      <w:r w:rsidRPr="0075683B">
        <w:rPr>
          <w:color w:val="FF0000"/>
        </w:rPr>
        <w:t xml:space="preserve">appropriate </w:t>
      </w:r>
      <w:r>
        <w:t xml:space="preserve">default values again. If </w:t>
      </w:r>
      <w:r w:rsidR="006D5BE9" w:rsidRPr="006D5BE9">
        <w:rPr>
          <w:color w:val="FF0000"/>
        </w:rPr>
        <w:t>you</w:t>
      </w:r>
      <w:r>
        <w:t xml:space="preserve"> </w:t>
      </w:r>
      <w:r w:rsidRPr="002D409A">
        <w:rPr>
          <w:color w:val="FF0000"/>
        </w:rPr>
        <w:t xml:space="preserve">decide </w:t>
      </w:r>
      <w:r>
        <w:t xml:space="preserve">to again </w:t>
      </w:r>
      <w:r w:rsidRPr="002D409A">
        <w:rPr>
          <w:color w:val="FF0000"/>
        </w:rPr>
        <w:t xml:space="preserve">change </w:t>
      </w:r>
      <w:r w:rsidR="003E0374" w:rsidRPr="003E0374">
        <w:rPr>
          <w:color w:val="FF0000"/>
        </w:rPr>
        <w:t>the</w:t>
      </w:r>
      <w:r>
        <w:t xml:space="preserve"> inactive command </w:t>
      </w:r>
      <w:r w:rsidR="00BE7F79" w:rsidRPr="00BE7F79">
        <w:t>definition</w:t>
      </w:r>
      <w:r>
        <w:t xml:space="preserve"> </w:t>
      </w:r>
      <w:r w:rsidRPr="004D709F">
        <w:rPr>
          <w:i/>
        </w:rPr>
        <w:t>back</w:t>
      </w:r>
      <w:r>
        <w:t xml:space="preserve"> to an active command, then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</w:t>
      </w:r>
      <w:r w:rsidRPr="002D409A">
        <w:rPr>
          <w:color w:val="FF0000"/>
        </w:rPr>
        <w:t xml:space="preserve">run </w:t>
      </w:r>
      <w:r>
        <w:t xml:space="preserve">it again, </w:t>
      </w:r>
      <w:r w:rsidRPr="002D409A">
        <w:rPr>
          <w:color w:val="FF0000"/>
        </w:rPr>
        <w:t xml:space="preserve">because </w:t>
      </w:r>
      <w:r w:rsidR="003E0374" w:rsidRPr="003E0374">
        <w:rPr>
          <w:color w:val="FF0000"/>
        </w:rPr>
        <w:t>the</w:t>
      </w:r>
      <w:r>
        <w:t xml:space="preserve"> command object </w:t>
      </w:r>
      <w:r w:rsidRPr="002D409A">
        <w:rPr>
          <w:color w:val="FF0000"/>
        </w:rPr>
        <w:t xml:space="preserve">has </w:t>
      </w:r>
      <w:r w:rsidR="00B8555C" w:rsidRPr="00B8555C">
        <w:rPr>
          <w:color w:val="FF0000"/>
        </w:rPr>
        <w:t>already</w:t>
      </w:r>
      <w:r>
        <w:t xml:space="preserve"> been run. </w:t>
      </w:r>
      <w:r w:rsidRPr="009C3D69">
        <w:rPr>
          <w:color w:val="FF0000"/>
        </w:rPr>
        <w:t xml:space="preserve">Others might still </w:t>
      </w:r>
      <w:r>
        <w:t xml:space="preserve">have a reference to </w:t>
      </w:r>
      <w:r w:rsidR="003E0374" w:rsidRPr="003E0374">
        <w:rPr>
          <w:color w:val="FF0000"/>
        </w:rPr>
        <w:t>the</w:t>
      </w:r>
      <w:r>
        <w:t xml:space="preserve"> execution </w:t>
      </w:r>
      <w:r w:rsidR="00EA1ECA" w:rsidRPr="00EA1ECA">
        <w:rPr>
          <w:color w:val="FF0000"/>
        </w:rPr>
        <w:t>to be</w:t>
      </w:r>
      <w:r>
        <w:t xml:space="preserve"> able to read its output. If </w:t>
      </w:r>
      <w:r w:rsidR="006D5BE9" w:rsidRPr="006D5BE9">
        <w:rPr>
          <w:color w:val="FF0000"/>
        </w:rPr>
        <w:t>you</w:t>
      </w:r>
      <w:r>
        <w:t xml:space="preserve"> </w:t>
      </w:r>
      <w:r w:rsidRPr="009C3D69">
        <w:rPr>
          <w:color w:val="FF0000"/>
        </w:rPr>
        <w:t xml:space="preserve">want </w:t>
      </w:r>
      <w:r>
        <w:t xml:space="preserve">to run </w:t>
      </w:r>
      <w:r w:rsidR="003E0374" w:rsidRPr="003E0374">
        <w:rPr>
          <w:color w:val="FF0000"/>
        </w:rPr>
        <w:t>the</w:t>
      </w:r>
      <w:r>
        <w:t xml:space="preserve"> command </w:t>
      </w:r>
      <w:r w:rsidR="00BE7F79" w:rsidRPr="00BE7F79">
        <w:t>definition</w:t>
      </w:r>
      <w:r>
        <w:t xml:space="preserve"> again,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9C3D69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make a call to it </w:t>
      </w:r>
      <w:r w:rsidRPr="009C3D69">
        <w:rPr>
          <w:color w:val="FF0000"/>
        </w:rPr>
        <w:t>instead</w:t>
      </w:r>
      <w:r>
        <w:t>.</w:t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433F92">
        <w:rPr>
          <w:color w:val="FF0000"/>
        </w:rPr>
        <w:t xml:space="preserve">change </w:t>
      </w:r>
      <w:r>
        <w:t xml:space="preserve">an inactive command </w:t>
      </w:r>
      <w:r w:rsidR="00BE7F79" w:rsidRPr="00BE7F79">
        <w:t>definition</w:t>
      </w:r>
      <w:r>
        <w:t xml:space="preserve"> to an executable command </w:t>
      </w:r>
      <w:r w:rsidR="00BE7F79" w:rsidRPr="00BE7F79">
        <w:t>definition</w:t>
      </w:r>
      <w:r>
        <w:t xml:space="preserve">, then </w:t>
      </w:r>
      <w:r w:rsidR="006D5BE9" w:rsidRPr="006D5BE9">
        <w:rPr>
          <w:color w:val="FF0000"/>
        </w:rPr>
        <w:t>you</w:t>
      </w:r>
      <w:r>
        <w:t xml:space="preserve"> </w:t>
      </w:r>
      <w:r w:rsidRPr="005C74DF">
        <w:rPr>
          <w:color w:val="FF0000"/>
        </w:rPr>
        <w:t xml:space="preserve">can all of a sudden </w:t>
      </w:r>
      <w:r w:rsidRPr="00EB77A5">
        <w:t xml:space="preserve">run </w:t>
      </w:r>
      <w:r>
        <w:t xml:space="preserve">it, which </w:t>
      </w:r>
      <w:r w:rsidRPr="004709F0">
        <w:t xml:space="preserve">may </w:t>
      </w:r>
      <w:r>
        <w:t xml:space="preserve">overwrite </w:t>
      </w:r>
      <w:r w:rsidR="003E0374" w:rsidRPr="003E0374">
        <w:rPr>
          <w:color w:val="FF0000"/>
        </w:rPr>
        <w:t>the</w:t>
      </w:r>
      <w:r>
        <w:t xml:space="preserve"> executable’s default output values.</w:t>
      </w:r>
    </w:p>
    <w:p w:rsidR="001409C6" w:rsidRDefault="001409C6" w:rsidP="001409C6">
      <w:pPr>
        <w:pStyle w:val="Heading4"/>
      </w:pPr>
      <w:r>
        <w:t>Diagram Notation</w:t>
      </w:r>
    </w:p>
    <w:p w:rsidR="001409C6" w:rsidRDefault="001409C6" w:rsidP="001409C6">
      <w:r>
        <w:t xml:space="preserve">When </w:t>
      </w:r>
      <w:r w:rsidR="006D5BE9" w:rsidRPr="006D5BE9">
        <w:rPr>
          <w:color w:val="FF0000"/>
        </w:rPr>
        <w:t>you</w:t>
      </w:r>
      <w:r>
        <w:t xml:space="preserve"> </w:t>
      </w:r>
      <w:r w:rsidRPr="00331785">
        <w:rPr>
          <w:color w:val="FF0000"/>
        </w:rPr>
        <w:t xml:space="preserve">design </w:t>
      </w:r>
      <w:r>
        <w:t xml:space="preserve">a command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might want to do it using an active command object: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B1FBA52" wp14:editId="3B3BD506">
            <wp:extent cx="414020" cy="741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and </w:t>
      </w:r>
      <w:r w:rsidRPr="00685EAA">
        <w:rPr>
          <w:color w:val="FF0000"/>
        </w:rPr>
        <w:t xml:space="preserve">test </w:t>
      </w:r>
      <w:r>
        <w:t xml:space="preserve">it </w:t>
      </w:r>
      <w:r w:rsidRPr="00685EAA">
        <w:rPr>
          <w:color w:val="FF0000"/>
        </w:rPr>
        <w:t xml:space="preserve">once </w:t>
      </w:r>
      <w:r>
        <w:t xml:space="preserve">by </w:t>
      </w:r>
      <w:r w:rsidRPr="00685EAA">
        <w:rPr>
          <w:color w:val="FF0000"/>
        </w:rPr>
        <w:t xml:space="preserve">running </w:t>
      </w:r>
      <w:r w:rsidR="003E0374" w:rsidRPr="003E0374">
        <w:rPr>
          <w:color w:val="FF0000"/>
        </w:rPr>
        <w:t>the</w:t>
      </w:r>
      <w:r>
        <w:t xml:space="preserve"> active command </w:t>
      </w:r>
      <w:r w:rsidR="00BE7F79" w:rsidRPr="00BE7F79">
        <w:t>definition</w:t>
      </w:r>
      <w:r>
        <w:t>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01681D20" wp14:editId="12321537">
            <wp:extent cx="41402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After that </w:t>
      </w:r>
      <w:r w:rsidR="006D5BE9" w:rsidRPr="006D5BE9">
        <w:rPr>
          <w:color w:val="FF0000"/>
        </w:rPr>
        <w:t>you</w:t>
      </w:r>
      <w:r>
        <w:t xml:space="preserve"> </w:t>
      </w:r>
      <w:r w:rsidRPr="00685EAA">
        <w:rPr>
          <w:color w:val="FF0000"/>
        </w:rPr>
        <w:t xml:space="preserve">can </w:t>
      </w:r>
      <w:r>
        <w:t xml:space="preserve">change it to an inactive command </w:t>
      </w:r>
      <w:r w:rsidR="00BE7F79" w:rsidRPr="00BE7F79">
        <w:t>definition</w:t>
      </w:r>
      <w:r>
        <w:t xml:space="preserve"> and </w:t>
      </w:r>
      <w:r w:rsidRPr="00685EAA">
        <w:rPr>
          <w:color w:val="FF0000"/>
        </w:rPr>
        <w:t xml:space="preserve">give </w:t>
      </w:r>
      <w:r>
        <w:t xml:space="preserve">it </w:t>
      </w:r>
      <w:r w:rsidR="003E0374" w:rsidRPr="003E0374">
        <w:rPr>
          <w:color w:val="FF0000"/>
        </w:rPr>
        <w:t>the</w:t>
      </w:r>
      <w:r>
        <w:t xml:space="preserve"> </w:t>
      </w:r>
      <w:r w:rsidRPr="00685EAA">
        <w:rPr>
          <w:color w:val="FF0000"/>
        </w:rPr>
        <w:t xml:space="preserve">appropriate </w:t>
      </w:r>
      <w:r>
        <w:t>default values.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2664A87D" wp14:editId="7EA089A7">
            <wp:extent cx="452120" cy="404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CB1715">
        <w:rPr>
          <w:color w:val="FF0000"/>
        </w:rPr>
        <w:t xml:space="preserve">decide </w:t>
      </w:r>
      <w:r>
        <w:t xml:space="preserve">to change </w:t>
      </w:r>
      <w:r w:rsidR="003E0374" w:rsidRPr="003E0374">
        <w:rPr>
          <w:color w:val="FF0000"/>
        </w:rPr>
        <w:t>the</w:t>
      </w:r>
      <w:r>
        <w:t xml:space="preserve"> inactive command </w:t>
      </w:r>
      <w:r w:rsidR="00BE7F79" w:rsidRPr="00BE7F79">
        <w:t>definition</w:t>
      </w:r>
      <w:r>
        <w:t xml:space="preserve"> back to an active command, then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run it again, because </w:t>
      </w:r>
      <w:r w:rsidR="003E0374" w:rsidRPr="003E0374">
        <w:rPr>
          <w:color w:val="FF0000"/>
        </w:rPr>
        <w:t>the</w:t>
      </w:r>
      <w:r>
        <w:t xml:space="preserve"> command object </w:t>
      </w:r>
      <w:r w:rsidRPr="00FF0C89">
        <w:rPr>
          <w:color w:val="FF0000"/>
        </w:rPr>
        <w:t xml:space="preserve">has </w:t>
      </w:r>
      <w:r w:rsidR="00B8555C" w:rsidRPr="00B8555C">
        <w:rPr>
          <w:color w:val="FF0000"/>
        </w:rPr>
        <w:t>already</w:t>
      </w:r>
      <w:r>
        <w:t xml:space="preserve"> run: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FCDC3BD" wp14:editId="43DB19D4">
            <wp:extent cx="447675" cy="89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 w:rsidRPr="007F5B20">
        <w:rPr>
          <w:color w:val="FF0000"/>
        </w:rPr>
        <w:t xml:space="preserve">Others might </w:t>
      </w:r>
      <w:r>
        <w:t xml:space="preserve">still have a reference to it </w:t>
      </w:r>
      <w:r w:rsidR="00EA1ECA" w:rsidRPr="00EA1ECA">
        <w:rPr>
          <w:color w:val="FF0000"/>
        </w:rPr>
        <w:t>to be</w:t>
      </w:r>
      <w:r>
        <w:t xml:space="preserve"> able to read its output.</w:t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D30DE3">
        <w:t xml:space="preserve">want </w:t>
      </w:r>
      <w:r>
        <w:t xml:space="preserve">to run </w:t>
      </w:r>
      <w:r w:rsidR="003E0374" w:rsidRPr="003E0374">
        <w:rPr>
          <w:color w:val="FF0000"/>
        </w:rPr>
        <w:t>the</w:t>
      </w:r>
      <w:r>
        <w:t xml:space="preserve"> command </w:t>
      </w:r>
      <w:r w:rsidR="00BE7F79" w:rsidRPr="00BE7F79">
        <w:t>definition</w:t>
      </w:r>
      <w:r>
        <w:t xml:space="preserve"> again,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are</w:t>
      </w:r>
      <w:r>
        <w:t xml:space="preserve"> </w:t>
      </w:r>
      <w:r w:rsidRPr="00D30DE3">
        <w:rPr>
          <w:color w:val="FF0000"/>
        </w:rPr>
        <w:t xml:space="preserve">going to </w:t>
      </w:r>
      <w:r w:rsidR="00EA1ECA" w:rsidRPr="00EA1ECA">
        <w:rPr>
          <w:color w:val="FF0000"/>
        </w:rPr>
        <w:t>have to</w:t>
      </w:r>
      <w:r>
        <w:t xml:space="preserve"> make a call to it instead: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477AB0B5" wp14:editId="48D9EFA9">
            <wp:extent cx="1535430" cy="890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1409C6" w:rsidRDefault="001409C6" w:rsidP="001409C6"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1236E0">
        <w:rPr>
          <w:color w:val="FF0000"/>
        </w:rPr>
        <w:t xml:space="preserve">change </w:t>
      </w:r>
      <w:r>
        <w:t xml:space="preserve">an inactive command </w:t>
      </w:r>
      <w:r w:rsidR="00BE7F79" w:rsidRPr="00BE7F79">
        <w:t>definition</w:t>
      </w:r>
      <w:r>
        <w:t xml:space="preserve"> to an executable command </w:t>
      </w:r>
      <w:r w:rsidR="00BE7F79" w:rsidRPr="00BE7F79">
        <w:t>definition</w:t>
      </w:r>
      <w:r>
        <w:t>:</w:t>
      </w:r>
    </w:p>
    <w:p w:rsidR="001409C6" w:rsidRDefault="001409C6" w:rsidP="00BA253D"/>
    <w:p w:rsidR="001409C6" w:rsidRDefault="001409C6" w:rsidP="001409C6">
      <w:pPr>
        <w:ind w:left="852"/>
      </w:pPr>
      <w:r>
        <w:rPr>
          <w:noProof/>
        </w:rPr>
        <w:drawing>
          <wp:inline distT="0" distB="0" distL="0" distR="0" wp14:anchorId="6BCC136A" wp14:editId="0F11AE5D">
            <wp:extent cx="1477645" cy="991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C6" w:rsidRDefault="001409C6" w:rsidP="00BA253D"/>
    <w:p w:rsidR="000D7E8D" w:rsidRDefault="001409C6" w:rsidP="001409C6">
      <w:r>
        <w:t xml:space="preserve">then </w:t>
      </w:r>
      <w:r w:rsidR="006D5BE9" w:rsidRPr="006D5BE9">
        <w:rPr>
          <w:color w:val="FF0000"/>
        </w:rPr>
        <w:t>you</w:t>
      </w:r>
      <w:r>
        <w:t xml:space="preserve"> </w:t>
      </w:r>
      <w:r w:rsidRPr="001236E0">
        <w:rPr>
          <w:color w:val="FF0000"/>
        </w:rPr>
        <w:t xml:space="preserve">can all of a sudden </w:t>
      </w:r>
      <w:r w:rsidRPr="00EB77A5">
        <w:t xml:space="preserve">run </w:t>
      </w:r>
      <w:r>
        <w:t xml:space="preserve">it, which may overwrite </w:t>
      </w:r>
      <w:r w:rsidR="003E0374" w:rsidRPr="003E0374">
        <w:rPr>
          <w:color w:val="FF0000"/>
        </w:rPr>
        <w:t>the</w:t>
      </w:r>
      <w:r>
        <w:t xml:space="preserve"> executable’s default output values.</w:t>
      </w:r>
    </w:p>
    <w:p w:rsidR="005A1F21" w:rsidRDefault="005A1F21" w:rsidP="005A1F21">
      <w:pPr>
        <w:pStyle w:val="Heading3"/>
      </w:pPr>
      <w:r>
        <w:t>Sub-Commands</w:t>
      </w:r>
    </w:p>
    <w:p w:rsidR="005A1F21" w:rsidRDefault="005A1F21" w:rsidP="005A1F21">
      <w:r>
        <w:t xml:space="preserve">Executions of commands </w:t>
      </w:r>
      <w:r w:rsidRPr="00CA19AB">
        <w:rPr>
          <w:color w:val="FF0000"/>
        </w:rPr>
        <w:t xml:space="preserve">can </w:t>
      </w:r>
      <w:r>
        <w:t xml:space="preserve">run inside a parent command. Sub-commands </w:t>
      </w:r>
      <w:r w:rsidR="00A37819" w:rsidRPr="00A37819">
        <w:rPr>
          <w:color w:val="FF0000"/>
        </w:rPr>
        <w:t>are</w:t>
      </w:r>
      <w:r>
        <w:t xml:space="preserve"> </w:t>
      </w:r>
      <w:r w:rsidRPr="00606F07">
        <w:rPr>
          <w:i/>
        </w:rPr>
        <w:t>active</w:t>
      </w:r>
      <w:r>
        <w:t xml:space="preserve"> commands </w:t>
      </w:r>
      <w:r w:rsidRPr="00CA19AB">
        <w:rPr>
          <w:color w:val="FF0000"/>
        </w:rPr>
        <w:t xml:space="preserve">contained </w:t>
      </w:r>
      <w:r>
        <w:t xml:space="preserve">inside a </w:t>
      </w:r>
      <w:r w:rsidRPr="00606F07">
        <w:rPr>
          <w:i/>
        </w:rPr>
        <w:t>parent</w:t>
      </w:r>
      <w:r>
        <w:t xml:space="preserve"> command. </w:t>
      </w:r>
    </w:p>
    <w:p w:rsidR="005A1F21" w:rsidRDefault="005A1F21" w:rsidP="00BA253D"/>
    <w:p w:rsidR="005A1F21" w:rsidRDefault="005A1F21" w:rsidP="005A1F21">
      <w:r>
        <w:t xml:space="preserve">A parent command </w:t>
      </w:r>
      <w:r w:rsidRPr="00541983">
        <w:rPr>
          <w:color w:val="FF0000"/>
        </w:rPr>
        <w:t xml:space="preserve">automatically executes </w:t>
      </w:r>
      <w:r>
        <w:t xml:space="preserve">its sub-commands. After a sub-command </w:t>
      </w:r>
      <w:r w:rsidR="00E61EBB" w:rsidRPr="00541983">
        <w:rPr>
          <w:color w:val="FF0000"/>
        </w:rPr>
        <w:t>complet</w:t>
      </w:r>
      <w:r w:rsidRPr="00541983">
        <w:rPr>
          <w:color w:val="FF0000"/>
        </w:rPr>
        <w:t>es</w:t>
      </w:r>
      <w:r>
        <w:t xml:space="preserve">, </w:t>
      </w:r>
      <w:r w:rsidR="003E0374" w:rsidRPr="003E0374">
        <w:rPr>
          <w:color w:val="FF0000"/>
        </w:rPr>
        <w:t>the</w:t>
      </w:r>
      <w:r>
        <w:t xml:space="preserve"> process </w:t>
      </w:r>
      <w:r w:rsidRPr="00541983">
        <w:rPr>
          <w:color w:val="FF0000"/>
        </w:rPr>
        <w:t xml:space="preserve">returns </w:t>
      </w:r>
      <w:r>
        <w:t xml:space="preserve">to </w:t>
      </w:r>
      <w:r w:rsidR="003E0374" w:rsidRPr="003E0374">
        <w:rPr>
          <w:color w:val="FF0000"/>
        </w:rPr>
        <w:t>the</w:t>
      </w:r>
      <w:r>
        <w:t xml:space="preserve"> parent command, which </w:t>
      </w:r>
      <w:r w:rsidR="006811C3" w:rsidRPr="006811C3">
        <w:rPr>
          <w:color w:val="FF0000"/>
        </w:rPr>
        <w:t>will</w:t>
      </w:r>
      <w:r>
        <w:t xml:space="preserve"> then continue, </w:t>
      </w:r>
      <w:r w:rsidRPr="00541983">
        <w:rPr>
          <w:color w:val="FF0000"/>
        </w:rPr>
        <w:t xml:space="preserve">executing </w:t>
      </w:r>
      <w:r w:rsidR="003E0374" w:rsidRPr="003E0374">
        <w:rPr>
          <w:color w:val="FF0000"/>
        </w:rPr>
        <w:t>the</w:t>
      </w:r>
      <w:r>
        <w:t xml:space="preserve"> next sub-command.</w:t>
      </w:r>
    </w:p>
    <w:p w:rsidR="005A1F21" w:rsidRDefault="005A1F21" w:rsidP="00BA253D"/>
    <w:p w:rsidR="005A1F21" w:rsidRDefault="005A1F21" w:rsidP="005A1F21">
      <w:r>
        <w:t xml:space="preserve">Inside a command, </w:t>
      </w:r>
      <w:r w:rsidR="006811C3" w:rsidRPr="00541983">
        <w:rPr>
          <w:color w:val="FF0000"/>
        </w:rPr>
        <w:t>usual</w:t>
      </w:r>
      <w:r w:rsidRPr="00541983">
        <w:rPr>
          <w:color w:val="FF0000"/>
        </w:rPr>
        <w:t xml:space="preserve">ly just </w:t>
      </w:r>
      <w:r>
        <w:t xml:space="preserve">more commands </w:t>
      </w:r>
      <w:r w:rsidR="00A37819" w:rsidRPr="00A37819">
        <w:rPr>
          <w:color w:val="FF0000"/>
        </w:rPr>
        <w:t>are</w:t>
      </w:r>
      <w:r>
        <w:t xml:space="preserve"> invoked.</w:t>
      </w:r>
    </w:p>
    <w:p w:rsidR="005A1F21" w:rsidRDefault="005A1F21" w:rsidP="00BA253D"/>
    <w:p w:rsidR="005A1F21" w:rsidRDefault="005A1F21" w:rsidP="005A1F21">
      <w:r>
        <w:t xml:space="preserve">There </w:t>
      </w:r>
      <w:r w:rsidR="00A37819" w:rsidRPr="00A37819">
        <w:rPr>
          <w:color w:val="FF0000"/>
        </w:rPr>
        <w:t>are</w:t>
      </w:r>
      <w:r>
        <w:t xml:space="preserve"> </w:t>
      </w:r>
      <w:r w:rsidRPr="00986FDB">
        <w:rPr>
          <w:color w:val="FF0000"/>
        </w:rPr>
        <w:t xml:space="preserve">only a few </w:t>
      </w:r>
      <w:r>
        <w:t xml:space="preserve">commands that </w:t>
      </w:r>
      <w:r w:rsidRPr="00986FDB">
        <w:rPr>
          <w:color w:val="FF0000"/>
        </w:rPr>
        <w:t xml:space="preserve">do </w:t>
      </w:r>
      <w:r>
        <w:t xml:space="preserve">something other than execute other commands. Those </w:t>
      </w:r>
      <w:r w:rsidR="00A37819" w:rsidRPr="00A37819">
        <w:rPr>
          <w:color w:val="FF0000"/>
        </w:rPr>
        <w:t>are</w:t>
      </w:r>
      <w:r>
        <w:t xml:space="preserve"> </w:t>
      </w:r>
      <w:r w:rsidRPr="00986FDB">
        <w:rPr>
          <w:color w:val="FF0000"/>
        </w:rPr>
        <w:t xml:space="preserve">special </w:t>
      </w:r>
      <w:r>
        <w:t xml:space="preserve">commands, that </w:t>
      </w:r>
      <w:r w:rsidRPr="00986FDB">
        <w:rPr>
          <w:color w:val="FF0000"/>
        </w:rPr>
        <w:t xml:space="preserve">perform </w:t>
      </w:r>
      <w:r>
        <w:t xml:space="preserve">a machine instruction: an operation that </w:t>
      </w:r>
      <w:r w:rsidR="00A37819" w:rsidRPr="00A37819">
        <w:rPr>
          <w:color w:val="FF0000"/>
        </w:rPr>
        <w:t>is</w:t>
      </w:r>
      <w:r>
        <w:t xml:space="preserve"> executed by </w:t>
      </w:r>
      <w:r w:rsidR="003E0374" w:rsidRPr="003E0374">
        <w:rPr>
          <w:color w:val="FF0000"/>
        </w:rPr>
        <w:t>the</w:t>
      </w:r>
      <w:r>
        <w:t xml:space="preserve"> CPU, </w:t>
      </w:r>
      <w:r w:rsidR="003E0374" w:rsidRPr="003E0374">
        <w:rPr>
          <w:color w:val="FF0000"/>
        </w:rPr>
        <w:t>the</w:t>
      </w:r>
      <w:r>
        <w:t xml:space="preserve"> central processing unit of </w:t>
      </w:r>
      <w:r w:rsidR="003E0374" w:rsidRPr="003E0374">
        <w:rPr>
          <w:color w:val="FF0000"/>
        </w:rPr>
        <w:t>the</w:t>
      </w:r>
      <w:r>
        <w:t xml:space="preserve"> computer. On top of those </w:t>
      </w:r>
      <w:r w:rsidRPr="00A937F1">
        <w:rPr>
          <w:color w:val="FF0000"/>
        </w:rPr>
        <w:t xml:space="preserve">special </w:t>
      </w:r>
      <w:r>
        <w:t xml:space="preserve">commands, a </w:t>
      </w:r>
      <w:r w:rsidRPr="00A937F1">
        <w:rPr>
          <w:color w:val="FF0000"/>
        </w:rPr>
        <w:t xml:space="preserve">few basic </w:t>
      </w:r>
      <w:r>
        <w:t xml:space="preserve">commands exist, like </w:t>
      </w:r>
      <w:r w:rsidRPr="00F2033A">
        <w:rPr>
          <w:rStyle w:val="CodeChar"/>
          <w:rFonts w:asciiTheme="minorHAnsi" w:hAnsiTheme="minorHAnsi"/>
          <w:b/>
          <w:bCs/>
        </w:rPr>
        <w:t>If</w:t>
      </w:r>
      <w:r>
        <w:t xml:space="preserve">’s and </w:t>
      </w:r>
      <w:r w:rsidRPr="00F2033A">
        <w:rPr>
          <w:rStyle w:val="CodeChar"/>
          <w:rFonts w:asciiTheme="minorHAnsi" w:hAnsiTheme="minorHAnsi"/>
          <w:b/>
          <w:bCs/>
        </w:rPr>
        <w:t xml:space="preserve">For </w:t>
      </w:r>
      <w:r>
        <w:t xml:space="preserve">loops, that control </w:t>
      </w:r>
      <w:r w:rsidR="003E0374" w:rsidRPr="003E0374">
        <w:rPr>
          <w:color w:val="FF0000"/>
        </w:rPr>
        <w:t>the</w:t>
      </w:r>
      <w:r>
        <w:t xml:space="preserve"> flow of a program, making </w:t>
      </w:r>
      <w:r w:rsidR="003E0374" w:rsidRPr="003E0374">
        <w:rPr>
          <w:color w:val="FF0000"/>
        </w:rPr>
        <w:t>the</w:t>
      </w:r>
      <w:r>
        <w:t xml:space="preserve"> next command to call dependent on a condition.</w:t>
      </w:r>
    </w:p>
    <w:p w:rsidR="005A1F21" w:rsidRDefault="005A1F21" w:rsidP="00BA253D"/>
    <w:p w:rsidR="005A1F21" w:rsidRDefault="005A1F21" w:rsidP="005A1F21">
      <w:r>
        <w:t xml:space="preserve">But </w:t>
      </w:r>
      <w:r w:rsidRPr="006B1E6E">
        <w:rPr>
          <w:color w:val="FF0000"/>
        </w:rPr>
        <w:t>basically</w:t>
      </w:r>
      <w:r>
        <w:t xml:space="preserve">, a command </w:t>
      </w:r>
      <w:r w:rsidRPr="006B1E6E">
        <w:rPr>
          <w:color w:val="FF0000"/>
        </w:rPr>
        <w:t xml:space="preserve">just calls </w:t>
      </w:r>
      <w:r>
        <w:t xml:space="preserve">more commands. Machine instructions, arithmetic operators, comparative and </w:t>
      </w:r>
      <w:proofErr w:type="spellStart"/>
      <w:r>
        <w:t>boolean</w:t>
      </w:r>
      <w:proofErr w:type="spellEnd"/>
      <w:r>
        <w:t xml:space="preserve"> algebra, assignments, and execution control statements such as </w:t>
      </w:r>
      <w:r w:rsidRPr="00F2033A">
        <w:rPr>
          <w:rStyle w:val="CodeChar"/>
          <w:rFonts w:asciiTheme="minorHAnsi" w:hAnsiTheme="minorHAnsi"/>
          <w:b/>
          <w:bCs/>
        </w:rPr>
        <w:t xml:space="preserve">If </w:t>
      </w:r>
      <w:r>
        <w:t xml:space="preserve">and </w:t>
      </w:r>
      <w:r w:rsidRPr="00F2033A">
        <w:rPr>
          <w:rStyle w:val="CodeChar"/>
          <w:rFonts w:asciiTheme="minorHAnsi" w:hAnsiTheme="minorHAnsi"/>
          <w:b/>
          <w:bCs/>
        </w:rPr>
        <w:t>For</w:t>
      </w:r>
      <w:r>
        <w:t xml:space="preserve">, </w:t>
      </w:r>
      <w:r w:rsidR="00A37819" w:rsidRPr="00A37819">
        <w:rPr>
          <w:color w:val="FF0000"/>
        </w:rPr>
        <w:t>are</w:t>
      </w:r>
      <w:r>
        <w:t xml:space="preserve"> </w:t>
      </w:r>
      <w:r w:rsidRPr="0009174F">
        <w:rPr>
          <w:i/>
        </w:rPr>
        <w:t>all just commands</w:t>
      </w:r>
      <w:r>
        <w:t>.</w:t>
      </w:r>
    </w:p>
    <w:p w:rsidR="005A1F21" w:rsidRDefault="005A1F21" w:rsidP="00BA253D"/>
    <w:p w:rsidR="005A1F21" w:rsidRDefault="005A1F21" w:rsidP="00D06A70">
      <w:r>
        <w:t xml:space="preserve">Apart from sub-commands, a command </w:t>
      </w:r>
      <w:r w:rsidRPr="0061695D">
        <w:rPr>
          <w:color w:val="FF0000"/>
        </w:rPr>
        <w:t xml:space="preserve">can </w:t>
      </w:r>
      <w:r>
        <w:t>also contain data.</w:t>
      </w:r>
      <w:r>
        <w:br/>
      </w:r>
      <w:r w:rsidRPr="00DC1D72">
        <w:t xml:space="preserve">(Inactive clauses and </w:t>
      </w:r>
      <w:r>
        <w:t xml:space="preserve">inactive </w:t>
      </w:r>
      <w:r w:rsidRPr="00DC1D72">
        <w:t xml:space="preserve">command references </w:t>
      </w:r>
      <w:r>
        <w:t xml:space="preserve">for instance </w:t>
      </w:r>
      <w:r w:rsidR="00A37819" w:rsidRPr="00A37819">
        <w:rPr>
          <w:color w:val="FF0000"/>
        </w:rPr>
        <w:t>are</w:t>
      </w:r>
      <w:r w:rsidRPr="00DC1D72">
        <w:t xml:space="preserve"> </w:t>
      </w:r>
      <w:r w:rsidRPr="0061695D">
        <w:t xml:space="preserve">also considered </w:t>
      </w:r>
      <w:r w:rsidRPr="00DC1D72">
        <w:t xml:space="preserve">data, and </w:t>
      </w:r>
      <w:r w:rsidR="00A37819" w:rsidRPr="00A37819">
        <w:rPr>
          <w:color w:val="FF0000"/>
        </w:rPr>
        <w:t>are</w:t>
      </w:r>
      <w:r w:rsidRPr="00DC1D72">
        <w:t xml:space="preserve"> not sub-commands</w:t>
      </w:r>
      <w:r>
        <w:t xml:space="preserve">, because they </w:t>
      </w:r>
      <w:r w:rsidRPr="00CE4D9C">
        <w:rPr>
          <w:color w:val="FF0000"/>
        </w:rPr>
        <w:t xml:space="preserve">do not </w:t>
      </w:r>
      <w:r>
        <w:t>execute</w:t>
      </w:r>
      <w:r w:rsidRPr="00DC1D72">
        <w:t>.)</w:t>
      </w:r>
    </w:p>
    <w:p w:rsidR="005A1F21" w:rsidRDefault="005A1F21" w:rsidP="005A1F21">
      <w:pPr>
        <w:pStyle w:val="Heading4"/>
      </w:pPr>
      <w:r>
        <w:t>Sub-Commands in a Diagram</w:t>
      </w:r>
    </w:p>
    <w:p w:rsidR="005A1F21" w:rsidRDefault="005A1F21" w:rsidP="005A1F21">
      <w:r>
        <w:t xml:space="preserve">Sub-commands </w:t>
      </w:r>
      <w:r w:rsidR="00A37819" w:rsidRPr="00A37819">
        <w:rPr>
          <w:color w:val="FF0000"/>
        </w:rPr>
        <w:t>are</w:t>
      </w:r>
      <w:r>
        <w:t xml:space="preserve"> active commands </w:t>
      </w:r>
      <w:r w:rsidRPr="005045DB">
        <w:rPr>
          <w:color w:val="FF0000"/>
        </w:rPr>
        <w:t xml:space="preserve">contained </w:t>
      </w:r>
      <w:r>
        <w:t xml:space="preserve">inside a parent command. </w:t>
      </w:r>
      <w:r w:rsidR="006D5BE9" w:rsidRPr="006D5BE9">
        <w:rPr>
          <w:color w:val="FF0000"/>
        </w:rPr>
        <w:t>You</w:t>
      </w:r>
      <w:r>
        <w:t xml:space="preserve"> </w:t>
      </w:r>
      <w:r w:rsidRPr="005045DB">
        <w:rPr>
          <w:color w:val="FF0000"/>
        </w:rPr>
        <w:t xml:space="preserve">can </w:t>
      </w:r>
      <w:r>
        <w:t xml:space="preserve">encounter them inside </w:t>
      </w:r>
      <w:r w:rsidRPr="005045DB">
        <w:rPr>
          <w:color w:val="FF0000"/>
        </w:rPr>
        <w:t xml:space="preserve">any </w:t>
      </w:r>
      <w:r>
        <w:t xml:space="preserve">command symbol: both active and inactive commands symbols </w:t>
      </w:r>
      <w:r w:rsidRPr="005045DB">
        <w:rPr>
          <w:color w:val="FF0000"/>
        </w:rPr>
        <w:t xml:space="preserve">can </w:t>
      </w:r>
      <w:r>
        <w:t xml:space="preserve">contain sub-commands. </w:t>
      </w:r>
      <w:r w:rsidR="003E0374" w:rsidRPr="003E0374">
        <w:rPr>
          <w:color w:val="FF0000"/>
        </w:rPr>
        <w:t>The</w:t>
      </w:r>
      <w:r>
        <w:t xml:space="preserve"> sub-commands </w:t>
      </w:r>
      <w:r w:rsidR="00A37819" w:rsidRPr="00A37819">
        <w:rPr>
          <w:color w:val="FF0000"/>
        </w:rPr>
        <w:t>are</w:t>
      </w:r>
      <w:r>
        <w:t xml:space="preserve"> </w:t>
      </w:r>
      <w:r w:rsidRPr="002831D8">
        <w:rPr>
          <w:i/>
        </w:rPr>
        <w:t>active</w:t>
      </w:r>
      <w:r>
        <w:t xml:space="preserve"> commands: command calls, active clauses or active command references.</w:t>
      </w:r>
    </w:p>
    <w:p w:rsidR="005A1F21" w:rsidRDefault="005A1F21" w:rsidP="00BA253D"/>
    <w:p w:rsidR="005A1F21" w:rsidRDefault="005A1F21" w:rsidP="005A1F21">
      <w:r>
        <w:t xml:space="preserve">Below </w:t>
      </w:r>
      <w:r w:rsidR="00A37819" w:rsidRPr="00A37819">
        <w:rPr>
          <w:color w:val="FF0000"/>
        </w:rPr>
        <w:t>is</w:t>
      </w:r>
      <w:r>
        <w:t xml:space="preserve"> a picture of two sub-commands inside an inactive command:</w:t>
      </w:r>
    </w:p>
    <w:p w:rsidR="005A1F21" w:rsidRDefault="005A1F21" w:rsidP="00BA253D"/>
    <w:p w:rsidR="005A1F21" w:rsidRDefault="005A1F21" w:rsidP="005A1F21">
      <w:pPr>
        <w:ind w:left="852"/>
      </w:pPr>
      <w:r>
        <w:rPr>
          <w:noProof/>
        </w:rPr>
        <w:drawing>
          <wp:inline distT="0" distB="0" distL="0" distR="0" wp14:anchorId="4DC8E406" wp14:editId="2EE09EBC">
            <wp:extent cx="2593975" cy="1386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21" w:rsidRDefault="005A1F21" w:rsidP="00BA253D"/>
    <w:p w:rsidR="005A1F21" w:rsidRDefault="003E0374" w:rsidP="005A1F21">
      <w:r w:rsidRPr="003E0374">
        <w:rPr>
          <w:color w:val="FF0000"/>
        </w:rPr>
        <w:t>The</w:t>
      </w:r>
      <w:r w:rsidR="005A1F21">
        <w:t xml:space="preserve"> </w:t>
      </w:r>
      <w:r w:rsidR="005A1F21" w:rsidRPr="00F2033A">
        <w:rPr>
          <w:rStyle w:val="CodeChar"/>
          <w:rFonts w:asciiTheme="minorHAnsi" w:hAnsiTheme="minorHAnsi"/>
          <w:b/>
          <w:bCs/>
        </w:rPr>
        <w:t xml:space="preserve">Parent Command </w:t>
      </w:r>
      <w:r w:rsidR="00A37819" w:rsidRPr="00A37819">
        <w:rPr>
          <w:color w:val="FF0000"/>
        </w:rPr>
        <w:t>is</w:t>
      </w:r>
      <w:r w:rsidR="005A1F21">
        <w:t xml:space="preserve"> an inactive command, because it </w:t>
      </w:r>
      <w:r w:rsidR="00A37819" w:rsidRPr="00A37819">
        <w:rPr>
          <w:color w:val="FF0000"/>
        </w:rPr>
        <w:t>is</w:t>
      </w:r>
      <w:r w:rsidR="005A1F21">
        <w:t xml:space="preserve"> a square. In </w:t>
      </w:r>
      <w:r w:rsidRPr="003E0374">
        <w:rPr>
          <w:color w:val="FF0000"/>
        </w:rPr>
        <w:t>the</w:t>
      </w:r>
      <w:r w:rsidR="005A1F21">
        <w:t xml:space="preserve"> diagram above, </w:t>
      </w:r>
      <w:r w:rsidRPr="003E0374">
        <w:rPr>
          <w:color w:val="FF0000"/>
        </w:rPr>
        <w:t>the</w:t>
      </w:r>
      <w:r w:rsidR="005A1F21">
        <w:t xml:space="preserve"> </w:t>
      </w:r>
      <w:r w:rsidR="005A1F21" w:rsidRPr="00F2033A">
        <w:rPr>
          <w:rStyle w:val="CodeChar"/>
          <w:rFonts w:asciiTheme="minorHAnsi" w:hAnsiTheme="minorHAnsi"/>
          <w:b/>
          <w:bCs/>
        </w:rPr>
        <w:t>Parent Command</w:t>
      </w:r>
      <w:r w:rsidR="005A1F21">
        <w:t xml:space="preserve"> </w:t>
      </w:r>
      <w:r w:rsidR="005A1F21" w:rsidRPr="000F7428">
        <w:rPr>
          <w:color w:val="FF0000"/>
        </w:rPr>
        <w:t xml:space="preserve">contains </w:t>
      </w:r>
      <w:r w:rsidR="005A1F21">
        <w:t xml:space="preserve">two sub-commands. </w:t>
      </w:r>
      <w:r w:rsidRPr="003E0374">
        <w:rPr>
          <w:color w:val="FF0000"/>
        </w:rPr>
        <w:t>The</w:t>
      </w:r>
      <w:r w:rsidR="005A1F21">
        <w:t xml:space="preserve"> sub-commands </w:t>
      </w:r>
      <w:r w:rsidR="00A37819" w:rsidRPr="00A37819">
        <w:rPr>
          <w:color w:val="FF0000"/>
        </w:rPr>
        <w:t>are</w:t>
      </w:r>
      <w:r w:rsidR="005A1F21">
        <w:t xml:space="preserve"> displayed as diamond shapes. One of </w:t>
      </w:r>
      <w:r w:rsidRPr="003E0374">
        <w:rPr>
          <w:color w:val="FF0000"/>
        </w:rPr>
        <w:t>the</w:t>
      </w:r>
      <w:r w:rsidR="005A1F21">
        <w:t xml:space="preserve"> sub-commands </w:t>
      </w:r>
      <w:r w:rsidR="00A37819" w:rsidRPr="00A37819">
        <w:rPr>
          <w:color w:val="FF0000"/>
        </w:rPr>
        <w:t>is</w:t>
      </w:r>
      <w:r w:rsidR="005A1F21">
        <w:t xml:space="preserve"> a call, because it </w:t>
      </w:r>
      <w:r w:rsidR="005A1F21" w:rsidRPr="001477F4">
        <w:rPr>
          <w:color w:val="FF0000"/>
        </w:rPr>
        <w:t xml:space="preserve">has </w:t>
      </w:r>
      <w:r w:rsidR="005A1F21">
        <w:t xml:space="preserve">a dashed line </w:t>
      </w:r>
      <w:r w:rsidR="005A1F21" w:rsidRPr="001477F4">
        <w:rPr>
          <w:color w:val="FF0000"/>
        </w:rPr>
        <w:t xml:space="preserve">going </w:t>
      </w:r>
      <w:r w:rsidR="005A1F21">
        <w:t xml:space="preserve">outside </w:t>
      </w:r>
      <w:r w:rsidRPr="003E0374">
        <w:rPr>
          <w:color w:val="FF0000"/>
        </w:rPr>
        <w:t>the</w:t>
      </w:r>
      <w:r w:rsidR="005A1F21">
        <w:t xml:space="preserve"> </w:t>
      </w:r>
      <w:r w:rsidR="005A1F21" w:rsidRPr="00F2033A">
        <w:rPr>
          <w:rStyle w:val="CodeChar"/>
          <w:rFonts w:asciiTheme="minorHAnsi" w:hAnsiTheme="minorHAnsi"/>
          <w:b/>
          <w:bCs/>
        </w:rPr>
        <w:t>Parent Command</w:t>
      </w:r>
      <w:r w:rsidR="005A1F21">
        <w:t xml:space="preserve">, </w:t>
      </w:r>
      <w:r w:rsidR="005A1F21" w:rsidRPr="001477F4">
        <w:rPr>
          <w:color w:val="FF0000"/>
        </w:rPr>
        <w:t xml:space="preserve">tying </w:t>
      </w:r>
      <w:r w:rsidRPr="003E0374">
        <w:rPr>
          <w:color w:val="FF0000"/>
        </w:rPr>
        <w:t>the</w:t>
      </w:r>
      <w:r w:rsidR="005A1F21">
        <w:t xml:space="preserve"> sub-command to its command </w:t>
      </w:r>
      <w:r w:rsidR="00BE7F79" w:rsidRPr="00BE7F79">
        <w:t>definition</w:t>
      </w:r>
      <w:r w:rsidR="005A1F21">
        <w:t xml:space="preserve">. </w:t>
      </w:r>
      <w:r w:rsidRPr="003E0374">
        <w:rPr>
          <w:color w:val="FF0000"/>
        </w:rPr>
        <w:t>The</w:t>
      </w:r>
      <w:r w:rsidR="005A1F21">
        <w:t xml:space="preserve"> other sub-command </w:t>
      </w:r>
      <w:r w:rsidR="00A37819" w:rsidRPr="00A37819">
        <w:rPr>
          <w:color w:val="FF0000"/>
        </w:rPr>
        <w:t>is</w:t>
      </w:r>
      <w:r w:rsidR="005A1F21">
        <w:t xml:space="preserve"> an </w:t>
      </w:r>
      <w:r w:rsidR="005A1F21" w:rsidRPr="003A58EF">
        <w:rPr>
          <w:i/>
        </w:rPr>
        <w:t>active clause</w:t>
      </w:r>
      <w:r w:rsidR="005A1F21">
        <w:t xml:space="preserve">, because it </w:t>
      </w:r>
      <w:r w:rsidR="005A1F21" w:rsidRPr="001477F4">
        <w:rPr>
          <w:color w:val="FF0000"/>
        </w:rPr>
        <w:t xml:space="preserve">does not </w:t>
      </w:r>
      <w:r w:rsidR="005A1F21">
        <w:t xml:space="preserve">redirect its command </w:t>
      </w:r>
      <w:r w:rsidR="00BE7F79" w:rsidRPr="00BE7F79">
        <w:t>definition</w:t>
      </w:r>
      <w:r w:rsidR="005A1F21">
        <w:t>.</w:t>
      </w:r>
    </w:p>
    <w:p w:rsidR="005A1F21" w:rsidRDefault="005A1F21" w:rsidP="00BA253D"/>
    <w:p w:rsidR="005A1F21" w:rsidRDefault="005A1F21" w:rsidP="005A1F21">
      <w:r>
        <w:t xml:space="preserve">Below </w:t>
      </w:r>
      <w:r w:rsidR="00A37819" w:rsidRPr="00A37819">
        <w:rPr>
          <w:color w:val="FF0000"/>
        </w:rPr>
        <w:t>is</w:t>
      </w:r>
      <w:r>
        <w:t xml:space="preserve"> a picture of two sub-commands inside an active command:</w:t>
      </w:r>
    </w:p>
    <w:p w:rsidR="005A1F21" w:rsidRDefault="005A1F21" w:rsidP="00BA253D"/>
    <w:p w:rsidR="005A1F21" w:rsidRDefault="005A1F21" w:rsidP="005A1F21">
      <w:pPr>
        <w:ind w:left="852"/>
      </w:pPr>
      <w:r>
        <w:rPr>
          <w:noProof/>
        </w:rPr>
        <w:drawing>
          <wp:inline distT="0" distB="0" distL="0" distR="0" wp14:anchorId="7A3662FE" wp14:editId="13809C2B">
            <wp:extent cx="2103120" cy="1972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21" w:rsidRDefault="005A1F21" w:rsidP="00BA253D"/>
    <w:p w:rsidR="005A1F21" w:rsidRDefault="005A1F21" w:rsidP="001409C6">
      <w:r>
        <w:t xml:space="preserve">It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picture as </w:t>
      </w:r>
      <w:r w:rsidR="003E0374" w:rsidRPr="003E0374">
        <w:rPr>
          <w:color w:val="FF0000"/>
        </w:rPr>
        <w:t>the</w:t>
      </w:r>
      <w:r>
        <w:t xml:space="preserve"> other diagram, </w:t>
      </w:r>
      <w:r w:rsidRPr="00A7309F">
        <w:rPr>
          <w:color w:val="FF0000"/>
        </w:rPr>
        <w:t xml:space="preserve">only now </w:t>
      </w:r>
      <w:r w:rsidR="003E0374" w:rsidRPr="003E0374">
        <w:rPr>
          <w:color w:val="FF0000"/>
        </w:rPr>
        <w:t>the</w:t>
      </w:r>
      <w:r>
        <w:t xml:space="preserve"> </w:t>
      </w:r>
      <w:r w:rsidRPr="00F2033A">
        <w:rPr>
          <w:rStyle w:val="CodeChar"/>
          <w:rFonts w:asciiTheme="minorHAnsi" w:hAnsiTheme="minorHAnsi"/>
          <w:b/>
          <w:bCs/>
        </w:rPr>
        <w:t xml:space="preserve">Parent Command </w:t>
      </w:r>
      <w:r w:rsidR="00A37819" w:rsidRPr="00A37819">
        <w:rPr>
          <w:color w:val="FF0000"/>
        </w:rPr>
        <w:t>is</w:t>
      </w:r>
      <w:r>
        <w:t xml:space="preserve"> an executable command symbol, </w:t>
      </w:r>
      <w:r w:rsidRPr="00A7309F">
        <w:rPr>
          <w:color w:val="FF0000"/>
        </w:rPr>
        <w:t xml:space="preserve">not </w:t>
      </w:r>
      <w:r>
        <w:t>an inactive command.</w:t>
      </w:r>
    </w:p>
    <w:p w:rsidR="007E5B35" w:rsidRDefault="007E5B35" w:rsidP="007E5B35">
      <w:pPr>
        <w:pStyle w:val="Heading3"/>
      </w:pPr>
      <w:r>
        <w:t>Command References Inside Commands</w:t>
      </w:r>
    </w:p>
    <w:p w:rsidR="007E5B35" w:rsidRPr="001C0F13" w:rsidRDefault="007E5B35" w:rsidP="007E5B35">
      <w:pPr>
        <w:rPr>
          <w:i/>
        </w:rPr>
      </w:pPr>
      <w:r>
        <w:t xml:space="preserve">A command reference </w:t>
      </w:r>
      <w:r w:rsidR="00A37819" w:rsidRPr="00A37819">
        <w:rPr>
          <w:color w:val="FF0000"/>
        </w:rPr>
        <w:t>is</w:t>
      </w:r>
      <w:r>
        <w:t xml:space="preserve"> considered data. A command reference in a parent command </w:t>
      </w:r>
      <w:r w:rsidR="00A37819" w:rsidRPr="00A37819">
        <w:rPr>
          <w:color w:val="FF0000"/>
        </w:rPr>
        <w:t>is</w:t>
      </w:r>
      <w:r>
        <w:t xml:space="preserve"> considered data of </w:t>
      </w:r>
      <w:r w:rsidR="003E0374" w:rsidRPr="003E0374">
        <w:rPr>
          <w:color w:val="FF0000"/>
        </w:rPr>
        <w:t>the</w:t>
      </w:r>
      <w:r>
        <w:t xml:space="preserve"> parent command, </w:t>
      </w:r>
      <w:r w:rsidRPr="005F1259">
        <w:rPr>
          <w:color w:val="FF0000"/>
        </w:rPr>
        <w:t xml:space="preserve">even when </w:t>
      </w:r>
      <w:r>
        <w:t xml:space="preserve">it </w:t>
      </w:r>
      <w:r w:rsidR="00A37819" w:rsidRPr="00A37819">
        <w:rPr>
          <w:color w:val="FF0000"/>
        </w:rPr>
        <w:t>is</w:t>
      </w:r>
      <w:r>
        <w:t xml:space="preserve"> active, </w:t>
      </w:r>
      <w:r w:rsidRPr="005F1259">
        <w:rPr>
          <w:color w:val="FF0000"/>
        </w:rPr>
        <w:t xml:space="preserve">in case of which </w:t>
      </w:r>
      <w:r>
        <w:t xml:space="preserve">it </w:t>
      </w:r>
      <w:r w:rsidR="00A37819" w:rsidRPr="00A37819">
        <w:rPr>
          <w:i/>
          <w:color w:val="FF0000"/>
        </w:rPr>
        <w:t>is</w:t>
      </w:r>
      <w:r w:rsidRPr="00AC28F0">
        <w:rPr>
          <w:i/>
        </w:rPr>
        <w:t xml:space="preserve"> </w:t>
      </w:r>
      <w:r>
        <w:t xml:space="preserve">considered a sub-command </w:t>
      </w:r>
      <w:r w:rsidRPr="005F1259">
        <w:rPr>
          <w:color w:val="FF0000"/>
        </w:rPr>
        <w:t xml:space="preserve">but a special </w:t>
      </w:r>
      <w:r>
        <w:t xml:space="preserve">form of it. Even though it </w:t>
      </w:r>
      <w:r w:rsidRPr="004525D9">
        <w:rPr>
          <w:color w:val="FF0000"/>
        </w:rPr>
        <w:t>executes</w:t>
      </w:r>
      <w:r>
        <w:t xml:space="preserve">, it </w:t>
      </w:r>
      <w:r w:rsidR="00A37819" w:rsidRPr="00A37819">
        <w:rPr>
          <w:color w:val="FF0000"/>
        </w:rPr>
        <w:t>is</w:t>
      </w:r>
      <w:r>
        <w:t xml:space="preserve"> </w:t>
      </w:r>
      <w:r w:rsidRPr="004525D9">
        <w:rPr>
          <w:color w:val="FF0000"/>
        </w:rPr>
        <w:t xml:space="preserve">still </w:t>
      </w:r>
      <w:r>
        <w:t xml:space="preserve">a reference to an executable object </w:t>
      </w:r>
      <w:r w:rsidRPr="004525D9">
        <w:rPr>
          <w:i/>
          <w:color w:val="FF0000"/>
        </w:rPr>
        <w:t>elsewhere</w:t>
      </w:r>
      <w:r>
        <w:t xml:space="preserve">. Only </w:t>
      </w:r>
      <w:r w:rsidR="003E0374" w:rsidRPr="003E0374">
        <w:rPr>
          <w:color w:val="FF0000"/>
        </w:rPr>
        <w:t>the</w:t>
      </w:r>
      <w:r>
        <w:t xml:space="preserve"> </w:t>
      </w:r>
      <w:r w:rsidRPr="00D138DD">
        <w:rPr>
          <w:i/>
        </w:rPr>
        <w:t xml:space="preserve">pointer </w:t>
      </w:r>
      <w:r>
        <w:t xml:space="preserve">part </w:t>
      </w:r>
      <w:r w:rsidR="00A37819" w:rsidRPr="00A37819">
        <w:rPr>
          <w:color w:val="FF0000"/>
        </w:rPr>
        <w:t>is</w:t>
      </w:r>
      <w:r>
        <w:t xml:space="preserve"> </w:t>
      </w:r>
      <w:r w:rsidR="003E0374" w:rsidRPr="003E0374">
        <w:rPr>
          <w:color w:val="FF0000"/>
        </w:rPr>
        <w:t>the</w:t>
      </w:r>
      <w:r>
        <w:t xml:space="preserve"> data. Command references </w:t>
      </w:r>
      <w:r w:rsidR="00A37819" w:rsidRPr="00A37819">
        <w:rPr>
          <w:color w:val="FF0000"/>
        </w:rPr>
        <w:t>are</w:t>
      </w:r>
      <w:r>
        <w:t xml:space="preserve"> </w:t>
      </w:r>
      <w:r w:rsidRPr="00742178">
        <w:rPr>
          <w:i/>
        </w:rPr>
        <w:t>data</w:t>
      </w:r>
      <w:r>
        <w:t xml:space="preserve"> that can be </w:t>
      </w:r>
      <w:r w:rsidRPr="00742178">
        <w:rPr>
          <w:i/>
        </w:rPr>
        <w:t>private</w:t>
      </w:r>
      <w:r>
        <w:t xml:space="preserve"> or </w:t>
      </w:r>
      <w:r w:rsidRPr="00742178">
        <w:rPr>
          <w:i/>
        </w:rPr>
        <w:t>public</w:t>
      </w:r>
      <w:r>
        <w:t>.</w:t>
      </w:r>
    </w:p>
    <w:p w:rsidR="00B05B76" w:rsidRDefault="00B05B76" w:rsidP="007B4312">
      <w:pPr>
        <w:pStyle w:val="Heading3"/>
      </w:pPr>
      <w:r>
        <w:t>Executables &amp; Executions</w:t>
      </w:r>
    </w:p>
    <w:p w:rsidR="00B05B76" w:rsidRDefault="00B05B76" w:rsidP="007B4312">
      <w:r w:rsidRPr="00D4574A">
        <w:t xml:space="preserve">An executable object </w:t>
      </w:r>
      <w:r w:rsidRPr="00581BB1">
        <w:rPr>
          <w:color w:val="FF0000"/>
        </w:rPr>
        <w:t xml:space="preserve">stands for </w:t>
      </w:r>
      <w:r w:rsidRPr="00D4574A">
        <w:t xml:space="preserve">a potential execution. An executable object </w:t>
      </w:r>
      <w:r w:rsidR="00B8555C" w:rsidRPr="00B8555C">
        <w:rPr>
          <w:color w:val="FF0000"/>
        </w:rPr>
        <w:t>never</w:t>
      </w:r>
      <w:r w:rsidRPr="00D4574A">
        <w:t xml:space="preserve"> </w:t>
      </w:r>
      <w:r w:rsidRPr="00906A99">
        <w:rPr>
          <w:color w:val="FF0000"/>
        </w:rPr>
        <w:t xml:space="preserve">stands for </w:t>
      </w:r>
      <w:r w:rsidRPr="00D4574A">
        <w:t xml:space="preserve">multiple executions, </w:t>
      </w:r>
      <w:r w:rsidRPr="00513E96">
        <w:rPr>
          <w:color w:val="FF0000"/>
        </w:rPr>
        <w:t xml:space="preserve">just one </w:t>
      </w:r>
      <w:proofErr w:type="spellStart"/>
      <w:r w:rsidRPr="00D4574A">
        <w:t>exectution</w:t>
      </w:r>
      <w:proofErr w:type="spellEnd"/>
      <w:r w:rsidRPr="00D4574A">
        <w:t xml:space="preserve"> or </w:t>
      </w:r>
      <w:r w:rsidRPr="00266FB7">
        <w:rPr>
          <w:color w:val="FF0000"/>
        </w:rPr>
        <w:t xml:space="preserve">no </w:t>
      </w:r>
      <w:r w:rsidRPr="00D4574A">
        <w:t xml:space="preserve">execution </w:t>
      </w:r>
      <w:r w:rsidR="006811C3" w:rsidRPr="006811C3">
        <w:rPr>
          <w:color w:val="FF0000"/>
        </w:rPr>
        <w:t>at all</w:t>
      </w:r>
      <w:r w:rsidRPr="00D4574A">
        <w:t>.</w:t>
      </w:r>
    </w:p>
    <w:p w:rsidR="00B05B76" w:rsidRDefault="00B05B76" w:rsidP="00BA253D"/>
    <w:p w:rsidR="00B05B76" w:rsidRDefault="00B05B76" w:rsidP="007B4312">
      <w:r>
        <w:t xml:space="preserve">So each execution </w:t>
      </w:r>
      <w:r w:rsidR="00A37819" w:rsidRPr="00A37819">
        <w:rPr>
          <w:color w:val="FF0000"/>
        </w:rPr>
        <w:t>is</w:t>
      </w:r>
      <w:r>
        <w:t xml:space="preserve"> represented by its own individual executable object.</w:t>
      </w:r>
    </w:p>
    <w:p w:rsidR="00B05B76" w:rsidRDefault="00B05B76" w:rsidP="00BA253D"/>
    <w:p w:rsidR="00B05B76" w:rsidRPr="001C0F13" w:rsidRDefault="00B05B76" w:rsidP="007B4312">
      <w:pPr>
        <w:rPr>
          <w:i/>
        </w:rPr>
      </w:pPr>
      <w:r>
        <w:t xml:space="preserve">Only when an executable object </w:t>
      </w:r>
      <w:r w:rsidR="00A37819" w:rsidRPr="00A37819">
        <w:rPr>
          <w:color w:val="FF0000"/>
        </w:rPr>
        <w:t>is</w:t>
      </w:r>
      <w:r>
        <w:t xml:space="preserve"> </w:t>
      </w:r>
      <w:r w:rsidR="006811C3" w:rsidRPr="000028E4">
        <w:rPr>
          <w:color w:val="FF0000"/>
        </w:rPr>
        <w:t>actual</w:t>
      </w:r>
      <w:r w:rsidRPr="000028E4">
        <w:rPr>
          <w:color w:val="FF0000"/>
        </w:rPr>
        <w:t xml:space="preserve">ly </w:t>
      </w:r>
      <w:r>
        <w:t xml:space="preserve">executed, it </w:t>
      </w:r>
      <w:r w:rsidR="00A37819" w:rsidRPr="00A37819">
        <w:rPr>
          <w:color w:val="FF0000"/>
        </w:rPr>
        <w:t>is</w:t>
      </w:r>
      <w:r>
        <w:t xml:space="preserve"> called an execution. When an executable object </w:t>
      </w:r>
      <w:r w:rsidR="00A37819" w:rsidRPr="00A37819">
        <w:rPr>
          <w:color w:val="FF0000"/>
        </w:rPr>
        <w:t>is</w:t>
      </w:r>
      <w:r>
        <w:t xml:space="preserve"> not executing yet, it </w:t>
      </w:r>
      <w:r w:rsidR="00A37819" w:rsidRPr="00A37819">
        <w:rPr>
          <w:color w:val="FF0000"/>
        </w:rPr>
        <w:t>is</w:t>
      </w:r>
      <w:r>
        <w:t xml:space="preserve"> </w:t>
      </w:r>
      <w:r w:rsidRPr="000028E4">
        <w:rPr>
          <w:color w:val="FF0000"/>
        </w:rPr>
        <w:t xml:space="preserve">still only </w:t>
      </w:r>
      <w:r>
        <w:t xml:space="preserve">a </w:t>
      </w:r>
      <w:r w:rsidRPr="00531F49">
        <w:rPr>
          <w:i/>
        </w:rPr>
        <w:t>potential</w:t>
      </w:r>
      <w:r>
        <w:t xml:space="preserve"> execution.</w:t>
      </w:r>
    </w:p>
    <w:p w:rsidR="00B05B76" w:rsidRDefault="00B05B76" w:rsidP="007B4312">
      <w:pPr>
        <w:pStyle w:val="Heading4"/>
      </w:pPr>
      <w:r>
        <w:t>Diagram Notation</w:t>
      </w:r>
    </w:p>
    <w:p w:rsidR="00B05B76" w:rsidRDefault="00B05B76" w:rsidP="00B05B76">
      <w:r>
        <w:t xml:space="preserve">An executable object </w:t>
      </w:r>
      <w:r w:rsidRPr="00266FB7">
        <w:rPr>
          <w:color w:val="FF0000"/>
        </w:rPr>
        <w:t xml:space="preserve">stands for </w:t>
      </w:r>
      <w:r>
        <w:t xml:space="preserve">a </w:t>
      </w:r>
      <w:r w:rsidRPr="00A64870">
        <w:t xml:space="preserve">potential </w:t>
      </w:r>
      <w:r>
        <w:t>execution:</w:t>
      </w:r>
    </w:p>
    <w:p w:rsidR="00B05B76" w:rsidRDefault="00B05B76" w:rsidP="00BA253D"/>
    <w:p w:rsidR="00B05B76" w:rsidRDefault="00B05B76" w:rsidP="00B05B76">
      <w:pPr>
        <w:ind w:left="852"/>
      </w:pPr>
      <w:r>
        <w:rPr>
          <w:noProof/>
        </w:rPr>
        <w:drawing>
          <wp:inline distT="0" distB="0" distL="0" distR="0" wp14:anchorId="7770E93D" wp14:editId="41B0C8C3">
            <wp:extent cx="452120" cy="75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76" w:rsidRDefault="00B05B76" w:rsidP="00BA253D"/>
    <w:p w:rsidR="00B05B76" w:rsidRDefault="00B05B76" w:rsidP="00B05B76">
      <w:r>
        <w:t xml:space="preserve">An executable object </w:t>
      </w:r>
      <w:r w:rsidR="00B8555C" w:rsidRPr="00B8555C">
        <w:rPr>
          <w:color w:val="FF0000"/>
        </w:rPr>
        <w:t>never</w:t>
      </w:r>
      <w:r>
        <w:t xml:space="preserve"> </w:t>
      </w:r>
      <w:r w:rsidRPr="00266FB7">
        <w:rPr>
          <w:color w:val="FF0000"/>
        </w:rPr>
        <w:t xml:space="preserve">stands </w:t>
      </w:r>
      <w:r>
        <w:t xml:space="preserve">for multiple executions, </w:t>
      </w:r>
      <w:r w:rsidRPr="00266FB7">
        <w:rPr>
          <w:color w:val="FF0000"/>
        </w:rPr>
        <w:t xml:space="preserve">just one </w:t>
      </w:r>
      <w:proofErr w:type="spellStart"/>
      <w:r>
        <w:t>exectution</w:t>
      </w:r>
      <w:proofErr w:type="spellEnd"/>
      <w:r>
        <w:t xml:space="preserve"> or </w:t>
      </w:r>
      <w:r w:rsidRPr="00266FB7">
        <w:rPr>
          <w:color w:val="FF0000"/>
        </w:rPr>
        <w:t xml:space="preserve">no </w:t>
      </w:r>
      <w:r>
        <w:t xml:space="preserve">execution </w:t>
      </w:r>
      <w:r w:rsidR="006811C3" w:rsidRPr="006811C3">
        <w:rPr>
          <w:color w:val="FF0000"/>
        </w:rPr>
        <w:t>at all</w:t>
      </w:r>
      <w:r>
        <w:t>.</w:t>
      </w:r>
    </w:p>
    <w:p w:rsidR="00B05B76" w:rsidRDefault="00B05B76" w:rsidP="00BA253D"/>
    <w:p w:rsidR="00B05B76" w:rsidRDefault="003E0374" w:rsidP="00B05B76">
      <w:r w:rsidRPr="003E0374">
        <w:rPr>
          <w:color w:val="FF0000"/>
        </w:rPr>
        <w:t>The</w:t>
      </w:r>
      <w:r w:rsidR="00B05B76" w:rsidRPr="00275D31">
        <w:t xml:space="preserve"> </w:t>
      </w:r>
      <w:r w:rsidR="006811C3" w:rsidRPr="006811C3">
        <w:rPr>
          <w:color w:val="FF0000"/>
        </w:rPr>
        <w:t>same</w:t>
      </w:r>
      <w:r w:rsidR="00B05B76" w:rsidRPr="00275D31">
        <w:t xml:space="preserve"> command object </w:t>
      </w:r>
      <w:r w:rsidR="00B05B76" w:rsidRPr="008A43BA">
        <w:rPr>
          <w:color w:val="FF0000"/>
        </w:rPr>
        <w:t xml:space="preserve">can </w:t>
      </w:r>
      <w:r w:rsidR="00B05B76" w:rsidRPr="00275D31">
        <w:t xml:space="preserve">be displayed in </w:t>
      </w:r>
      <w:r w:rsidRPr="003E0374">
        <w:rPr>
          <w:color w:val="FF0000"/>
        </w:rPr>
        <w:t>the</w:t>
      </w:r>
      <w:r w:rsidR="00B05B76" w:rsidRPr="00275D31">
        <w:t xml:space="preserve"> diagram multiple times. In that case, </w:t>
      </w:r>
      <w:r w:rsidR="00B05B76" w:rsidRPr="008A43BA">
        <w:rPr>
          <w:color w:val="FFC000"/>
        </w:rPr>
        <w:t xml:space="preserve">automatic containment </w:t>
      </w:r>
      <w:r w:rsidR="006811C3" w:rsidRPr="006811C3">
        <w:rPr>
          <w:color w:val="FF0000"/>
        </w:rPr>
        <w:t>will</w:t>
      </w:r>
      <w:r w:rsidR="00B05B76" w:rsidRPr="00275D31">
        <w:t xml:space="preserve"> add a symbol to </w:t>
      </w:r>
      <w:r w:rsidRPr="003E0374">
        <w:rPr>
          <w:color w:val="FF0000"/>
        </w:rPr>
        <w:t>the</w:t>
      </w:r>
      <w:r w:rsidR="00B05B76" w:rsidRPr="00275D31">
        <w:t xml:space="preserve"> diagram, that </w:t>
      </w:r>
      <w:r w:rsidRPr="003E0374">
        <w:rPr>
          <w:color w:val="FF0000"/>
        </w:rPr>
        <w:t>the</w:t>
      </w:r>
      <w:r w:rsidR="00B05B76" w:rsidRPr="00275D31">
        <w:t xml:space="preserve"> multiple references to </w:t>
      </w:r>
      <w:r w:rsidRPr="003E0374">
        <w:rPr>
          <w:color w:val="FF0000"/>
        </w:rPr>
        <w:t>the</w:t>
      </w:r>
      <w:r w:rsidR="00B05B76" w:rsidRPr="00275D31">
        <w:t xml:space="preserve"> </w:t>
      </w:r>
      <w:r w:rsidR="006811C3" w:rsidRPr="006811C3">
        <w:rPr>
          <w:color w:val="FF0000"/>
        </w:rPr>
        <w:t>same</w:t>
      </w:r>
      <w:r w:rsidR="00B05B76" w:rsidRPr="00275D31">
        <w:t xml:space="preserve"> command object </w:t>
      </w:r>
      <w:r w:rsidR="006811C3" w:rsidRPr="006811C3">
        <w:rPr>
          <w:color w:val="FF0000"/>
        </w:rPr>
        <w:t>will</w:t>
      </w:r>
      <w:r w:rsidR="00B05B76" w:rsidRPr="00275D31">
        <w:t xml:space="preserve"> converge to, so that a single symbol in </w:t>
      </w:r>
      <w:r w:rsidRPr="003E0374">
        <w:rPr>
          <w:color w:val="FF0000"/>
        </w:rPr>
        <w:t>the</w:t>
      </w:r>
      <w:r w:rsidR="00B05B76" w:rsidRPr="00275D31">
        <w:t xml:space="preserve"> diagram </w:t>
      </w:r>
      <w:r w:rsidR="00A37819" w:rsidRPr="00A37819">
        <w:rPr>
          <w:color w:val="FF0000"/>
        </w:rPr>
        <w:t>is</w:t>
      </w:r>
      <w:r w:rsidR="00B05B76" w:rsidRPr="00275D31">
        <w:t xml:space="preserve"> selected to represent </w:t>
      </w:r>
      <w:r w:rsidRPr="003E0374">
        <w:rPr>
          <w:color w:val="FF0000"/>
        </w:rPr>
        <w:t>the</w:t>
      </w:r>
      <w:r w:rsidR="00B05B76" w:rsidRPr="00275D31">
        <w:t xml:space="preserve"> command object itself, while </w:t>
      </w:r>
      <w:r w:rsidRPr="003E0374">
        <w:rPr>
          <w:color w:val="FF0000"/>
        </w:rPr>
        <w:t>the</w:t>
      </w:r>
      <w:r w:rsidR="00B05B76" w:rsidRPr="00275D31">
        <w:t xml:space="preserve"> </w:t>
      </w:r>
      <w:r w:rsidR="00B05B76">
        <w:t xml:space="preserve">other ones </w:t>
      </w:r>
      <w:r w:rsidR="00A37819" w:rsidRPr="00A37819">
        <w:rPr>
          <w:color w:val="FF0000"/>
        </w:rPr>
        <w:t>are</w:t>
      </w:r>
      <w:r w:rsidR="00B05B76">
        <w:t xml:space="preserve"> just references.</w:t>
      </w:r>
    </w:p>
    <w:p w:rsidR="00B05B76" w:rsidRDefault="00B05B76" w:rsidP="00BA253D"/>
    <w:p w:rsidR="00B05B76" w:rsidRDefault="00B05B76" w:rsidP="00B05B76">
      <w:pPr>
        <w:ind w:left="852"/>
      </w:pPr>
      <w:r>
        <w:rPr>
          <w:noProof/>
        </w:rPr>
        <w:drawing>
          <wp:inline distT="0" distB="0" distL="0" distR="0" wp14:anchorId="3612C791" wp14:editId="097EE0A4">
            <wp:extent cx="2632710" cy="2396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76" w:rsidRDefault="00B05B76" w:rsidP="00BA253D"/>
    <w:p w:rsidR="007E5B35" w:rsidRDefault="00B05B76" w:rsidP="001409C6">
      <w:r w:rsidRPr="00275D31">
        <w:t xml:space="preserve">So it </w:t>
      </w:r>
      <w:r w:rsidR="00A37819" w:rsidRPr="00A37819">
        <w:rPr>
          <w:color w:val="FF0000"/>
        </w:rPr>
        <w:t>is</w:t>
      </w:r>
      <w:r w:rsidRPr="00275D31">
        <w:t xml:space="preserve"> </w:t>
      </w:r>
      <w:r w:rsidRPr="0076058C">
        <w:rPr>
          <w:color w:val="FF0000"/>
        </w:rPr>
        <w:t>not so</w:t>
      </w:r>
      <w:r w:rsidRPr="00275D31">
        <w:t xml:space="preserve">, that each diamond in </w:t>
      </w:r>
      <w:r w:rsidR="003E0374" w:rsidRPr="003E0374">
        <w:rPr>
          <w:color w:val="FF0000"/>
        </w:rPr>
        <w:t>the</w:t>
      </w:r>
      <w:r w:rsidRPr="00275D31">
        <w:t xml:space="preserve"> diagram represents its own individual command execution.</w:t>
      </w:r>
      <w:r>
        <w:t xml:space="preserve"> Each individual </w:t>
      </w:r>
      <w:r w:rsidRPr="00274189">
        <w:rPr>
          <w:i/>
        </w:rPr>
        <w:t xml:space="preserve">command object </w:t>
      </w:r>
      <w:r w:rsidRPr="0076058C">
        <w:rPr>
          <w:color w:val="FF0000"/>
        </w:rPr>
        <w:t xml:space="preserve">represents </w:t>
      </w:r>
      <w:r>
        <w:t xml:space="preserve">an individual command execution. Multiple symbols in </w:t>
      </w:r>
      <w:r w:rsidR="003E0374" w:rsidRPr="003E0374">
        <w:rPr>
          <w:color w:val="FF0000"/>
        </w:rPr>
        <w:t>the</w:t>
      </w:r>
      <w:r>
        <w:t xml:space="preserve"> diagram </w:t>
      </w:r>
      <w:r w:rsidRPr="0076058C">
        <w:rPr>
          <w:color w:val="FF0000"/>
        </w:rPr>
        <w:t xml:space="preserve">can </w:t>
      </w:r>
      <w:r>
        <w:t xml:space="preserve">represent </w:t>
      </w:r>
      <w:r w:rsidR="003E0374" w:rsidRPr="003E0374">
        <w:rPr>
          <w:color w:val="FF0000"/>
        </w:rPr>
        <w:t>the</w:t>
      </w:r>
      <w:r>
        <w:t xml:space="preserve"> </w:t>
      </w:r>
      <w:r w:rsidR="006811C3" w:rsidRPr="006811C3">
        <w:rPr>
          <w:color w:val="FF0000"/>
        </w:rPr>
        <w:t>same</w:t>
      </w:r>
      <w:r>
        <w:t xml:space="preserve"> command object, but </w:t>
      </w:r>
      <w:r w:rsidR="006811C3" w:rsidRPr="006811C3">
        <w:rPr>
          <w:color w:val="FF0000"/>
        </w:rPr>
        <w:t>will</w:t>
      </w:r>
      <w:r>
        <w:t xml:space="preserve"> converge into one symbol representing </w:t>
      </w:r>
      <w:r w:rsidR="003E0374" w:rsidRPr="003E0374">
        <w:rPr>
          <w:color w:val="FF0000"/>
        </w:rPr>
        <w:t>the</w:t>
      </w:r>
      <w:r>
        <w:t xml:space="preserve"> object itself.</w:t>
      </w:r>
    </w:p>
    <w:p w:rsidR="008A62C2" w:rsidRDefault="008A62C2" w:rsidP="008A62C2">
      <w:pPr>
        <w:pStyle w:val="Heading3"/>
      </w:pPr>
      <w:r>
        <w:t>Procedure</w:t>
      </w:r>
    </w:p>
    <w:p w:rsidR="008A62C2" w:rsidRDefault="003E0374" w:rsidP="008A62C2">
      <w:r w:rsidRPr="003E0374">
        <w:rPr>
          <w:color w:val="FF0000"/>
        </w:rPr>
        <w:t>The</w:t>
      </w:r>
      <w:r w:rsidR="008A62C2">
        <w:t xml:space="preserve"> implementation of a command </w:t>
      </w:r>
      <w:r w:rsidR="00A37819" w:rsidRPr="00A37819">
        <w:rPr>
          <w:color w:val="FF0000"/>
        </w:rPr>
        <w:t>is</w:t>
      </w:r>
      <w:r w:rsidR="008A62C2">
        <w:t xml:space="preserve"> called a procedure. </w:t>
      </w:r>
      <w:r w:rsidRPr="003E0374">
        <w:rPr>
          <w:color w:val="FF0000"/>
        </w:rPr>
        <w:t>The</w:t>
      </w:r>
      <w:r w:rsidR="008A62C2">
        <w:t xml:space="preserve"> implementation of a command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="008A62C2" w:rsidRPr="00157A83">
        <w:rPr>
          <w:color w:val="FF0000"/>
        </w:rPr>
        <w:t xml:space="preserve">all </w:t>
      </w:r>
      <w:r w:rsidRPr="003E0374">
        <w:rPr>
          <w:color w:val="FF0000"/>
        </w:rPr>
        <w:t>the</w:t>
      </w:r>
      <w:r w:rsidR="008A62C2" w:rsidRPr="00157A83">
        <w:rPr>
          <w:color w:val="FF0000"/>
        </w:rPr>
        <w:t xml:space="preserve"> </w:t>
      </w:r>
      <w:r w:rsidR="008A62C2">
        <w:t xml:space="preserve">private contents of a command. So </w:t>
      </w:r>
      <w:r w:rsidRPr="003E0374">
        <w:rPr>
          <w:color w:val="FF0000"/>
        </w:rPr>
        <w:t>the</w:t>
      </w:r>
      <w:r w:rsidR="008A62C2">
        <w:t xml:space="preserve"> private contents of a command </w:t>
      </w:r>
      <w:r w:rsidR="00A37819" w:rsidRPr="00A37819">
        <w:rPr>
          <w:color w:val="FF0000"/>
        </w:rPr>
        <w:t>are</w:t>
      </w:r>
      <w:r w:rsidR="008A62C2">
        <w:t xml:space="preserve"> called </w:t>
      </w:r>
      <w:r w:rsidRPr="003E0374">
        <w:rPr>
          <w:color w:val="FF0000"/>
        </w:rPr>
        <w:t>the</w:t>
      </w:r>
      <w:r w:rsidR="008A62C2">
        <w:t xml:space="preserve"> procedure of a command.</w:t>
      </w:r>
    </w:p>
    <w:p w:rsidR="008A62C2" w:rsidRDefault="008A62C2" w:rsidP="008A62C2">
      <w:pPr>
        <w:pStyle w:val="Heading4"/>
      </w:pPr>
      <w:r>
        <w:t>Diagram Notation</w:t>
      </w:r>
    </w:p>
    <w:p w:rsidR="008A62C2" w:rsidRDefault="008A62C2" w:rsidP="008A62C2">
      <w:pPr>
        <w:ind w:left="852"/>
      </w:pPr>
      <w:r>
        <w:rPr>
          <w:noProof/>
        </w:rPr>
        <w:drawing>
          <wp:inline distT="0" distB="0" distL="0" distR="0" wp14:anchorId="56543AAE" wp14:editId="785C1A3F">
            <wp:extent cx="2560320" cy="2228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C2" w:rsidRDefault="008A62C2" w:rsidP="00BA253D"/>
    <w:p w:rsidR="008A62C2" w:rsidRDefault="003E0374" w:rsidP="00C3699C">
      <w:pPr>
        <w:ind w:left="568"/>
      </w:pPr>
      <w:r w:rsidRPr="003E0374">
        <w:rPr>
          <w:color w:val="FF0000"/>
        </w:rPr>
        <w:t>The</w:t>
      </w:r>
      <w:r w:rsidR="008A62C2">
        <w:t xml:space="preserve"> contents of </w:t>
      </w:r>
      <w:r w:rsidRPr="003E0374">
        <w:rPr>
          <w:color w:val="FF0000"/>
        </w:rPr>
        <w:t>the</w:t>
      </w:r>
      <w:r w:rsidR="008A62C2">
        <w:t xml:space="preserve"> large square, drawn with thick lines,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Pr="003E0374">
        <w:rPr>
          <w:color w:val="FF0000"/>
        </w:rPr>
        <w:t>the</w:t>
      </w:r>
      <w:r w:rsidR="008A62C2">
        <w:t xml:space="preserve"> command’s </w:t>
      </w:r>
      <w:r w:rsidR="008A62C2" w:rsidRPr="00594B96">
        <w:rPr>
          <w:i/>
        </w:rPr>
        <w:t>procedure</w:t>
      </w:r>
      <w:r w:rsidR="008A62C2">
        <w:t xml:space="preserve">, because they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="008A62C2" w:rsidRPr="00D52D08">
        <w:rPr>
          <w:color w:val="FF0000"/>
        </w:rPr>
        <w:t xml:space="preserve">all </w:t>
      </w:r>
      <w:r w:rsidR="008A62C2">
        <w:t xml:space="preserve">private contents </w:t>
      </w:r>
      <w:r w:rsidRPr="003E0374">
        <w:rPr>
          <w:color w:val="FF0000"/>
        </w:rPr>
        <w:t>The</w:t>
      </w:r>
      <w:r w:rsidR="008A62C2">
        <w:t xml:space="preserve"> objects contained inside </w:t>
      </w:r>
      <w:r w:rsidRPr="003E0374">
        <w:rPr>
          <w:color w:val="FF0000"/>
        </w:rPr>
        <w:t>the</w:t>
      </w:r>
      <w:r w:rsidR="008A62C2">
        <w:t xml:space="preserve"> large square, that </w:t>
      </w:r>
      <w:r w:rsidR="00A37819" w:rsidRPr="00A37819">
        <w:rPr>
          <w:color w:val="FF0000"/>
        </w:rPr>
        <w:t>are</w:t>
      </w:r>
      <w:r w:rsidR="008A62C2">
        <w:t xml:space="preserve"> drawn with normal lines, </w:t>
      </w:r>
      <w:r w:rsidR="00A37819" w:rsidRPr="00A37819">
        <w:rPr>
          <w:color w:val="FF0000"/>
        </w:rPr>
        <w:t>are</w:t>
      </w:r>
      <w:r w:rsidR="008A62C2">
        <w:t xml:space="preserve"> </w:t>
      </w:r>
      <w:r w:rsidRPr="003E0374">
        <w:rPr>
          <w:color w:val="FF0000"/>
        </w:rPr>
        <w:t>the</w:t>
      </w:r>
      <w:r w:rsidR="008A62C2">
        <w:t xml:space="preserve"> command’s parameters.</w:t>
      </w:r>
    </w:p>
    <w:p w:rsidR="00C3699C" w:rsidRDefault="00C3699C" w:rsidP="00C3699C">
      <w:pPr>
        <w:pStyle w:val="Heading3"/>
      </w:pPr>
      <w:r>
        <w:t xml:space="preserve">Resolution When </w:t>
      </w:r>
      <w:r w:rsidRPr="000F5761">
        <w:rPr>
          <w:color w:val="FF0000"/>
        </w:rPr>
        <w:t xml:space="preserve">Not Allowed </w:t>
      </w:r>
      <w:r>
        <w:t>For Commands</w:t>
      </w:r>
    </w:p>
    <w:p w:rsidR="00C3699C" w:rsidRDefault="00C3699C" w:rsidP="00C3699C">
      <w:r>
        <w:t xml:space="preserve">When </w:t>
      </w:r>
      <w:r w:rsidR="003E0374" w:rsidRPr="003E0374">
        <w:rPr>
          <w:color w:val="FF0000"/>
        </w:rPr>
        <w:t>the</w:t>
      </w:r>
      <w:r>
        <w:t xml:space="preserve"> command concept </w:t>
      </w:r>
      <w:r w:rsidR="00123586" w:rsidRPr="000F5761">
        <w:rPr>
          <w:color w:val="FF0000"/>
        </w:rPr>
        <w:t>impos</w:t>
      </w:r>
      <w:r w:rsidRPr="000F5761">
        <w:rPr>
          <w:color w:val="FF0000"/>
        </w:rPr>
        <w:t>es a rule</w:t>
      </w:r>
      <w:r>
        <w:t xml:space="preserve">, that </w:t>
      </w:r>
      <w:r w:rsidRPr="000F5761">
        <w:rPr>
          <w:color w:val="FF0000"/>
        </w:rPr>
        <w:t xml:space="preserve">does not apply </w:t>
      </w:r>
      <w:r>
        <w:t xml:space="preserve">to normal objects, then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seem </w:t>
      </w:r>
      <w:r w:rsidR="00EA1ECA" w:rsidRPr="00EA1ECA">
        <w:rPr>
          <w:color w:val="FF0000"/>
        </w:rPr>
        <w:t>to be</w:t>
      </w:r>
      <w:r>
        <w:t xml:space="preserve"> able to </w:t>
      </w:r>
      <w:r w:rsidRPr="000F5761">
        <w:rPr>
          <w:color w:val="FF0000"/>
        </w:rPr>
        <w:t>break that rule</w:t>
      </w:r>
      <w:r>
        <w:t xml:space="preserve">. To </w:t>
      </w:r>
      <w:r w:rsidRPr="000F5761">
        <w:rPr>
          <w:color w:val="FF0000"/>
        </w:rPr>
        <w:t xml:space="preserve">keep direct </w:t>
      </w:r>
      <w:r>
        <w:t xml:space="preserve">conversion between an object and a command </w:t>
      </w:r>
      <w:r w:rsidRPr="000F5761">
        <w:rPr>
          <w:color w:val="FF0000"/>
        </w:rPr>
        <w:t xml:space="preserve">possible without any loss </w:t>
      </w:r>
      <w:r>
        <w:t xml:space="preserve">of structure, it seems </w:t>
      </w:r>
      <w:r w:rsidR="00EA1ECA" w:rsidRPr="00E52060">
        <w:t>to be</w:t>
      </w:r>
      <w:r w:rsidRPr="00E52060">
        <w:t xml:space="preserve"> </w:t>
      </w:r>
      <w:r w:rsidRPr="00E52060">
        <w:rPr>
          <w:color w:val="FF0000"/>
        </w:rPr>
        <w:t xml:space="preserve">allowed to break any of </w:t>
      </w:r>
      <w:r w:rsidR="003E0374" w:rsidRPr="003E0374">
        <w:rPr>
          <w:color w:val="FF0000"/>
        </w:rPr>
        <w:t>the</w:t>
      </w:r>
      <w:r w:rsidRPr="00E52060">
        <w:rPr>
          <w:color w:val="FF0000"/>
        </w:rPr>
        <w:t xml:space="preserve"> extra rules </w:t>
      </w:r>
      <w:r w:rsidR="00123586" w:rsidRPr="00E52060">
        <w:rPr>
          <w:color w:val="FF0000"/>
        </w:rPr>
        <w:t>impos</w:t>
      </w:r>
      <w:r w:rsidRPr="00E52060">
        <w:rPr>
          <w:color w:val="FF0000"/>
        </w:rPr>
        <w:t xml:space="preserve">ed </w:t>
      </w:r>
      <w:r>
        <w:t xml:space="preserve">by commands. But in that case </w:t>
      </w:r>
      <w:r w:rsidR="003E0374" w:rsidRPr="003E0374">
        <w:rPr>
          <w:color w:val="FF0000"/>
        </w:rPr>
        <w:t>the</w:t>
      </w:r>
      <w:r>
        <w:t xml:space="preserve"> command </w:t>
      </w:r>
      <w:r w:rsidR="006811C3" w:rsidRPr="006811C3">
        <w:rPr>
          <w:color w:val="FF0000"/>
        </w:rPr>
        <w:t>will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get </w:t>
      </w:r>
      <w:r w:rsidR="003E0374" w:rsidRPr="003E0374">
        <w:rPr>
          <w:color w:val="FF0000"/>
        </w:rPr>
        <w:t>the</w:t>
      </w:r>
      <w:r>
        <w:t xml:space="preserve"> </w:t>
      </w:r>
      <w:r w:rsidRPr="00E85283">
        <w:rPr>
          <w:color w:val="FF0000"/>
        </w:rPr>
        <w:t xml:space="preserve">next best </w:t>
      </w:r>
      <w:r>
        <w:t xml:space="preserve">alternative behavior and a warning </w:t>
      </w:r>
      <w:r w:rsidR="006811C3" w:rsidRPr="006811C3">
        <w:rPr>
          <w:color w:val="FF0000"/>
        </w:rPr>
        <w:t>will</w:t>
      </w:r>
      <w:r>
        <w:t xml:space="preserve"> be generated. This </w:t>
      </w:r>
      <w:r w:rsidRPr="00EC6794">
        <w:rPr>
          <w:color w:val="FF0000"/>
        </w:rPr>
        <w:t xml:space="preserve">keeps </w:t>
      </w:r>
      <w:r>
        <w:t xml:space="preserve">conversion between objects and commands possible </w:t>
      </w:r>
      <w:r w:rsidRPr="00EC6794">
        <w:rPr>
          <w:color w:val="FF0000"/>
        </w:rPr>
        <w:t xml:space="preserve">without any loss of </w:t>
      </w:r>
      <w:r>
        <w:t>structure.</w:t>
      </w:r>
    </w:p>
    <w:p w:rsidR="00816784" w:rsidRDefault="00816784" w:rsidP="00816784">
      <w:pPr>
        <w:pStyle w:val="Heading3"/>
      </w:pPr>
      <w:r>
        <w:t xml:space="preserve">Public Inactive Clause </w:t>
      </w:r>
      <w:r w:rsidRPr="00820066">
        <w:rPr>
          <w:color w:val="FF0000"/>
        </w:rPr>
        <w:t xml:space="preserve">= </w:t>
      </w:r>
      <w:r>
        <w:t xml:space="preserve">Command  </w:t>
      </w:r>
      <w:r w:rsidRPr="00820066">
        <w:rPr>
          <w:color w:val="FF0000"/>
        </w:rPr>
        <w:t xml:space="preserve">Out </w:t>
      </w:r>
      <w:r>
        <w:t>Parameter</w:t>
      </w:r>
    </w:p>
    <w:p w:rsidR="00816784" w:rsidRDefault="00816784" w:rsidP="00816784">
      <w:r w:rsidRPr="00186AB5">
        <w:rPr>
          <w:i/>
        </w:rPr>
        <w:t xml:space="preserve">Active </w:t>
      </w:r>
      <w:r>
        <w:t xml:space="preserve">clauses, command calls and active command references in parent commands </w:t>
      </w:r>
      <w:r w:rsidR="00A37819" w:rsidRPr="00A37819">
        <w:rPr>
          <w:color w:val="FF0000"/>
        </w:rPr>
        <w:t>are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private, because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reference a sub-command</w:t>
      </w:r>
      <w:r w:rsidR="003F6279">
        <w:t>.</w:t>
      </w:r>
    </w:p>
    <w:p w:rsidR="00816784" w:rsidRDefault="00816784" w:rsidP="00BA253D"/>
    <w:p w:rsidR="00816784" w:rsidRDefault="00816784" w:rsidP="00816784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820066">
        <w:rPr>
          <w:i/>
          <w:color w:val="FF0000"/>
        </w:rPr>
        <w:t xml:space="preserve">can </w:t>
      </w:r>
      <w:r>
        <w:t xml:space="preserve">be referenced </w:t>
      </w:r>
      <w:r w:rsidR="00820066">
        <w:rPr>
          <w:color w:val="FF0000"/>
        </w:rPr>
        <w:t>[</w:t>
      </w:r>
      <w:r w:rsidR="00820066" w:rsidRPr="00820066">
        <w:rPr>
          <w:color w:val="FF0000"/>
        </w:rPr>
        <w:t>and</w:t>
      </w:r>
      <w:r w:rsidR="00820066">
        <w:rPr>
          <w:color w:val="FF0000"/>
        </w:rPr>
        <w:t>]</w:t>
      </w:r>
      <w:r w:rsidR="00820066" w:rsidRPr="00820066">
        <w:rPr>
          <w:color w:val="FF0000"/>
        </w:rPr>
        <w:t xml:space="preserve"> </w:t>
      </w:r>
      <w:r>
        <w:t xml:space="preserve">might be made public. If </w:t>
      </w:r>
      <w:r w:rsidR="006D5BE9" w:rsidRPr="006D5BE9">
        <w:rPr>
          <w:color w:val="FF0000"/>
        </w:rPr>
        <w:t>you</w:t>
      </w:r>
      <w:r>
        <w:t xml:space="preserve"> </w:t>
      </w:r>
      <w:r w:rsidRPr="00EB301A">
        <w:rPr>
          <w:color w:val="FF0000"/>
        </w:rPr>
        <w:t xml:space="preserve">make </w:t>
      </w:r>
      <w:r>
        <w:t xml:space="preserve">an inactive clause public,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make it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E61A5B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parameter: an object </w:t>
      </w:r>
      <w:r w:rsidRPr="00E61A5B">
        <w:rPr>
          <w:color w:val="FF0000"/>
        </w:rPr>
        <w:t xml:space="preserve">produced </w:t>
      </w:r>
      <w:r w:rsidR="00EB301A" w:rsidRPr="00E61A5B">
        <w:rPr>
          <w:color w:val="FF0000"/>
        </w:rPr>
        <w:t xml:space="preserve">or determined </w:t>
      </w:r>
      <w:r>
        <w:t xml:space="preserve">by </w:t>
      </w:r>
      <w:r w:rsidR="003E0374" w:rsidRPr="003E0374">
        <w:rPr>
          <w:color w:val="FF0000"/>
        </w:rPr>
        <w:t>the</w:t>
      </w:r>
      <w:r>
        <w:t xml:space="preserve"> command. A public inactive clause </w:t>
      </w:r>
      <w:r w:rsidRPr="00E61A5B">
        <w:rPr>
          <w:color w:val="FF0000"/>
        </w:rPr>
        <w:t xml:space="preserve">would </w:t>
      </w:r>
      <w:r>
        <w:t xml:space="preserve">be a command </w:t>
      </w:r>
      <w:r w:rsidR="00BE7F79" w:rsidRPr="00BE7F79">
        <w:t>definition</w:t>
      </w:r>
      <w:r>
        <w:t xml:space="preserve"> </w:t>
      </w:r>
      <w:r w:rsidRPr="00E61A5B">
        <w:rPr>
          <w:color w:val="FF0000"/>
        </w:rPr>
        <w:t xml:space="preserve">produced </w:t>
      </w:r>
      <w:r>
        <w:t xml:space="preserve">by another command. It </w:t>
      </w:r>
      <w:r w:rsidRPr="00E61A5B">
        <w:rPr>
          <w:color w:val="FF0000"/>
        </w:rPr>
        <w:t xml:space="preserve">would </w:t>
      </w:r>
      <w:r>
        <w:t xml:space="preserve">be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1B68D4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parameter, that </w:t>
      </w:r>
      <w:r w:rsidR="00A37819" w:rsidRPr="00A37819">
        <w:rPr>
          <w:color w:val="FF0000"/>
        </w:rPr>
        <w:t>is</w:t>
      </w:r>
      <w:r>
        <w:t xml:space="preserve"> an executable object. That </w:t>
      </w:r>
      <w:r w:rsidRPr="00B97796">
        <w:rPr>
          <w:color w:val="FF0000"/>
        </w:rPr>
        <w:t xml:space="preserve">would </w:t>
      </w:r>
      <w:r>
        <w:t xml:space="preserve">work </w:t>
      </w:r>
      <w:r w:rsidRPr="00B97796">
        <w:rPr>
          <w:color w:val="FF0000"/>
        </w:rPr>
        <w:t>just fine</w:t>
      </w:r>
      <w:r>
        <w:t>.</w:t>
      </w:r>
    </w:p>
    <w:p w:rsidR="00816784" w:rsidRDefault="00816784" w:rsidP="00816784">
      <w:pPr>
        <w:pStyle w:val="Heading4"/>
      </w:pPr>
      <w:r>
        <w:t>Diagram Notation</w:t>
      </w:r>
    </w:p>
    <w:p w:rsidR="00816784" w:rsidRDefault="00816784" w:rsidP="00816784">
      <w:r>
        <w:t xml:space="preserve">Active clauses, command calls and active command references in parent commands </w:t>
      </w:r>
      <w:r w:rsidR="00A37819" w:rsidRPr="00A37819">
        <w:rPr>
          <w:color w:val="FF0000"/>
        </w:rPr>
        <w:t>are</w:t>
      </w:r>
      <w:r>
        <w:t xml:space="preserve"> </w:t>
      </w:r>
      <w:r w:rsidR="00B8555C" w:rsidRPr="00B8555C">
        <w:rPr>
          <w:color w:val="FF0000"/>
        </w:rPr>
        <w:t>always</w:t>
      </w:r>
      <w:r>
        <w:t xml:space="preserve"> private, because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reference a sub-command</w:t>
      </w:r>
      <w:r w:rsidR="00D95E98">
        <w:t>.</w:t>
      </w:r>
    </w:p>
    <w:p w:rsidR="00816784" w:rsidRDefault="00816784" w:rsidP="00BA253D"/>
    <w:p w:rsidR="00816784" w:rsidRDefault="00816784" w:rsidP="00816784">
      <w:pPr>
        <w:ind w:left="852"/>
      </w:pPr>
      <w:r>
        <w:rPr>
          <w:noProof/>
        </w:rPr>
        <w:drawing>
          <wp:inline distT="0" distB="0" distL="0" distR="0" wp14:anchorId="249E9F70" wp14:editId="74574681">
            <wp:extent cx="1222375" cy="1448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84" w:rsidRDefault="00816784" w:rsidP="00BA253D"/>
    <w:p w:rsidR="00816784" w:rsidRDefault="00816784" w:rsidP="00816784">
      <w:r>
        <w:t xml:space="preserve">But </w:t>
      </w:r>
      <w:r w:rsidRPr="00B5357B">
        <w:rPr>
          <w:i/>
        </w:rPr>
        <w:t xml:space="preserve">inactive </w:t>
      </w:r>
      <w:r>
        <w:t xml:space="preserve">clauses </w:t>
      </w:r>
      <w:r w:rsidRPr="0003746F">
        <w:rPr>
          <w:i/>
          <w:color w:val="FF0000"/>
        </w:rPr>
        <w:t xml:space="preserve">can </w:t>
      </w:r>
      <w:r>
        <w:t>be referenced might be made public.</w:t>
      </w:r>
    </w:p>
    <w:p w:rsidR="00816784" w:rsidRDefault="00816784" w:rsidP="00BA253D"/>
    <w:p w:rsidR="00816784" w:rsidRDefault="00816784" w:rsidP="00816784">
      <w:pPr>
        <w:ind w:left="852"/>
      </w:pPr>
      <w:r>
        <w:rPr>
          <w:noProof/>
        </w:rPr>
        <w:drawing>
          <wp:inline distT="0" distB="0" distL="0" distR="0" wp14:anchorId="5338B341" wp14:editId="4141B023">
            <wp:extent cx="1443990" cy="1405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84" w:rsidRDefault="00816784" w:rsidP="00BA253D"/>
    <w:p w:rsidR="00816784" w:rsidRPr="001C0F13" w:rsidRDefault="00816784" w:rsidP="00816784">
      <w:pPr>
        <w:rPr>
          <w:i/>
        </w:rPr>
      </w:pPr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03746F">
        <w:rPr>
          <w:color w:val="FF0000"/>
        </w:rPr>
        <w:t xml:space="preserve">make </w:t>
      </w:r>
      <w:r>
        <w:t xml:space="preserve">an inactive clause public, </w:t>
      </w:r>
      <w:r w:rsidR="006D5BE9" w:rsidRPr="006D5BE9">
        <w:rPr>
          <w:color w:val="FF0000"/>
        </w:rPr>
        <w:t>you</w:t>
      </w:r>
      <w:r>
        <w:t xml:space="preserve"> </w:t>
      </w:r>
      <w:r w:rsidR="006811C3" w:rsidRPr="006811C3">
        <w:rPr>
          <w:color w:val="FF0000"/>
        </w:rPr>
        <w:t>will</w:t>
      </w:r>
      <w:r>
        <w:t xml:space="preserve"> make it an </w:t>
      </w:r>
      <w:r w:rsidRPr="00F2033A">
        <w:rPr>
          <w:rStyle w:val="CodeChar"/>
          <w:rFonts w:asciiTheme="minorHAnsi" w:hAnsiTheme="minorHAnsi"/>
          <w:b/>
          <w:bCs/>
        </w:rPr>
        <w:t xml:space="preserve">Object </w:t>
      </w:r>
      <w:r w:rsidRPr="0003746F">
        <w:rPr>
          <w:rStyle w:val="CodeChar"/>
          <w:rFonts w:asciiTheme="minorHAnsi" w:hAnsiTheme="minorHAnsi"/>
          <w:b/>
          <w:bCs/>
          <w:color w:val="FF0000"/>
        </w:rPr>
        <w:t xml:space="preserve">Out </w:t>
      </w:r>
      <w:r>
        <w:t xml:space="preserve">parameter: an object </w:t>
      </w:r>
      <w:r w:rsidRPr="0003746F">
        <w:rPr>
          <w:color w:val="FF0000"/>
        </w:rPr>
        <w:t xml:space="preserve">produced </w:t>
      </w:r>
      <w:r w:rsidR="0003746F" w:rsidRPr="0003746F">
        <w:rPr>
          <w:color w:val="FF0000"/>
        </w:rPr>
        <w:t xml:space="preserve">or determined </w:t>
      </w:r>
      <w:r>
        <w:t xml:space="preserve">by </w:t>
      </w:r>
      <w:r w:rsidR="003E0374" w:rsidRPr="003E0374">
        <w:rPr>
          <w:color w:val="FF0000"/>
        </w:rPr>
        <w:t>the</w:t>
      </w:r>
      <w:r>
        <w:t xml:space="preserve"> command.</w:t>
      </w:r>
    </w:p>
    <w:p w:rsidR="00863F6F" w:rsidRDefault="00863F6F" w:rsidP="00863F6F">
      <w:pPr>
        <w:pStyle w:val="Heading3"/>
      </w:pPr>
      <w:r>
        <w:t>Reading &amp; Writing Parameters</w:t>
      </w:r>
    </w:p>
    <w:p w:rsidR="00863F6F" w:rsidRDefault="00863F6F" w:rsidP="00863F6F">
      <w:r>
        <w:t xml:space="preserve">Whether a parameter of a command </w:t>
      </w:r>
      <w:r w:rsidRPr="00387F2A">
        <w:rPr>
          <w:color w:val="FF0000"/>
        </w:rPr>
        <w:t xml:space="preserve">can </w:t>
      </w:r>
      <w:r>
        <w:t xml:space="preserve">be read or written </w:t>
      </w:r>
      <w:r w:rsidR="006811C3" w:rsidRPr="006811C3">
        <w:rPr>
          <w:color w:val="FF0000"/>
        </w:rPr>
        <w:t>at all</w:t>
      </w:r>
      <w:r>
        <w:t xml:space="preserve"> </w:t>
      </w:r>
      <w:r w:rsidR="00A37819" w:rsidRPr="00A37819">
        <w:rPr>
          <w:color w:val="FF0000"/>
        </w:rPr>
        <w:t>is</w:t>
      </w:r>
      <w:r>
        <w:t xml:space="preserve"> access-controlled. This access control </w:t>
      </w:r>
      <w:r w:rsidR="00B8555C" w:rsidRPr="00B8589E">
        <w:rPr>
          <w:color w:val="FF0000"/>
        </w:rPr>
        <w:t>determin</w:t>
      </w:r>
      <w:r w:rsidRPr="00B8589E">
        <w:rPr>
          <w:color w:val="FF0000"/>
        </w:rPr>
        <w:t xml:space="preserve">es </w:t>
      </w:r>
      <w:r>
        <w:t xml:space="preserve">whether a parameter </w:t>
      </w:r>
      <w:r w:rsidR="00A37819" w:rsidRPr="00A37819">
        <w:rPr>
          <w:color w:val="FF0000"/>
        </w:rPr>
        <w:t>is</w:t>
      </w:r>
      <w:r>
        <w:t xml:space="preserve"> for instance input or output.</w:t>
      </w:r>
    </w:p>
    <w:p w:rsidR="00863F6F" w:rsidRDefault="00863F6F" w:rsidP="00BA253D"/>
    <w:p w:rsidR="00863F6F" w:rsidRDefault="00863F6F" w:rsidP="00863F6F">
      <w:r>
        <w:t xml:space="preserve">Before a command </w:t>
      </w:r>
      <w:r w:rsidR="00A37819" w:rsidRPr="00A37819">
        <w:rPr>
          <w:color w:val="FF0000"/>
        </w:rPr>
        <w:t>is</w:t>
      </w:r>
      <w:r>
        <w:t xml:space="preserve"> run </w:t>
      </w:r>
      <w:r w:rsidR="006D5BE9" w:rsidRPr="006D5BE9">
        <w:rPr>
          <w:color w:val="FF0000"/>
        </w:rPr>
        <w:t>you</w:t>
      </w:r>
      <w:r>
        <w:t xml:space="preserve"> </w:t>
      </w:r>
      <w:r w:rsidRPr="006D7309">
        <w:rPr>
          <w:color w:val="FF0000"/>
        </w:rPr>
        <w:t xml:space="preserve">can mess about </w:t>
      </w:r>
      <w:r>
        <w:t xml:space="preserve">with </w:t>
      </w:r>
      <w:r w:rsidR="003E0374" w:rsidRPr="003E0374">
        <w:rPr>
          <w:color w:val="FF0000"/>
        </w:rPr>
        <w:t>the</w:t>
      </w:r>
      <w:r>
        <w:t xml:space="preserve"> parameters </w:t>
      </w:r>
      <w:r w:rsidRPr="006D7309">
        <w:rPr>
          <w:color w:val="FF0000"/>
        </w:rPr>
        <w:t xml:space="preserve">all </w:t>
      </w:r>
      <w:r w:rsidR="006D5BE9" w:rsidRPr="006D7309">
        <w:rPr>
          <w:color w:val="FF0000"/>
        </w:rPr>
        <w:t>you</w:t>
      </w:r>
      <w:r w:rsidRPr="006D7309">
        <w:rPr>
          <w:color w:val="FF0000"/>
        </w:rPr>
        <w:t xml:space="preserve"> want</w:t>
      </w:r>
      <w:r>
        <w:t>.</w:t>
      </w:r>
    </w:p>
    <w:p w:rsidR="00863F6F" w:rsidRDefault="00863F6F" w:rsidP="00BA253D"/>
    <w:p w:rsidR="00863F6F" w:rsidRDefault="00863F6F" w:rsidP="00863F6F">
      <w:r>
        <w:t xml:space="preserve">During </w:t>
      </w:r>
      <w:r w:rsidR="003E0374" w:rsidRPr="003E0374">
        <w:rPr>
          <w:color w:val="FF0000"/>
        </w:rPr>
        <w:t>the</w:t>
      </w:r>
      <w:r>
        <w:t xml:space="preserve"> execution of a command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read or write </w:t>
      </w:r>
      <w:r w:rsidR="005E44C1" w:rsidRPr="005E44C1">
        <w:rPr>
          <w:color w:val="FF0000"/>
        </w:rPr>
        <w:t>anything</w:t>
      </w:r>
      <w:r>
        <w:t>.</w:t>
      </w:r>
    </w:p>
    <w:p w:rsidR="00863F6F" w:rsidRDefault="00863F6F" w:rsidP="00BA253D"/>
    <w:p w:rsidR="00863F6F" w:rsidRDefault="00863F6F" w:rsidP="00863F6F">
      <w:r>
        <w:t xml:space="preserve">After a command </w:t>
      </w:r>
      <w:r w:rsidRPr="00333C67">
        <w:rPr>
          <w:color w:val="FF0000"/>
        </w:rPr>
        <w:t xml:space="preserve">has </w:t>
      </w:r>
      <w:r>
        <w:t xml:space="preserve">executed,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change </w:t>
      </w:r>
      <w:r w:rsidR="003E0374" w:rsidRPr="003E0374">
        <w:rPr>
          <w:color w:val="FF0000"/>
        </w:rPr>
        <w:t>the</w:t>
      </w:r>
      <w:r>
        <w:t xml:space="preserve"> parameters, </w:t>
      </w:r>
      <w:r w:rsidRPr="00AD16FA">
        <w:rPr>
          <w:color w:val="FF0000"/>
        </w:rPr>
        <w:t>just out of practical reasons</w:t>
      </w:r>
      <w:r>
        <w:t xml:space="preserve">, because it </w:t>
      </w:r>
      <w:r w:rsidR="00A37819" w:rsidRPr="00A37819">
        <w:rPr>
          <w:color w:val="FF0000"/>
        </w:rPr>
        <w:t>is</w:t>
      </w:r>
      <w:r>
        <w:t xml:space="preserve"> </w:t>
      </w:r>
      <w:r w:rsidRPr="00AD16FA">
        <w:rPr>
          <w:color w:val="FF0000"/>
        </w:rPr>
        <w:t xml:space="preserve">more practical </w:t>
      </w:r>
      <w:r>
        <w:t xml:space="preserve">for </w:t>
      </w:r>
      <w:r w:rsidR="003E0374" w:rsidRPr="003E0374">
        <w:rPr>
          <w:color w:val="FF0000"/>
        </w:rPr>
        <w:t>the</w:t>
      </w:r>
      <w:r>
        <w:t xml:space="preserve"> parameters to </w:t>
      </w:r>
      <w:r w:rsidRPr="00AD16FA">
        <w:rPr>
          <w:color w:val="FF0000"/>
        </w:rPr>
        <w:t xml:space="preserve">keep </w:t>
      </w:r>
      <w:r>
        <w:t xml:space="preserve">visualizing </w:t>
      </w:r>
      <w:r w:rsidR="003E0374" w:rsidRPr="003E0374">
        <w:rPr>
          <w:color w:val="FF0000"/>
        </w:rPr>
        <w:t>the</w:t>
      </w:r>
      <w:r>
        <w:t xml:space="preserve"> state they </w:t>
      </w:r>
      <w:r w:rsidR="00EA1ECA" w:rsidRPr="00EA1ECA">
        <w:rPr>
          <w:color w:val="FF0000"/>
        </w:rPr>
        <w:t>were</w:t>
      </w:r>
      <w:r>
        <w:t xml:space="preserve"> in after </w:t>
      </w:r>
      <w:r w:rsidR="003E0374" w:rsidRPr="003E0374">
        <w:rPr>
          <w:color w:val="FF0000"/>
        </w:rPr>
        <w:t>the</w:t>
      </w:r>
      <w:r>
        <w:t xml:space="preserve"> command </w:t>
      </w:r>
      <w:r w:rsidR="00EA1ECA" w:rsidRPr="00EA1ECA">
        <w:rPr>
          <w:color w:val="FF0000"/>
        </w:rPr>
        <w:t>was</w:t>
      </w:r>
      <w:r>
        <w:t xml:space="preserve"> run.</w:t>
      </w:r>
    </w:p>
    <w:p w:rsidR="00863F6F" w:rsidRDefault="00863F6F" w:rsidP="00863F6F"/>
    <w:p w:rsidR="00863F6F" w:rsidRDefault="00863F6F" w:rsidP="00863F6F">
      <w:pPr>
        <w:ind w:left="852"/>
      </w:pPr>
      <w:r>
        <w:t xml:space="preserve">- Before execution </w:t>
      </w:r>
      <w:r w:rsidR="006D5BE9" w:rsidRPr="006D5BE9">
        <w:rPr>
          <w:color w:val="FF0000"/>
        </w:rPr>
        <w:t>you</w:t>
      </w:r>
      <w:r>
        <w:t xml:space="preserve"> </w:t>
      </w:r>
      <w:r w:rsidRPr="0044467B">
        <w:rPr>
          <w:color w:val="FF0000"/>
        </w:rPr>
        <w:t xml:space="preserve">can </w:t>
      </w:r>
      <w:r>
        <w:t>read and write.</w:t>
      </w:r>
    </w:p>
    <w:p w:rsidR="00863F6F" w:rsidRDefault="00863F6F" w:rsidP="00863F6F">
      <w:pPr>
        <w:ind w:left="852"/>
      </w:pPr>
      <w:r>
        <w:t xml:space="preserve">- During execution </w:t>
      </w:r>
      <w:r w:rsidR="006D5BE9" w:rsidRPr="006D5BE9">
        <w:rPr>
          <w:color w:val="FF0000"/>
        </w:rPr>
        <w:t>you</w:t>
      </w:r>
      <w:r>
        <w:t xml:space="preserve"> </w:t>
      </w:r>
      <w:r w:rsidR="00A37819" w:rsidRPr="00A37819">
        <w:rPr>
          <w:color w:val="FF0000"/>
        </w:rPr>
        <w:t>can not</w:t>
      </w:r>
      <w:r>
        <w:t xml:space="preserve"> read or write</w:t>
      </w:r>
    </w:p>
    <w:p w:rsidR="00863F6F" w:rsidRDefault="00863F6F" w:rsidP="00863F6F">
      <w:pPr>
        <w:ind w:left="852"/>
      </w:pPr>
      <w:r>
        <w:t xml:space="preserve">- After execution </w:t>
      </w:r>
      <w:r w:rsidR="006D5BE9" w:rsidRPr="006D5BE9">
        <w:rPr>
          <w:color w:val="FF0000"/>
        </w:rPr>
        <w:t>you</w:t>
      </w:r>
      <w:r>
        <w:t xml:space="preserve"> </w:t>
      </w:r>
      <w:r w:rsidRPr="0044467B">
        <w:rPr>
          <w:color w:val="FF0000"/>
        </w:rPr>
        <w:t xml:space="preserve">can </w:t>
      </w:r>
      <w:r>
        <w:t>only read</w:t>
      </w:r>
    </w:p>
    <w:p w:rsidR="00863F6F" w:rsidRDefault="00863F6F" w:rsidP="00BA253D"/>
    <w:p w:rsidR="00863F6F" w:rsidRDefault="00863F6F" w:rsidP="00863F6F">
      <w:r>
        <w:t xml:space="preserve">A command </w:t>
      </w:r>
      <w:r w:rsidR="00BE7F79" w:rsidRPr="00BE7F79">
        <w:t>definition</w:t>
      </w:r>
      <w:r>
        <w:t xml:space="preserve">’s parameter values </w:t>
      </w:r>
      <w:r w:rsidR="00A37819" w:rsidRPr="00A37819">
        <w:rPr>
          <w:color w:val="FF0000"/>
        </w:rPr>
        <w:t>are</w:t>
      </w:r>
      <w:r>
        <w:t xml:space="preserve"> public, </w:t>
      </w:r>
      <w:r w:rsidRPr="009C4E5C">
        <w:rPr>
          <w:color w:val="FF0000"/>
        </w:rPr>
        <w:t xml:space="preserve">so </w:t>
      </w:r>
      <w:r>
        <w:t xml:space="preserve">if </w:t>
      </w:r>
      <w:r w:rsidR="006D5BE9" w:rsidRPr="006D5BE9">
        <w:rPr>
          <w:color w:val="FF0000"/>
        </w:rPr>
        <w:t>you</w:t>
      </w:r>
      <w:r>
        <w:t xml:space="preserve"> </w:t>
      </w:r>
      <w:r w:rsidRPr="009C4E5C">
        <w:rPr>
          <w:color w:val="FF0000"/>
        </w:rPr>
        <w:t xml:space="preserve">can </w:t>
      </w:r>
      <w:r>
        <w:t xml:space="preserve">reach </w:t>
      </w:r>
      <w:r w:rsidR="003E0374" w:rsidRPr="003E0374">
        <w:rPr>
          <w:color w:val="FF0000"/>
        </w:rPr>
        <w:t>the</w:t>
      </w:r>
      <w:r>
        <w:t xml:space="preserve"> </w:t>
      </w:r>
      <w:r w:rsidR="00BE7F79" w:rsidRPr="00BE7F79">
        <w:t>definition</w:t>
      </w:r>
      <w:r>
        <w:t xml:space="preserve">, </w:t>
      </w:r>
      <w:r w:rsidR="006D5BE9" w:rsidRPr="006D5BE9">
        <w:rPr>
          <w:color w:val="FF0000"/>
        </w:rPr>
        <w:t>you</w:t>
      </w:r>
      <w:r>
        <w:t xml:space="preserve"> </w:t>
      </w:r>
      <w:r w:rsidRPr="009C4E5C">
        <w:rPr>
          <w:color w:val="FF0000"/>
        </w:rPr>
        <w:t xml:space="preserve">can basically </w:t>
      </w:r>
      <w:r>
        <w:t xml:space="preserve">change its parameter values, and </w:t>
      </w:r>
      <w:r w:rsidRPr="009C4E5C">
        <w:rPr>
          <w:color w:val="FF0000"/>
        </w:rPr>
        <w:t xml:space="preserve">mess about </w:t>
      </w:r>
      <w:r>
        <w:t xml:space="preserve">with them </w:t>
      </w:r>
      <w:r w:rsidRPr="009C4E5C">
        <w:rPr>
          <w:color w:val="FF0000"/>
        </w:rPr>
        <w:t xml:space="preserve">all </w:t>
      </w:r>
      <w:r w:rsidR="006D5BE9" w:rsidRPr="009C4E5C">
        <w:rPr>
          <w:color w:val="FF0000"/>
        </w:rPr>
        <w:t>you</w:t>
      </w:r>
      <w:r w:rsidRPr="009C4E5C">
        <w:rPr>
          <w:color w:val="FF0000"/>
        </w:rPr>
        <w:t xml:space="preserve"> want</w:t>
      </w:r>
      <w:r>
        <w:t xml:space="preserve">. This </w:t>
      </w:r>
      <w:r w:rsidR="00EA1ECA" w:rsidRPr="009C4E5C">
        <w:rPr>
          <w:color w:val="FF0000"/>
        </w:rPr>
        <w:t>need</w:t>
      </w:r>
      <w:r w:rsidRPr="009C4E5C">
        <w:rPr>
          <w:color w:val="FF0000"/>
        </w:rPr>
        <w:t xml:space="preserve">s </w:t>
      </w:r>
      <w:r w:rsidR="00EA1ECA" w:rsidRPr="00EA1ECA">
        <w:rPr>
          <w:color w:val="FF0000"/>
        </w:rPr>
        <w:t>to be</w:t>
      </w:r>
      <w:r>
        <w:t xml:space="preserve"> access controlled, but how this </w:t>
      </w:r>
      <w:r w:rsidR="00EA1ECA" w:rsidRPr="00EA1ECA">
        <w:rPr>
          <w:color w:val="FF0000"/>
        </w:rPr>
        <w:t>should</w:t>
      </w:r>
      <w:r>
        <w:t xml:space="preserve"> be done </w:t>
      </w:r>
      <w:r w:rsidR="00A37819" w:rsidRPr="00A37819">
        <w:rPr>
          <w:color w:val="FF0000"/>
        </w:rPr>
        <w:t>is</w:t>
      </w:r>
      <w:r>
        <w:t xml:space="preserve"> </w:t>
      </w:r>
      <w:r w:rsidRPr="009C4E5C">
        <w:rPr>
          <w:color w:val="FF0000"/>
        </w:rPr>
        <w:t xml:space="preserve">not yet </w:t>
      </w:r>
      <w:r w:rsidR="00B8555C" w:rsidRPr="009C4E5C">
        <w:rPr>
          <w:color w:val="FF0000"/>
        </w:rPr>
        <w:t>determin</w:t>
      </w:r>
      <w:r w:rsidRPr="009C4E5C">
        <w:rPr>
          <w:color w:val="FF0000"/>
        </w:rPr>
        <w:t>ed</w:t>
      </w:r>
      <w:r>
        <w:t>.</w:t>
      </w:r>
    </w:p>
    <w:p w:rsidR="00863F6F" w:rsidRDefault="00863F6F" w:rsidP="00BA253D"/>
    <w:p w:rsidR="00816784" w:rsidRPr="001C0F13" w:rsidRDefault="00863F6F" w:rsidP="00C3699C">
      <w:pPr>
        <w:rPr>
          <w:i/>
        </w:rPr>
      </w:pPr>
      <w:r>
        <w:t xml:space="preserve">Details about parameters </w:t>
      </w:r>
      <w:r w:rsidRPr="00A679E0">
        <w:rPr>
          <w:color w:val="FF0000"/>
        </w:rPr>
        <w:t xml:space="preserve">can </w:t>
      </w:r>
      <w:r>
        <w:t xml:space="preserve">be found in </w:t>
      </w:r>
      <w:r w:rsidR="003E0374" w:rsidRPr="003E0374">
        <w:rPr>
          <w:color w:val="FF0000"/>
        </w:rPr>
        <w:t>the</w:t>
      </w:r>
      <w:r>
        <w:t xml:space="preserve"> </w:t>
      </w:r>
      <w:r w:rsidRPr="006D2756">
        <w:rPr>
          <w:i/>
        </w:rPr>
        <w:t xml:space="preserve">Parameters </w:t>
      </w:r>
      <w:r>
        <w:t>articles.</w:t>
      </w:r>
    </w:p>
    <w:p w:rsidR="00FD33FA" w:rsidRDefault="00FD33FA" w:rsidP="00FD33FA">
      <w:pPr>
        <w:pStyle w:val="Heading2"/>
      </w:pPr>
      <w:r>
        <w:t>Out of Scope?</w:t>
      </w:r>
    </w:p>
    <w:p w:rsidR="00FD33FA" w:rsidRDefault="00FD33FA" w:rsidP="00FD33FA">
      <w:pPr>
        <w:pStyle w:val="Heading3"/>
      </w:pPr>
      <w:r>
        <w:t>Exchangeability Between Commands &amp; Objects</w:t>
      </w:r>
    </w:p>
    <w:p w:rsidR="00FD33FA" w:rsidRDefault="00FD33FA" w:rsidP="00FD33FA">
      <w:r>
        <w:t xml:space="preserve">In </w:t>
      </w:r>
      <w:r w:rsidRPr="00082AA7">
        <w:t xml:space="preserve">some </w:t>
      </w:r>
      <w:r>
        <w:t xml:space="preserve">programming languages, commands might not be exchangeable with objects, but be totally </w:t>
      </w:r>
      <w:r w:rsidRPr="00E67E80">
        <w:t xml:space="preserve">separate </w:t>
      </w:r>
      <w:r>
        <w:t>constructs</w:t>
      </w:r>
      <w:r w:rsidRPr="00082AA7">
        <w:t xml:space="preserve">. But in the Circle, commands could be seen as </w:t>
      </w:r>
      <w:r>
        <w:t>objects, that just happen to be executable.</w:t>
      </w:r>
    </w:p>
    <w:p w:rsidR="00FD33FA" w:rsidRDefault="00FD33FA" w:rsidP="00FD33FA"/>
    <w:p w:rsidR="00FD33FA" w:rsidRDefault="00FD33FA" w:rsidP="00FD33FA">
      <w:r>
        <w:t xml:space="preserve">Using </w:t>
      </w:r>
      <w:r w:rsidRPr="00564C26">
        <w:t xml:space="preserve">some </w:t>
      </w:r>
      <w:r>
        <w:t xml:space="preserve">programming languages a process might be implemented as a procedure. </w:t>
      </w:r>
      <w:r w:rsidRPr="00365A1C">
        <w:t xml:space="preserve">Sometimes </w:t>
      </w:r>
      <w:r>
        <w:t xml:space="preserve">a procedure might become more complex. It might be an option to then rewrite </w:t>
      </w:r>
      <w:r w:rsidRPr="00365A1C">
        <w:t xml:space="preserve">a </w:t>
      </w:r>
      <w:r>
        <w:t xml:space="preserve">procedure to an object, whose </w:t>
      </w:r>
      <w:r w:rsidRPr="00365A1C">
        <w:t xml:space="preserve">purpose </w:t>
      </w:r>
      <w:r>
        <w:t xml:space="preserve">could </w:t>
      </w:r>
      <w:r w:rsidRPr="00365A1C">
        <w:t xml:space="preserve">be to execute that </w:t>
      </w:r>
      <w:r>
        <w:t xml:space="preserve">procedure. </w:t>
      </w:r>
      <w:r w:rsidRPr="00365A1C">
        <w:t xml:space="preserve">This </w:t>
      </w:r>
      <w:r>
        <w:t xml:space="preserve">object may then </w:t>
      </w:r>
      <w:r w:rsidRPr="00365A1C">
        <w:t xml:space="preserve">hide complexity </w:t>
      </w:r>
      <w:r>
        <w:t xml:space="preserve">of </w:t>
      </w:r>
      <w:r w:rsidRPr="00365A1C">
        <w:t xml:space="preserve">the </w:t>
      </w:r>
      <w:r>
        <w:t xml:space="preserve">input and output </w:t>
      </w:r>
      <w:r w:rsidRPr="00365A1C">
        <w:t>better</w:t>
      </w:r>
      <w:r>
        <w:t xml:space="preserve">, and might </w:t>
      </w:r>
      <w:r w:rsidRPr="00365A1C">
        <w:t xml:space="preserve">better hides the complexity of the </w:t>
      </w:r>
      <w:r>
        <w:t xml:space="preserve">procedure </w:t>
      </w:r>
      <w:r w:rsidRPr="00365A1C">
        <w:t>itself</w:t>
      </w:r>
      <w:r>
        <w:t xml:space="preserve">. An object in some programming languages might offer a way to split up a procedure into separate steps, without seeing that on the outside. </w:t>
      </w:r>
      <w:r w:rsidRPr="00BF786D">
        <w:t xml:space="preserve">Turning a procedure into an object may make linking to it more </w:t>
      </w:r>
      <w:r>
        <w:t xml:space="preserve">flexible. For instance you might plug a new process into an already existing system, that was not aware of this procedure. That might not </w:t>
      </w:r>
      <w:r w:rsidRPr="00EF717E">
        <w:t xml:space="preserve">be easily possible, unless you turn </w:t>
      </w:r>
      <w:r>
        <w:t>a procedure into an object.</w:t>
      </w:r>
    </w:p>
    <w:p w:rsidR="00FD33FA" w:rsidRDefault="00FD33FA" w:rsidP="00FD33FA"/>
    <w:p w:rsidR="00FD33FA" w:rsidRDefault="00FD33FA" w:rsidP="00FD33FA">
      <w:r>
        <w:t xml:space="preserve">In Circle </w:t>
      </w:r>
      <w:r w:rsidRPr="00234E20">
        <w:t xml:space="preserve">though, </w:t>
      </w:r>
      <w:r>
        <w:t xml:space="preserve">procedures might be considered an object as is, without rewriting anything. The only difference </w:t>
      </w:r>
      <w:r w:rsidRPr="00234E20">
        <w:t xml:space="preserve">might be that this object has the special property, that it would be </w:t>
      </w:r>
      <w:r w:rsidRPr="004C2356">
        <w:rPr>
          <w:i/>
        </w:rPr>
        <w:t>executable</w:t>
      </w:r>
      <w:r>
        <w:t>.</w:t>
      </w:r>
    </w:p>
    <w:p w:rsidR="00FD33FA" w:rsidRDefault="00FD33FA" w:rsidP="00FD33FA"/>
    <w:p w:rsidR="00FD33FA" w:rsidRDefault="00FD33FA" w:rsidP="00FD33FA">
      <w:r>
        <w:t xml:space="preserve">In the Circle notation, a command could have </w:t>
      </w:r>
      <w:r w:rsidRPr="001416D8">
        <w:t xml:space="preserve">complexity </w:t>
      </w:r>
      <w:r>
        <w:t xml:space="preserve">hiding and linking </w:t>
      </w:r>
      <w:r w:rsidRPr="001416D8">
        <w:t xml:space="preserve">possibilities, </w:t>
      </w:r>
      <w:r>
        <w:t xml:space="preserve">just like a 'normal' object. A command might for instance </w:t>
      </w:r>
      <w:r w:rsidRPr="00853379">
        <w:t xml:space="preserve">also </w:t>
      </w:r>
      <w:r w:rsidRPr="004448D2">
        <w:rPr>
          <w:i/>
        </w:rPr>
        <w:t>inherit</w:t>
      </w:r>
      <w:r>
        <w:t xml:space="preserve"> a base procedure from another command, just to name something.</w:t>
      </w:r>
    </w:p>
    <w:p w:rsidR="00FD33FA" w:rsidRDefault="00FD33FA" w:rsidP="00FD33FA"/>
    <w:p w:rsidR="00FD33FA" w:rsidRDefault="00FD33FA" w:rsidP="00FD33FA">
      <w:r>
        <w:t xml:space="preserve">A command could be structured similarly as an object. Perhaps that takes away the argument that using just procedures might be a less structured way of programming than using objects. </w:t>
      </w:r>
      <w:r w:rsidRPr="0099595B">
        <w:t xml:space="preserve">A </w:t>
      </w:r>
      <w:r>
        <w:t xml:space="preserve">command might already be an object, that </w:t>
      </w:r>
      <w:r w:rsidRPr="0099595B">
        <w:t xml:space="preserve">represents </w:t>
      </w:r>
      <w:r>
        <w:t xml:space="preserve">a process. It may looks </w:t>
      </w:r>
      <w:r w:rsidRPr="0099595B">
        <w:t xml:space="preserve">like </w:t>
      </w:r>
      <w:r>
        <w:t xml:space="preserve">a command, </w:t>
      </w:r>
      <w:r w:rsidRPr="0099595B">
        <w:t xml:space="preserve">but might have the capabilities </w:t>
      </w:r>
      <w:r>
        <w:t>of an object.</w:t>
      </w:r>
    </w:p>
    <w:p w:rsidR="00FD33FA" w:rsidRDefault="00FD33FA" w:rsidP="00FD33FA"/>
    <w:p w:rsidR="00FD33FA" w:rsidRDefault="00FD33FA" w:rsidP="00FD33FA">
      <w:r>
        <w:t>In that philosophy, c</w:t>
      </w:r>
      <w:r w:rsidRPr="00B052E4">
        <w:t>ommand</w:t>
      </w:r>
      <w:r>
        <w:t>s</w:t>
      </w:r>
      <w:r w:rsidRPr="00B052E4">
        <w:t xml:space="preserve"> </w:t>
      </w:r>
      <w:r>
        <w:t>would be</w:t>
      </w:r>
      <w:r w:rsidRPr="0099595B">
        <w:t xml:space="preserve"> </w:t>
      </w:r>
      <w:r w:rsidRPr="00B052E4">
        <w:rPr>
          <w:i/>
        </w:rPr>
        <w:t>executable object</w:t>
      </w:r>
      <w:r>
        <w:rPr>
          <w:i/>
        </w:rPr>
        <w:t>s</w:t>
      </w:r>
      <w:r w:rsidRPr="00B052E4">
        <w:t>.</w:t>
      </w:r>
    </w:p>
    <w:p w:rsidR="00FD33FA" w:rsidRDefault="00FD33FA" w:rsidP="00FD33FA">
      <w:pPr>
        <w:ind w:left="0"/>
        <w:rPr>
          <w:rFonts w:ascii="Times New Roman" w:hAnsi="Times New Roman"/>
          <w:sz w:val="20"/>
          <w:szCs w:val="20"/>
        </w:rPr>
      </w:pPr>
    </w:p>
    <w:p w:rsidR="00FD33FA" w:rsidRDefault="00FD33FA" w:rsidP="00FD33FA">
      <w:pPr>
        <w:pStyle w:val="Heading3"/>
      </w:pPr>
      <w:r>
        <w:t>Execute Once</w:t>
      </w:r>
    </w:p>
    <w:p w:rsidR="00FD33FA" w:rsidRDefault="00FD33FA" w:rsidP="00FD33FA">
      <w:r w:rsidRPr="00F72C7E">
        <w:t xml:space="preserve">a </w:t>
      </w:r>
      <w:r>
        <w:t xml:space="preserve">command object might </w:t>
      </w:r>
      <w:r w:rsidRPr="00F72C7E">
        <w:t xml:space="preserve">only </w:t>
      </w:r>
      <w:r>
        <w:t xml:space="preserve">execute </w:t>
      </w:r>
      <w:r w:rsidRPr="00441342">
        <w:rPr>
          <w:i/>
        </w:rPr>
        <w:t>once</w:t>
      </w:r>
      <w:r>
        <w:t xml:space="preserve">. </w:t>
      </w:r>
      <w:r w:rsidRPr="00F72C7E">
        <w:t>A</w:t>
      </w:r>
      <w:r>
        <w:rPr>
          <w:color w:val="FF0000"/>
        </w:rPr>
        <w:t xml:space="preserve"> </w:t>
      </w:r>
      <w:r>
        <w:t xml:space="preserve">command object may </w:t>
      </w:r>
      <w:r w:rsidRPr="00F72C7E">
        <w:t>represent</w:t>
      </w:r>
      <w:r w:rsidRPr="0017309E">
        <w:rPr>
          <w:color w:val="FF0000"/>
        </w:rPr>
        <w:t xml:space="preserve"> </w:t>
      </w:r>
      <w:r>
        <w:t xml:space="preserve">a single execution. An execution might be created and dormant </w:t>
      </w:r>
      <w:r w:rsidRPr="0017309E">
        <w:t xml:space="preserve">until </w:t>
      </w:r>
      <w:r>
        <w:t>it would be run. This might be</w:t>
      </w:r>
      <w:r w:rsidRPr="0017309E">
        <w:rPr>
          <w:color w:val="FF0000"/>
        </w:rPr>
        <w:t xml:space="preserve"> </w:t>
      </w:r>
      <w:r>
        <w:t xml:space="preserve">a </w:t>
      </w:r>
      <w:r w:rsidRPr="0017309E">
        <w:t>chance</w:t>
      </w:r>
      <w:r w:rsidRPr="00B043D4">
        <w:t xml:space="preserve"> to set the input of the </w:t>
      </w:r>
      <w:r>
        <w:t xml:space="preserve">command. After </w:t>
      </w:r>
      <w:r w:rsidRPr="00B043D4">
        <w:t xml:space="preserve">a command was </w:t>
      </w:r>
      <w:r>
        <w:t xml:space="preserve">run, </w:t>
      </w:r>
      <w:r w:rsidRPr="00B043D4">
        <w:t xml:space="preserve">the </w:t>
      </w:r>
      <w:r>
        <w:t xml:space="preserve">execution might stay created while it may still be referenced, so output might be read, until </w:t>
      </w:r>
      <w:r w:rsidRPr="008B27BA">
        <w:rPr>
          <w:color w:val="FF0000"/>
        </w:rPr>
        <w:t xml:space="preserve">everybody </w:t>
      </w:r>
      <w:r w:rsidRPr="00007A8F">
        <w:t xml:space="preserve">might be </w:t>
      </w:r>
      <w:r>
        <w:t xml:space="preserve">done with it. </w:t>
      </w:r>
      <w:r w:rsidRPr="00925328">
        <w:t xml:space="preserve">When the </w:t>
      </w:r>
      <w:r>
        <w:t xml:space="preserve">executable object would not be referenced </w:t>
      </w:r>
      <w:r w:rsidRPr="00097C23">
        <w:t>anymore</w:t>
      </w:r>
      <w:r>
        <w:t xml:space="preserve">, it might be </w:t>
      </w:r>
      <w:r w:rsidRPr="00097C23">
        <w:t>destroyed</w:t>
      </w:r>
      <w:r>
        <w:t xml:space="preserve">. A command object might not be executed twice: to run a command again, a new command object might be created, that may have </w:t>
      </w:r>
      <w:r w:rsidRPr="002337A5">
        <w:t xml:space="preserve">the same </w:t>
      </w:r>
      <w:r w:rsidRPr="002337A5">
        <w:rPr>
          <w:i/>
          <w:iCs/>
        </w:rPr>
        <w:t>definition</w:t>
      </w:r>
      <w:r>
        <w:t xml:space="preserve">. In an attempt to execute the same command symbol twice, what might happen instead, is that </w:t>
      </w:r>
      <w:r w:rsidRPr="00F96D4C">
        <w:t xml:space="preserve">the old </w:t>
      </w:r>
      <w:r>
        <w:t xml:space="preserve">object may be released, and a new object could be created in its place. </w:t>
      </w:r>
      <w:r w:rsidRPr="009B7741">
        <w:t>A</w:t>
      </w:r>
      <w:r>
        <w:t xml:space="preserve"> </w:t>
      </w:r>
      <w:r w:rsidRPr="009B7741">
        <w:t xml:space="preserve">reason why </w:t>
      </w:r>
      <w:r>
        <w:t xml:space="preserve">a command object might only be executed once, may be that this would </w:t>
      </w:r>
      <w:r w:rsidRPr="003527F9">
        <w:t xml:space="preserve">give all the </w:t>
      </w:r>
      <w:r>
        <w:t xml:space="preserve">referrers a chance to read </w:t>
      </w:r>
      <w:r w:rsidRPr="003527F9">
        <w:rPr>
          <w:color w:val="FF0000"/>
        </w:rPr>
        <w:t xml:space="preserve">the </w:t>
      </w:r>
      <w:r>
        <w:t xml:space="preserve">execution’s output, </w:t>
      </w:r>
      <w:r w:rsidRPr="00D81348">
        <w:rPr>
          <w:color w:val="FF0000"/>
        </w:rPr>
        <w:t xml:space="preserve">whenever </w:t>
      </w:r>
      <w:r>
        <w:t xml:space="preserve">they want, </w:t>
      </w:r>
      <w:r w:rsidRPr="00D81348">
        <w:rPr>
          <w:color w:val="FF0000"/>
        </w:rPr>
        <w:t>without</w:t>
      </w:r>
      <w:r>
        <w:t xml:space="preserve"> it </w:t>
      </w:r>
      <w:r w:rsidRPr="00D81348">
        <w:rPr>
          <w:color w:val="FF0000"/>
        </w:rPr>
        <w:t xml:space="preserve">being </w:t>
      </w:r>
      <w:r>
        <w:t xml:space="preserve">overwritten by new output. A command object </w:t>
      </w:r>
      <w:r w:rsidRPr="00D81348">
        <w:rPr>
          <w:color w:val="FF0000"/>
        </w:rPr>
        <w:t xml:space="preserve">stays </w:t>
      </w:r>
      <w:r>
        <w:t xml:space="preserve">created for </w:t>
      </w:r>
      <w:r w:rsidRPr="00D81348">
        <w:rPr>
          <w:color w:val="FF0000"/>
        </w:rPr>
        <w:t xml:space="preserve">as long as </w:t>
      </w:r>
      <w:r>
        <w:t xml:space="preserve">it </w:t>
      </w:r>
      <w:r w:rsidRPr="00A37819">
        <w:rPr>
          <w:color w:val="FF0000"/>
        </w:rPr>
        <w:t>is</w:t>
      </w:r>
      <w:r>
        <w:t xml:space="preserve"> </w:t>
      </w:r>
      <w:r w:rsidRPr="00E2735C">
        <w:rPr>
          <w:color w:val="FF0000"/>
        </w:rPr>
        <w:t xml:space="preserve">being </w:t>
      </w:r>
      <w:r>
        <w:t xml:space="preserve">referenced, so </w:t>
      </w:r>
      <w:r w:rsidRPr="00E2735C">
        <w:rPr>
          <w:color w:val="FF0000"/>
        </w:rPr>
        <w:t xml:space="preserve">everybody can </w:t>
      </w:r>
      <w:r>
        <w:t xml:space="preserve">read </w:t>
      </w:r>
      <w:r w:rsidRPr="003E0374">
        <w:rPr>
          <w:color w:val="FF0000"/>
        </w:rPr>
        <w:t>the</w:t>
      </w:r>
      <w:r>
        <w:t xml:space="preserve"> output of </w:t>
      </w:r>
      <w:r w:rsidRPr="003E0374">
        <w:rPr>
          <w:color w:val="FF0000"/>
        </w:rPr>
        <w:t>the</w:t>
      </w:r>
      <w:r>
        <w:t xml:space="preserve"> command. </w:t>
      </w:r>
      <w:r w:rsidRPr="003E0374">
        <w:rPr>
          <w:color w:val="FF0000"/>
        </w:rPr>
        <w:t>The</w:t>
      </w:r>
      <w:r>
        <w:t xml:space="preserve"> command object </w:t>
      </w:r>
      <w:r w:rsidRPr="006811C3">
        <w:rPr>
          <w:color w:val="FF0000"/>
        </w:rPr>
        <w:t>will</w:t>
      </w:r>
      <w:r>
        <w:t xml:space="preserve"> </w:t>
      </w:r>
      <w:r w:rsidRPr="00E2735C">
        <w:rPr>
          <w:color w:val="FF0000"/>
        </w:rPr>
        <w:t xml:space="preserve">only </w:t>
      </w:r>
      <w:r>
        <w:t xml:space="preserve">be </w:t>
      </w:r>
      <w:r w:rsidRPr="00E2735C">
        <w:rPr>
          <w:color w:val="FF0000"/>
        </w:rPr>
        <w:t xml:space="preserve">destroyed </w:t>
      </w:r>
      <w:r>
        <w:t xml:space="preserve">when </w:t>
      </w:r>
      <w:r w:rsidRPr="00E2735C">
        <w:rPr>
          <w:color w:val="FF0000"/>
        </w:rPr>
        <w:t xml:space="preserve">nothing refers </w:t>
      </w:r>
      <w:r>
        <w:t xml:space="preserve">to it </w:t>
      </w:r>
      <w:r w:rsidRPr="00B8555C">
        <w:rPr>
          <w:color w:val="FF0000"/>
        </w:rPr>
        <w:t>anymore</w:t>
      </w:r>
      <w:r>
        <w:t>.</w:t>
      </w:r>
    </w:p>
    <w:p w:rsidR="00293446" w:rsidRDefault="00293446" w:rsidP="00293446">
      <w:pPr>
        <w:pStyle w:val="Heading3"/>
      </w:pPr>
      <w:r>
        <w:t>Command Definition Analogy to Classes</w:t>
      </w:r>
    </w:p>
    <w:p w:rsidR="00293446" w:rsidRPr="00641A89" w:rsidRDefault="00293446" w:rsidP="00293446">
      <w:r w:rsidRPr="00641A89">
        <w:t xml:space="preserve">Commands with </w:t>
      </w:r>
      <w:r w:rsidRPr="003E0374">
        <w:rPr>
          <w:color w:val="FF0000"/>
        </w:rPr>
        <w:t>the</w:t>
      </w:r>
      <w:r>
        <w:t xml:space="preserve"> </w:t>
      </w:r>
      <w:r w:rsidRPr="006811C3">
        <w:rPr>
          <w:color w:val="FF0000"/>
        </w:rPr>
        <w:t>same</w:t>
      </w:r>
      <w:r>
        <w:t xml:space="preserve"> </w:t>
      </w:r>
      <w:r w:rsidRPr="00641A89">
        <w:t xml:space="preserve">definition </w:t>
      </w:r>
      <w:r w:rsidRPr="008B15EF">
        <w:rPr>
          <w:color w:val="FF0000"/>
        </w:rPr>
        <w:t xml:space="preserve">contain </w:t>
      </w:r>
      <w:r w:rsidRPr="003E0374">
        <w:rPr>
          <w:color w:val="FF0000"/>
        </w:rPr>
        <w:t>the</w:t>
      </w:r>
      <w:r>
        <w:t xml:space="preserve"> </w:t>
      </w:r>
      <w:r w:rsidRPr="006811C3">
        <w:rPr>
          <w:color w:val="FF0000"/>
        </w:rPr>
        <w:t>same</w:t>
      </w:r>
      <w:r>
        <w:t xml:space="preserve"> </w:t>
      </w:r>
      <w:r w:rsidRPr="00641A89">
        <w:t>list of attributes, related items and related lists.</w:t>
      </w:r>
    </w:p>
    <w:p w:rsidR="00293446" w:rsidRPr="00641A89" w:rsidRDefault="00293446" w:rsidP="00293446">
      <w:r w:rsidRPr="00641A89">
        <w:t xml:space="preserve">There </w:t>
      </w:r>
      <w:r w:rsidRPr="00A37819">
        <w:rPr>
          <w:color w:val="FF0000"/>
        </w:rPr>
        <w:t>is</w:t>
      </w:r>
      <w:r>
        <w:t xml:space="preserve"> </w:t>
      </w:r>
      <w:r w:rsidRPr="00641A89">
        <w:t xml:space="preserve">a </w:t>
      </w:r>
      <w:r w:rsidRPr="006F6502">
        <w:rPr>
          <w:color w:val="FF0000"/>
        </w:rPr>
        <w:t xml:space="preserve">complete </w:t>
      </w:r>
      <w:r w:rsidRPr="00641A89">
        <w:t xml:space="preserve">analogy between a command’s definition and </w:t>
      </w:r>
      <w:r w:rsidRPr="003E0374">
        <w:rPr>
          <w:color w:val="FF0000"/>
        </w:rPr>
        <w:t>the</w:t>
      </w:r>
      <w:r>
        <w:t xml:space="preserve"> </w:t>
      </w:r>
      <w:r w:rsidRPr="00641A89">
        <w:t>class of an object.</w:t>
      </w:r>
    </w:p>
    <w:p w:rsidR="00293446" w:rsidRPr="003828F1" w:rsidRDefault="00293446" w:rsidP="00293446">
      <w:pPr>
        <w:rPr>
          <w:color w:val="FFC000"/>
        </w:rPr>
      </w:pPr>
      <w:r w:rsidRPr="005E44C1">
        <w:rPr>
          <w:color w:val="FF0000"/>
        </w:rPr>
        <w:t>Anything</w:t>
      </w:r>
      <w:r>
        <w:t xml:space="preserve"> </w:t>
      </w:r>
      <w:r w:rsidRPr="00641A89">
        <w:t xml:space="preserve">that </w:t>
      </w:r>
      <w:r w:rsidRPr="006F6502">
        <w:rPr>
          <w:color w:val="FF0000"/>
        </w:rPr>
        <w:t xml:space="preserve">applies </w:t>
      </w:r>
      <w:r w:rsidRPr="00641A89">
        <w:t xml:space="preserve">to classes, also </w:t>
      </w:r>
      <w:r w:rsidRPr="006F6502">
        <w:rPr>
          <w:color w:val="FF0000"/>
        </w:rPr>
        <w:t xml:space="preserve">applies </w:t>
      </w:r>
      <w:r w:rsidRPr="00641A89">
        <w:t>to command definitions.</w:t>
      </w:r>
    </w:p>
    <w:p w:rsidR="006A0B02" w:rsidRDefault="00BB563F" w:rsidP="006A0B02">
      <w:pPr>
        <w:pStyle w:val="Heading3"/>
      </w:pPr>
      <w:r>
        <w:t xml:space="preserve">No </w:t>
      </w:r>
      <w:r w:rsidR="006A0B02">
        <w:t xml:space="preserve">Dashed </w:t>
      </w:r>
      <w:r>
        <w:t>Squares?</w:t>
      </w:r>
    </w:p>
    <w:p w:rsidR="006A0B02" w:rsidRDefault="006A0B02" w:rsidP="006A0B02">
      <w:r>
        <w:t xml:space="preserve">When an </w:t>
      </w:r>
      <w:r w:rsidRPr="00B83B4E">
        <w:rPr>
          <w:i/>
        </w:rPr>
        <w:t>object</w:t>
      </w:r>
      <w:r>
        <w:t xml:space="preserve"> </w:t>
      </w:r>
      <w:r w:rsidRPr="00A37819">
        <w:rPr>
          <w:color w:val="FF0000"/>
        </w:rPr>
        <w:t>is</w:t>
      </w:r>
      <w:r>
        <w:t xml:space="preserve"> drawn with a dashed line, then it </w:t>
      </w:r>
      <w:r w:rsidRPr="00A37819">
        <w:rPr>
          <w:color w:val="FF0000"/>
        </w:rPr>
        <w:t>is</w:t>
      </w:r>
      <w:r>
        <w:t xml:space="preserve"> </w:t>
      </w:r>
      <w:r w:rsidRPr="00136656">
        <w:rPr>
          <w:color w:val="FF0000"/>
        </w:rPr>
        <w:t xml:space="preserve">only </w:t>
      </w:r>
      <w:r>
        <w:t>used as a class:</w:t>
      </w:r>
    </w:p>
    <w:p w:rsidR="006A0B02" w:rsidRDefault="006A0B02" w:rsidP="006A0B02"/>
    <w:p w:rsidR="006A0B02" w:rsidRDefault="006A0B02" w:rsidP="006A0B02">
      <w:pPr>
        <w:ind w:left="852"/>
      </w:pPr>
      <w:r w:rsidRPr="00434D24">
        <w:rPr>
          <w:noProof/>
        </w:rPr>
        <w:drawing>
          <wp:inline distT="0" distB="0" distL="0" distR="0" wp14:anchorId="16788F0A" wp14:editId="2A142AD5">
            <wp:extent cx="346710" cy="34671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02" w:rsidRDefault="006A0B02" w:rsidP="006A0B02"/>
    <w:p w:rsidR="006A0B02" w:rsidRPr="003271FC" w:rsidRDefault="006A0B02" w:rsidP="006A0B02">
      <w:r>
        <w:t xml:space="preserve">This notation </w:t>
      </w:r>
      <w:r w:rsidRPr="006811C3">
        <w:rPr>
          <w:color w:val="FF0000"/>
        </w:rPr>
        <w:t>will</w:t>
      </w:r>
      <w:r>
        <w:t xml:space="preserve"> </w:t>
      </w:r>
      <w:r w:rsidRPr="00136656">
        <w:rPr>
          <w:i/>
          <w:color w:val="FF0000"/>
        </w:rPr>
        <w:t xml:space="preserve">not </w:t>
      </w:r>
      <w:r>
        <w:t xml:space="preserve">be copied to </w:t>
      </w:r>
      <w:r w:rsidRPr="003E0374">
        <w:rPr>
          <w:color w:val="FF0000"/>
        </w:rPr>
        <w:t>the</w:t>
      </w:r>
      <w:r>
        <w:t xml:space="preserve"> concept of commands. This </w:t>
      </w:r>
      <w:r w:rsidRPr="00A37819">
        <w:rPr>
          <w:color w:val="FF0000"/>
        </w:rPr>
        <w:t>is</w:t>
      </w:r>
      <w:r>
        <w:t xml:space="preserve"> because a command’s </w:t>
      </w:r>
      <w:r w:rsidRPr="00BE7F79">
        <w:t>definition</w:t>
      </w:r>
      <w:r>
        <w:t xml:space="preserve"> </w:t>
      </w:r>
      <w:r w:rsidRPr="006811C3">
        <w:rPr>
          <w:color w:val="FF0000"/>
        </w:rPr>
        <w:t>will</w:t>
      </w:r>
      <w:r>
        <w:t xml:space="preserve"> </w:t>
      </w:r>
      <w:r w:rsidRPr="00136656">
        <w:rPr>
          <w:color w:val="FF0000"/>
        </w:rPr>
        <w:t xml:space="preserve">usually </w:t>
      </w:r>
      <w:r>
        <w:t xml:space="preserve">be a square and a square </w:t>
      </w:r>
      <w:r w:rsidRPr="006811C3">
        <w:rPr>
          <w:color w:val="FF0000"/>
        </w:rPr>
        <w:t>will</w:t>
      </w:r>
      <w:r>
        <w:t xml:space="preserve"> </w:t>
      </w:r>
      <w:r w:rsidRPr="00136656">
        <w:rPr>
          <w:color w:val="FF0000"/>
        </w:rPr>
        <w:t xml:space="preserve">usually </w:t>
      </w:r>
      <w:r>
        <w:t xml:space="preserve">be a command’s </w:t>
      </w:r>
      <w:r w:rsidRPr="00BE7F79">
        <w:t>definition</w:t>
      </w:r>
      <w:r>
        <w:t xml:space="preserve">, so </w:t>
      </w:r>
      <w:r w:rsidRPr="00136656">
        <w:rPr>
          <w:color w:val="FF0000"/>
        </w:rPr>
        <w:t xml:space="preserve">using </w:t>
      </w:r>
      <w:r>
        <w:t xml:space="preserve">dashed lines for command </w:t>
      </w:r>
      <w:r w:rsidRPr="00BE7F79">
        <w:t>definition</w:t>
      </w:r>
      <w:r>
        <w:t xml:space="preserve">s, </w:t>
      </w:r>
      <w:r w:rsidRPr="00136656">
        <w:rPr>
          <w:color w:val="FF0000"/>
        </w:rPr>
        <w:t xml:space="preserve">would </w:t>
      </w:r>
      <w:r>
        <w:t xml:space="preserve">create an </w:t>
      </w:r>
      <w:r w:rsidRPr="00136656">
        <w:rPr>
          <w:color w:val="FF0000"/>
        </w:rPr>
        <w:t xml:space="preserve">overload </w:t>
      </w:r>
      <w:r>
        <w:t xml:space="preserve">of dashed squares. So command symbols, that </w:t>
      </w:r>
      <w:r w:rsidRPr="00A37819">
        <w:rPr>
          <w:color w:val="FF0000"/>
        </w:rPr>
        <w:t>are</w:t>
      </w:r>
      <w:r>
        <w:t xml:space="preserve"> </w:t>
      </w:r>
      <w:r w:rsidRPr="006F3EBA">
        <w:rPr>
          <w:color w:val="FF0000"/>
        </w:rPr>
        <w:t xml:space="preserve">only </w:t>
      </w:r>
      <w:r>
        <w:t xml:space="preserve">used as a </w:t>
      </w:r>
      <w:r w:rsidRPr="00BE7F79">
        <w:t>definition</w:t>
      </w:r>
      <w:r>
        <w:t xml:space="preserve">, </w:t>
      </w:r>
      <w:r w:rsidRPr="006F3EBA">
        <w:rPr>
          <w:color w:val="FF0000"/>
        </w:rPr>
        <w:t xml:space="preserve">do not </w:t>
      </w:r>
      <w:r w:rsidRPr="00FF727C">
        <w:t xml:space="preserve">get </w:t>
      </w:r>
      <w:r>
        <w:t>a dashed notation.</w:t>
      </w:r>
    </w:p>
    <w:p w:rsidR="00322931" w:rsidRDefault="00322931" w:rsidP="00322931"/>
    <w:p w:rsidR="00322931" w:rsidRDefault="00322931" w:rsidP="00322931">
      <w:r>
        <w:t xml:space="preserve">A command, that might be </w:t>
      </w:r>
      <w:r w:rsidRPr="00A37819">
        <w:rPr>
          <w:color w:val="FF0000"/>
        </w:rPr>
        <w:t>is</w:t>
      </w:r>
      <w:r>
        <w:t xml:space="preserve"> used as a </w:t>
      </w:r>
      <w:r w:rsidRPr="00BE7F79">
        <w:t>definition</w:t>
      </w:r>
      <w:r>
        <w:t xml:space="preserve">, </w:t>
      </w:r>
      <w:r w:rsidRPr="00A37819">
        <w:rPr>
          <w:color w:val="FF0000"/>
        </w:rPr>
        <w:t>is</w:t>
      </w:r>
      <w:r>
        <w:t xml:space="preserve"> </w:t>
      </w:r>
      <w:r w:rsidRPr="00F366A3">
        <w:rPr>
          <w:color w:val="FF0000"/>
        </w:rPr>
        <w:t xml:space="preserve">usually </w:t>
      </w:r>
      <w:r>
        <w:t xml:space="preserve">not executable. Only </w:t>
      </w:r>
      <w:r w:rsidRPr="00F366A3">
        <w:rPr>
          <w:color w:val="FF0000"/>
        </w:rPr>
        <w:t xml:space="preserve">individual </w:t>
      </w:r>
      <w:r>
        <w:t xml:space="preserve">calls to </w:t>
      </w:r>
      <w:r w:rsidRPr="003E0374">
        <w:rPr>
          <w:color w:val="FF0000"/>
        </w:rPr>
        <w:t>the</w:t>
      </w:r>
      <w:r>
        <w:t xml:space="preserve"> command, that </w:t>
      </w:r>
      <w:r w:rsidRPr="00F366A3">
        <w:rPr>
          <w:color w:val="FF0000"/>
        </w:rPr>
        <w:t xml:space="preserve">use </w:t>
      </w:r>
      <w:r w:rsidRPr="003E0374">
        <w:rPr>
          <w:color w:val="FF0000"/>
        </w:rPr>
        <w:t>the</w:t>
      </w:r>
      <w:r>
        <w:t xml:space="preserve"> command as a </w:t>
      </w:r>
      <w:r w:rsidRPr="00BE7F79">
        <w:t>definition</w:t>
      </w:r>
      <w:r>
        <w:t xml:space="preserve">, might be executable. If a command </w:t>
      </w:r>
      <w:r w:rsidRPr="00BE7F79">
        <w:t>definition</w:t>
      </w:r>
      <w:r>
        <w:t xml:space="preserve"> </w:t>
      </w:r>
      <w:r w:rsidRPr="00A37819">
        <w:rPr>
          <w:color w:val="FF0000"/>
        </w:rPr>
        <w:t>is</w:t>
      </w:r>
      <w:r>
        <w:t xml:space="preserve"> executable </w:t>
      </w:r>
      <w:r w:rsidRPr="00F366A3">
        <w:rPr>
          <w:color w:val="FF0000"/>
        </w:rPr>
        <w:t>after all</w:t>
      </w:r>
      <w:r>
        <w:t xml:space="preserve">, then it </w:t>
      </w:r>
      <w:r w:rsidRPr="00A37819">
        <w:rPr>
          <w:color w:val="FF0000"/>
        </w:rPr>
        <w:t>is</w:t>
      </w:r>
      <w:r>
        <w:t xml:space="preserve"> </w:t>
      </w:r>
      <w:r w:rsidRPr="00F366A3">
        <w:rPr>
          <w:color w:val="FF0000"/>
        </w:rPr>
        <w:t xml:space="preserve">clearly </w:t>
      </w:r>
      <w:r>
        <w:t xml:space="preserve">mentioned, that it </w:t>
      </w:r>
      <w:r w:rsidRPr="00A37819">
        <w:rPr>
          <w:color w:val="FF0000"/>
        </w:rPr>
        <w:t>is</w:t>
      </w:r>
      <w:r>
        <w:t xml:space="preserve"> an </w:t>
      </w:r>
      <w:r w:rsidRPr="000B173D">
        <w:rPr>
          <w:i/>
        </w:rPr>
        <w:t xml:space="preserve">active </w:t>
      </w:r>
      <w:r>
        <w:t xml:space="preserve">command </w:t>
      </w:r>
      <w:r w:rsidRPr="00BE7F79">
        <w:t>definition</w:t>
      </w:r>
      <w:r>
        <w:t>, because it might be a special situation.</w:t>
      </w:r>
    </w:p>
    <w:p w:rsidR="006A0B02" w:rsidRDefault="006A0B02">
      <w:pPr>
        <w:ind w:left="0"/>
        <w:rPr>
          <w:rFonts w:ascii="Times New Roman" w:hAnsi="Times New Roman"/>
          <w:sz w:val="20"/>
          <w:szCs w:val="20"/>
        </w:rPr>
      </w:pPr>
    </w:p>
    <w:sectPr w:rsidR="006A0B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B83"/>
    <w:rsid w:val="000028E4"/>
    <w:rsid w:val="000028ED"/>
    <w:rsid w:val="00007A8F"/>
    <w:rsid w:val="00013DA6"/>
    <w:rsid w:val="00014ABD"/>
    <w:rsid w:val="00014AE6"/>
    <w:rsid w:val="0001638E"/>
    <w:rsid w:val="0002745F"/>
    <w:rsid w:val="00031913"/>
    <w:rsid w:val="0003515C"/>
    <w:rsid w:val="0003746F"/>
    <w:rsid w:val="000528DB"/>
    <w:rsid w:val="0005328A"/>
    <w:rsid w:val="00053E87"/>
    <w:rsid w:val="000550EF"/>
    <w:rsid w:val="0005750B"/>
    <w:rsid w:val="00064403"/>
    <w:rsid w:val="00064E84"/>
    <w:rsid w:val="000659E7"/>
    <w:rsid w:val="00066719"/>
    <w:rsid w:val="00073090"/>
    <w:rsid w:val="00082AA7"/>
    <w:rsid w:val="00086330"/>
    <w:rsid w:val="00097C23"/>
    <w:rsid w:val="000A3219"/>
    <w:rsid w:val="000C2C8B"/>
    <w:rsid w:val="000C5B60"/>
    <w:rsid w:val="000C7D9D"/>
    <w:rsid w:val="000D4A86"/>
    <w:rsid w:val="000D6A53"/>
    <w:rsid w:val="000D7022"/>
    <w:rsid w:val="000D7B74"/>
    <w:rsid w:val="000D7E8D"/>
    <w:rsid w:val="000E0C82"/>
    <w:rsid w:val="000E4DA1"/>
    <w:rsid w:val="000E6A97"/>
    <w:rsid w:val="000E70F8"/>
    <w:rsid w:val="000E7A8D"/>
    <w:rsid w:val="000F1883"/>
    <w:rsid w:val="000F2EEC"/>
    <w:rsid w:val="000F5761"/>
    <w:rsid w:val="000F652F"/>
    <w:rsid w:val="000F7428"/>
    <w:rsid w:val="00103E75"/>
    <w:rsid w:val="00115945"/>
    <w:rsid w:val="00123586"/>
    <w:rsid w:val="001236E0"/>
    <w:rsid w:val="001265CF"/>
    <w:rsid w:val="00134224"/>
    <w:rsid w:val="00136656"/>
    <w:rsid w:val="001409C6"/>
    <w:rsid w:val="001416D8"/>
    <w:rsid w:val="001450FF"/>
    <w:rsid w:val="00146D2D"/>
    <w:rsid w:val="00147751"/>
    <w:rsid w:val="001477F4"/>
    <w:rsid w:val="00151220"/>
    <w:rsid w:val="00153A66"/>
    <w:rsid w:val="00154162"/>
    <w:rsid w:val="00155F12"/>
    <w:rsid w:val="00157A83"/>
    <w:rsid w:val="00171651"/>
    <w:rsid w:val="0017309E"/>
    <w:rsid w:val="00175EE4"/>
    <w:rsid w:val="00177197"/>
    <w:rsid w:val="00183349"/>
    <w:rsid w:val="00184F17"/>
    <w:rsid w:val="001B2D58"/>
    <w:rsid w:val="001B68D4"/>
    <w:rsid w:val="001B7346"/>
    <w:rsid w:val="001B744D"/>
    <w:rsid w:val="001C6E64"/>
    <w:rsid w:val="001C7A3D"/>
    <w:rsid w:val="001D09A9"/>
    <w:rsid w:val="001D3EF4"/>
    <w:rsid w:val="001D4852"/>
    <w:rsid w:val="001E0452"/>
    <w:rsid w:val="001E25DA"/>
    <w:rsid w:val="001E5130"/>
    <w:rsid w:val="001F13CC"/>
    <w:rsid w:val="00212E3F"/>
    <w:rsid w:val="002158C4"/>
    <w:rsid w:val="002179F7"/>
    <w:rsid w:val="00222516"/>
    <w:rsid w:val="002337A5"/>
    <w:rsid w:val="00234E20"/>
    <w:rsid w:val="00243BAF"/>
    <w:rsid w:val="0025157C"/>
    <w:rsid w:val="00252D93"/>
    <w:rsid w:val="00254B23"/>
    <w:rsid w:val="00266E84"/>
    <w:rsid w:val="00266FB7"/>
    <w:rsid w:val="00270514"/>
    <w:rsid w:val="0027394B"/>
    <w:rsid w:val="00273A4B"/>
    <w:rsid w:val="0027705C"/>
    <w:rsid w:val="00287720"/>
    <w:rsid w:val="002933A7"/>
    <w:rsid w:val="00293446"/>
    <w:rsid w:val="00294437"/>
    <w:rsid w:val="002B191B"/>
    <w:rsid w:val="002B36D4"/>
    <w:rsid w:val="002C166C"/>
    <w:rsid w:val="002D409A"/>
    <w:rsid w:val="002D547D"/>
    <w:rsid w:val="002F46A8"/>
    <w:rsid w:val="00305BE4"/>
    <w:rsid w:val="00311845"/>
    <w:rsid w:val="003142DD"/>
    <w:rsid w:val="0031565F"/>
    <w:rsid w:val="00322931"/>
    <w:rsid w:val="0032466D"/>
    <w:rsid w:val="003271FC"/>
    <w:rsid w:val="00331785"/>
    <w:rsid w:val="00333C67"/>
    <w:rsid w:val="00344FF6"/>
    <w:rsid w:val="003527F9"/>
    <w:rsid w:val="003601BE"/>
    <w:rsid w:val="00365A1C"/>
    <w:rsid w:val="003663D1"/>
    <w:rsid w:val="003712ED"/>
    <w:rsid w:val="003772A5"/>
    <w:rsid w:val="003828F1"/>
    <w:rsid w:val="00385D7B"/>
    <w:rsid w:val="00387F2A"/>
    <w:rsid w:val="00393B23"/>
    <w:rsid w:val="00393C8C"/>
    <w:rsid w:val="003B5B08"/>
    <w:rsid w:val="003B6103"/>
    <w:rsid w:val="003E0374"/>
    <w:rsid w:val="003E2BC8"/>
    <w:rsid w:val="003F2962"/>
    <w:rsid w:val="003F6279"/>
    <w:rsid w:val="00406672"/>
    <w:rsid w:val="00411283"/>
    <w:rsid w:val="004131BA"/>
    <w:rsid w:val="0041620C"/>
    <w:rsid w:val="00416A05"/>
    <w:rsid w:val="00422816"/>
    <w:rsid w:val="00425442"/>
    <w:rsid w:val="0043316E"/>
    <w:rsid w:val="00433F92"/>
    <w:rsid w:val="004348B0"/>
    <w:rsid w:val="00434DE7"/>
    <w:rsid w:val="0044467B"/>
    <w:rsid w:val="004448D2"/>
    <w:rsid w:val="004525D9"/>
    <w:rsid w:val="004546ED"/>
    <w:rsid w:val="004647C3"/>
    <w:rsid w:val="004709F0"/>
    <w:rsid w:val="00473405"/>
    <w:rsid w:val="00474CFF"/>
    <w:rsid w:val="00491155"/>
    <w:rsid w:val="004A08A9"/>
    <w:rsid w:val="004A25AD"/>
    <w:rsid w:val="004A68B7"/>
    <w:rsid w:val="004C2356"/>
    <w:rsid w:val="004D1042"/>
    <w:rsid w:val="004D4169"/>
    <w:rsid w:val="004D4AB1"/>
    <w:rsid w:val="004D7A6B"/>
    <w:rsid w:val="004E6CCB"/>
    <w:rsid w:val="004F0B67"/>
    <w:rsid w:val="0050451C"/>
    <w:rsid w:val="005045DB"/>
    <w:rsid w:val="0050536E"/>
    <w:rsid w:val="00513E96"/>
    <w:rsid w:val="00523B6A"/>
    <w:rsid w:val="005258A2"/>
    <w:rsid w:val="0052593D"/>
    <w:rsid w:val="00532D2F"/>
    <w:rsid w:val="00536DB5"/>
    <w:rsid w:val="00541983"/>
    <w:rsid w:val="00545E60"/>
    <w:rsid w:val="00554E2C"/>
    <w:rsid w:val="00556DF0"/>
    <w:rsid w:val="00564C26"/>
    <w:rsid w:val="00564FE6"/>
    <w:rsid w:val="005652CD"/>
    <w:rsid w:val="00567B13"/>
    <w:rsid w:val="00571582"/>
    <w:rsid w:val="00574711"/>
    <w:rsid w:val="005776CC"/>
    <w:rsid w:val="00580CAA"/>
    <w:rsid w:val="00581BB1"/>
    <w:rsid w:val="005855A3"/>
    <w:rsid w:val="0059146B"/>
    <w:rsid w:val="00592F6C"/>
    <w:rsid w:val="005A1878"/>
    <w:rsid w:val="005A1F21"/>
    <w:rsid w:val="005A755A"/>
    <w:rsid w:val="005B47D3"/>
    <w:rsid w:val="005B7A3F"/>
    <w:rsid w:val="005C43E8"/>
    <w:rsid w:val="005C5167"/>
    <w:rsid w:val="005C74DF"/>
    <w:rsid w:val="005E44C1"/>
    <w:rsid w:val="005F1259"/>
    <w:rsid w:val="005F658A"/>
    <w:rsid w:val="00600232"/>
    <w:rsid w:val="0060116F"/>
    <w:rsid w:val="00606ABF"/>
    <w:rsid w:val="0061695D"/>
    <w:rsid w:val="00641A89"/>
    <w:rsid w:val="00657FDC"/>
    <w:rsid w:val="0066068C"/>
    <w:rsid w:val="006811C3"/>
    <w:rsid w:val="006826A8"/>
    <w:rsid w:val="00685A5B"/>
    <w:rsid w:val="00685EAA"/>
    <w:rsid w:val="006876A4"/>
    <w:rsid w:val="00690B79"/>
    <w:rsid w:val="006A0B02"/>
    <w:rsid w:val="006A5B45"/>
    <w:rsid w:val="006B1E6E"/>
    <w:rsid w:val="006B64D3"/>
    <w:rsid w:val="006B6668"/>
    <w:rsid w:val="006B731D"/>
    <w:rsid w:val="006C7F21"/>
    <w:rsid w:val="006D1BFB"/>
    <w:rsid w:val="006D5BE9"/>
    <w:rsid w:val="006D7309"/>
    <w:rsid w:val="006D7488"/>
    <w:rsid w:val="006E2FAB"/>
    <w:rsid w:val="006E4D9B"/>
    <w:rsid w:val="006E55B3"/>
    <w:rsid w:val="006E6BB5"/>
    <w:rsid w:val="006F19DC"/>
    <w:rsid w:val="006F2631"/>
    <w:rsid w:val="006F390D"/>
    <w:rsid w:val="006F3EBA"/>
    <w:rsid w:val="006F6502"/>
    <w:rsid w:val="00702544"/>
    <w:rsid w:val="00705AD2"/>
    <w:rsid w:val="007073D4"/>
    <w:rsid w:val="007153A5"/>
    <w:rsid w:val="00726B08"/>
    <w:rsid w:val="00731246"/>
    <w:rsid w:val="007321C5"/>
    <w:rsid w:val="007442B6"/>
    <w:rsid w:val="007507EE"/>
    <w:rsid w:val="0075683B"/>
    <w:rsid w:val="0076058C"/>
    <w:rsid w:val="00760B9B"/>
    <w:rsid w:val="007612BC"/>
    <w:rsid w:val="00766D5E"/>
    <w:rsid w:val="00780B45"/>
    <w:rsid w:val="007965F2"/>
    <w:rsid w:val="007A797B"/>
    <w:rsid w:val="007B4312"/>
    <w:rsid w:val="007C0D8A"/>
    <w:rsid w:val="007C1D7D"/>
    <w:rsid w:val="007C4BD9"/>
    <w:rsid w:val="007E3278"/>
    <w:rsid w:val="007E5B35"/>
    <w:rsid w:val="007E7FC4"/>
    <w:rsid w:val="007F5A79"/>
    <w:rsid w:val="007F5B20"/>
    <w:rsid w:val="0080322C"/>
    <w:rsid w:val="00805FD2"/>
    <w:rsid w:val="00807087"/>
    <w:rsid w:val="008149E9"/>
    <w:rsid w:val="0081569C"/>
    <w:rsid w:val="00816784"/>
    <w:rsid w:val="00820066"/>
    <w:rsid w:val="0082122C"/>
    <w:rsid w:val="00824655"/>
    <w:rsid w:val="00830628"/>
    <w:rsid w:val="00835C78"/>
    <w:rsid w:val="00837CBB"/>
    <w:rsid w:val="00840264"/>
    <w:rsid w:val="00846B80"/>
    <w:rsid w:val="00853379"/>
    <w:rsid w:val="00853786"/>
    <w:rsid w:val="00857167"/>
    <w:rsid w:val="008579CA"/>
    <w:rsid w:val="00863C09"/>
    <w:rsid w:val="00863F6F"/>
    <w:rsid w:val="008648B2"/>
    <w:rsid w:val="008710E6"/>
    <w:rsid w:val="0088378E"/>
    <w:rsid w:val="00883EA4"/>
    <w:rsid w:val="00885B2D"/>
    <w:rsid w:val="00885C98"/>
    <w:rsid w:val="0089227C"/>
    <w:rsid w:val="008948C0"/>
    <w:rsid w:val="008975A4"/>
    <w:rsid w:val="008A43BA"/>
    <w:rsid w:val="008A52E7"/>
    <w:rsid w:val="008A62C2"/>
    <w:rsid w:val="008B15EF"/>
    <w:rsid w:val="008B245D"/>
    <w:rsid w:val="008B27BA"/>
    <w:rsid w:val="008B4127"/>
    <w:rsid w:val="008C3776"/>
    <w:rsid w:val="008C6D6B"/>
    <w:rsid w:val="008F228C"/>
    <w:rsid w:val="008F5F9D"/>
    <w:rsid w:val="00906343"/>
    <w:rsid w:val="00906A99"/>
    <w:rsid w:val="00916207"/>
    <w:rsid w:val="00916A8F"/>
    <w:rsid w:val="0092433E"/>
    <w:rsid w:val="00925328"/>
    <w:rsid w:val="00930614"/>
    <w:rsid w:val="0094045C"/>
    <w:rsid w:val="00954D31"/>
    <w:rsid w:val="009570F5"/>
    <w:rsid w:val="00964288"/>
    <w:rsid w:val="00973ECE"/>
    <w:rsid w:val="0097638A"/>
    <w:rsid w:val="00986FDB"/>
    <w:rsid w:val="00992E3B"/>
    <w:rsid w:val="00995907"/>
    <w:rsid w:val="0099595B"/>
    <w:rsid w:val="00995D1A"/>
    <w:rsid w:val="00996BA5"/>
    <w:rsid w:val="009A1CE7"/>
    <w:rsid w:val="009A1E2B"/>
    <w:rsid w:val="009A20F0"/>
    <w:rsid w:val="009A3AE5"/>
    <w:rsid w:val="009A6DC5"/>
    <w:rsid w:val="009B2DC4"/>
    <w:rsid w:val="009B7741"/>
    <w:rsid w:val="009C3D69"/>
    <w:rsid w:val="009C4E5C"/>
    <w:rsid w:val="009C5968"/>
    <w:rsid w:val="009C617F"/>
    <w:rsid w:val="009D5245"/>
    <w:rsid w:val="009D6336"/>
    <w:rsid w:val="009E24B3"/>
    <w:rsid w:val="009E3C2B"/>
    <w:rsid w:val="009F2C47"/>
    <w:rsid w:val="009F2E04"/>
    <w:rsid w:val="009F6EE0"/>
    <w:rsid w:val="00A0003A"/>
    <w:rsid w:val="00A0745C"/>
    <w:rsid w:val="00A3332B"/>
    <w:rsid w:val="00A33E65"/>
    <w:rsid w:val="00A37819"/>
    <w:rsid w:val="00A37A6A"/>
    <w:rsid w:val="00A37C99"/>
    <w:rsid w:val="00A531F0"/>
    <w:rsid w:val="00A6216F"/>
    <w:rsid w:val="00A679E0"/>
    <w:rsid w:val="00A7309F"/>
    <w:rsid w:val="00A73B15"/>
    <w:rsid w:val="00A754CE"/>
    <w:rsid w:val="00A87438"/>
    <w:rsid w:val="00A937F1"/>
    <w:rsid w:val="00A93A2B"/>
    <w:rsid w:val="00AA0A55"/>
    <w:rsid w:val="00AA69EF"/>
    <w:rsid w:val="00AB005D"/>
    <w:rsid w:val="00AC0503"/>
    <w:rsid w:val="00AC1736"/>
    <w:rsid w:val="00AC64AE"/>
    <w:rsid w:val="00AD0AD9"/>
    <w:rsid w:val="00AD16FA"/>
    <w:rsid w:val="00AD4AD2"/>
    <w:rsid w:val="00AD6A0A"/>
    <w:rsid w:val="00AD7E8F"/>
    <w:rsid w:val="00AE3A56"/>
    <w:rsid w:val="00AE436C"/>
    <w:rsid w:val="00B043D4"/>
    <w:rsid w:val="00B05B76"/>
    <w:rsid w:val="00B06467"/>
    <w:rsid w:val="00B1281B"/>
    <w:rsid w:val="00B16264"/>
    <w:rsid w:val="00B216C3"/>
    <w:rsid w:val="00B2258C"/>
    <w:rsid w:val="00B25223"/>
    <w:rsid w:val="00B25C00"/>
    <w:rsid w:val="00B31B77"/>
    <w:rsid w:val="00B34851"/>
    <w:rsid w:val="00B34A7A"/>
    <w:rsid w:val="00B426E3"/>
    <w:rsid w:val="00B42887"/>
    <w:rsid w:val="00B54BDA"/>
    <w:rsid w:val="00B60AB5"/>
    <w:rsid w:val="00B633F4"/>
    <w:rsid w:val="00B766B1"/>
    <w:rsid w:val="00B77224"/>
    <w:rsid w:val="00B8555C"/>
    <w:rsid w:val="00B8589E"/>
    <w:rsid w:val="00B865EA"/>
    <w:rsid w:val="00B963A6"/>
    <w:rsid w:val="00B97796"/>
    <w:rsid w:val="00BA03E6"/>
    <w:rsid w:val="00BA253D"/>
    <w:rsid w:val="00BA437E"/>
    <w:rsid w:val="00BA43E2"/>
    <w:rsid w:val="00BA51D7"/>
    <w:rsid w:val="00BA5DCF"/>
    <w:rsid w:val="00BB1E64"/>
    <w:rsid w:val="00BB563F"/>
    <w:rsid w:val="00BB5E00"/>
    <w:rsid w:val="00BC3936"/>
    <w:rsid w:val="00BC4C9E"/>
    <w:rsid w:val="00BC61FE"/>
    <w:rsid w:val="00BD7F5E"/>
    <w:rsid w:val="00BE17B2"/>
    <w:rsid w:val="00BE5417"/>
    <w:rsid w:val="00BE7CA5"/>
    <w:rsid w:val="00BE7F79"/>
    <w:rsid w:val="00BF0D7A"/>
    <w:rsid w:val="00BF4059"/>
    <w:rsid w:val="00BF565E"/>
    <w:rsid w:val="00BF786D"/>
    <w:rsid w:val="00C026B6"/>
    <w:rsid w:val="00C057FC"/>
    <w:rsid w:val="00C13A26"/>
    <w:rsid w:val="00C14402"/>
    <w:rsid w:val="00C25E72"/>
    <w:rsid w:val="00C3699C"/>
    <w:rsid w:val="00C3702C"/>
    <w:rsid w:val="00C379B0"/>
    <w:rsid w:val="00C41A3C"/>
    <w:rsid w:val="00C4301A"/>
    <w:rsid w:val="00C56478"/>
    <w:rsid w:val="00C7079A"/>
    <w:rsid w:val="00C775D1"/>
    <w:rsid w:val="00C82778"/>
    <w:rsid w:val="00C846AE"/>
    <w:rsid w:val="00C866F8"/>
    <w:rsid w:val="00C93930"/>
    <w:rsid w:val="00C950B3"/>
    <w:rsid w:val="00C97693"/>
    <w:rsid w:val="00CA19AB"/>
    <w:rsid w:val="00CB1715"/>
    <w:rsid w:val="00CB17AD"/>
    <w:rsid w:val="00CB7DBA"/>
    <w:rsid w:val="00CC2C00"/>
    <w:rsid w:val="00CC3894"/>
    <w:rsid w:val="00CC7F52"/>
    <w:rsid w:val="00CE01B5"/>
    <w:rsid w:val="00CE1548"/>
    <w:rsid w:val="00CE4D9C"/>
    <w:rsid w:val="00CF04C0"/>
    <w:rsid w:val="00D0245D"/>
    <w:rsid w:val="00D03186"/>
    <w:rsid w:val="00D042EB"/>
    <w:rsid w:val="00D05CAE"/>
    <w:rsid w:val="00D06A70"/>
    <w:rsid w:val="00D06B66"/>
    <w:rsid w:val="00D07BC7"/>
    <w:rsid w:val="00D15018"/>
    <w:rsid w:val="00D2000F"/>
    <w:rsid w:val="00D24AEB"/>
    <w:rsid w:val="00D30DE3"/>
    <w:rsid w:val="00D44C56"/>
    <w:rsid w:val="00D503CE"/>
    <w:rsid w:val="00D52D08"/>
    <w:rsid w:val="00D54D43"/>
    <w:rsid w:val="00D61B50"/>
    <w:rsid w:val="00D81014"/>
    <w:rsid w:val="00D81348"/>
    <w:rsid w:val="00D91725"/>
    <w:rsid w:val="00D93807"/>
    <w:rsid w:val="00D95E98"/>
    <w:rsid w:val="00DB19A4"/>
    <w:rsid w:val="00DB39E4"/>
    <w:rsid w:val="00DC1C56"/>
    <w:rsid w:val="00DC297E"/>
    <w:rsid w:val="00DC4AA4"/>
    <w:rsid w:val="00DC6762"/>
    <w:rsid w:val="00DD4275"/>
    <w:rsid w:val="00DD4C3F"/>
    <w:rsid w:val="00DF19B8"/>
    <w:rsid w:val="00DF5BE0"/>
    <w:rsid w:val="00E02AD5"/>
    <w:rsid w:val="00E03633"/>
    <w:rsid w:val="00E04CAF"/>
    <w:rsid w:val="00E15FB4"/>
    <w:rsid w:val="00E16A86"/>
    <w:rsid w:val="00E16F18"/>
    <w:rsid w:val="00E2735C"/>
    <w:rsid w:val="00E30199"/>
    <w:rsid w:val="00E30B30"/>
    <w:rsid w:val="00E42ED1"/>
    <w:rsid w:val="00E43C86"/>
    <w:rsid w:val="00E46141"/>
    <w:rsid w:val="00E5056B"/>
    <w:rsid w:val="00E52060"/>
    <w:rsid w:val="00E528EE"/>
    <w:rsid w:val="00E60162"/>
    <w:rsid w:val="00E61A5B"/>
    <w:rsid w:val="00E61EBB"/>
    <w:rsid w:val="00E67E80"/>
    <w:rsid w:val="00E70A1F"/>
    <w:rsid w:val="00E741F9"/>
    <w:rsid w:val="00E77341"/>
    <w:rsid w:val="00E77EE2"/>
    <w:rsid w:val="00E82FDF"/>
    <w:rsid w:val="00E85283"/>
    <w:rsid w:val="00E8670E"/>
    <w:rsid w:val="00E93854"/>
    <w:rsid w:val="00EA1963"/>
    <w:rsid w:val="00EA1ECA"/>
    <w:rsid w:val="00EA544A"/>
    <w:rsid w:val="00EA56C1"/>
    <w:rsid w:val="00EB1CC8"/>
    <w:rsid w:val="00EB301A"/>
    <w:rsid w:val="00EC30A9"/>
    <w:rsid w:val="00EC4027"/>
    <w:rsid w:val="00EC6794"/>
    <w:rsid w:val="00EE0F1E"/>
    <w:rsid w:val="00EE5710"/>
    <w:rsid w:val="00EE5A48"/>
    <w:rsid w:val="00EF2C1B"/>
    <w:rsid w:val="00EF3D86"/>
    <w:rsid w:val="00EF717E"/>
    <w:rsid w:val="00F02CB5"/>
    <w:rsid w:val="00F1323D"/>
    <w:rsid w:val="00F135E0"/>
    <w:rsid w:val="00F14905"/>
    <w:rsid w:val="00F15457"/>
    <w:rsid w:val="00F2033A"/>
    <w:rsid w:val="00F32D65"/>
    <w:rsid w:val="00F366A3"/>
    <w:rsid w:val="00F37032"/>
    <w:rsid w:val="00F46145"/>
    <w:rsid w:val="00F52141"/>
    <w:rsid w:val="00F53006"/>
    <w:rsid w:val="00F6259B"/>
    <w:rsid w:val="00F65AF4"/>
    <w:rsid w:val="00F7010E"/>
    <w:rsid w:val="00F71CCA"/>
    <w:rsid w:val="00F72C7E"/>
    <w:rsid w:val="00F7420C"/>
    <w:rsid w:val="00F80C01"/>
    <w:rsid w:val="00F96D4C"/>
    <w:rsid w:val="00F97686"/>
    <w:rsid w:val="00F97C74"/>
    <w:rsid w:val="00FA1CF7"/>
    <w:rsid w:val="00FB1CE0"/>
    <w:rsid w:val="00FC3728"/>
    <w:rsid w:val="00FD33FA"/>
    <w:rsid w:val="00FD6162"/>
    <w:rsid w:val="00FF0C89"/>
    <w:rsid w:val="00FF5BFC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12077"/>
  <w15:chartTrackingRefBased/>
  <w15:docId w15:val="{30E1B218-2916-4EC6-963F-570D291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0C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C1736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A87438"/>
    <w:pPr>
      <w:keepNext/>
      <w:spacing w:before="180" w:after="12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146D2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766D5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C026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Picture">
    <w:name w:val="Picture"/>
    <w:basedOn w:val="Normal"/>
    <w:rsid w:val="00146D2D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146D2D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paragraph" w:customStyle="1" w:styleId="Brainstorm">
    <w:name w:val="Brainstorm"/>
    <w:basedOn w:val="Normal"/>
    <w:rsid w:val="00766D5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Rule">
    <w:name w:val="Rule"/>
    <w:basedOn w:val="Normal"/>
    <w:rsid w:val="00766D5E"/>
    <w:pPr>
      <w:ind w:left="0"/>
      <w:jc w:val="center"/>
    </w:pPr>
    <w:rPr>
      <w:rFonts w:ascii="Monotype Corsiva" w:hAnsi="Monotype Corsiva"/>
      <w:i/>
      <w:color w:val="C0C0C0"/>
      <w:sz w:val="32"/>
      <w:szCs w:val="24"/>
    </w:rPr>
  </w:style>
  <w:style w:type="character" w:customStyle="1" w:styleId="SpacingChar">
    <w:name w:val="Spacing Char"/>
    <w:link w:val="Spacing"/>
    <w:rsid w:val="0005328A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emf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B85E-4CD5-4262-9AF3-27244EC1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3651</Words>
  <Characters>20815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426</cp:revision>
  <cp:lastPrinted>1899-12-31T23:00:00Z</cp:lastPrinted>
  <dcterms:created xsi:type="dcterms:W3CDTF">2020-05-18T20:32:00Z</dcterms:created>
  <dcterms:modified xsi:type="dcterms:W3CDTF">2020-07-28T15:19:00Z</dcterms:modified>
</cp:coreProperties>
</file>